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F9E43" w14:textId="77777777" w:rsidR="006236FA" w:rsidRPr="006236FA" w:rsidRDefault="006236FA" w:rsidP="008C7716">
      <w:pPr>
        <w:widowControl w:val="0"/>
        <w:suppressAutoHyphens/>
        <w:spacing w:after="0" w:line="240" w:lineRule="auto"/>
        <w:ind w:right="159"/>
        <w:contextualSpacing/>
        <w:jc w:val="both"/>
        <w:rPr>
          <w:rFonts w:cstheme="minorHAnsi"/>
          <w:bCs/>
          <w:color w:val="0D0D0D"/>
        </w:rPr>
      </w:pPr>
      <w:r w:rsidRPr="006236FA">
        <w:rPr>
          <w:rFonts w:cstheme="minorHAnsi"/>
          <w:bCs/>
          <w:color w:val="0D0D0D"/>
        </w:rPr>
        <w:t xml:space="preserve">Entre: </w:t>
      </w:r>
    </w:p>
    <w:p w14:paraId="6C072D54" w14:textId="77777777" w:rsidR="006236FA" w:rsidRPr="00E7104D" w:rsidRDefault="006236FA" w:rsidP="008C7716">
      <w:pPr>
        <w:widowControl w:val="0"/>
        <w:suppressAutoHyphens/>
        <w:spacing w:after="0" w:line="240" w:lineRule="auto"/>
        <w:ind w:right="159"/>
        <w:contextualSpacing/>
        <w:jc w:val="both"/>
        <w:rPr>
          <w:rFonts w:cstheme="minorHAnsi"/>
          <w:b/>
          <w:bCs/>
          <w:color w:val="0D0D0D"/>
          <w:sz w:val="16"/>
          <w:szCs w:val="16"/>
        </w:rPr>
      </w:pPr>
      <w:r>
        <w:rPr>
          <w:rFonts w:cstheme="minorHAnsi"/>
          <w:b/>
          <w:bCs/>
          <w:color w:val="0D0D0D"/>
        </w:rPr>
        <w:t xml:space="preserve"> </w:t>
      </w:r>
    </w:p>
    <w:p w14:paraId="6A62EA2C" w14:textId="398B9B79" w:rsidR="00DC5E0E" w:rsidRPr="00DC5E0E" w:rsidRDefault="00DC5E0E" w:rsidP="00DC5E0E">
      <w:pPr>
        <w:shd w:val="clear" w:color="auto" w:fill="FFFFFF"/>
        <w:tabs>
          <w:tab w:val="left" w:pos="142"/>
        </w:tabs>
        <w:autoSpaceDE w:val="0"/>
        <w:autoSpaceDN w:val="0"/>
        <w:adjustRightInd w:val="0"/>
        <w:spacing w:after="0" w:line="240" w:lineRule="auto"/>
        <w:ind w:right="157"/>
        <w:jc w:val="both"/>
        <w:rPr>
          <w:rFonts w:eastAsia="Times New Roman" w:cs="Calibri"/>
          <w:b/>
          <w:snapToGrid w:val="0"/>
          <w:color w:val="000000"/>
          <w:lang w:val="es-ES"/>
        </w:rPr>
      </w:pPr>
      <w:r w:rsidRPr="00DC5E0E">
        <w:rPr>
          <w:rFonts w:eastAsia="Times New Roman" w:cs="Calibri"/>
          <w:b/>
          <w:snapToGrid w:val="0"/>
          <w:color w:val="000000"/>
          <w:lang w:val="es-ES"/>
        </w:rPr>
        <w:t xml:space="preserve">EDESUR DOMINICANA, S.A., </w:t>
      </w:r>
      <w:r w:rsidRPr="00DC5E0E">
        <w:rPr>
          <w:rFonts w:eastAsia="Times New Roman" w:cs="Calibri"/>
          <w:snapToGrid w:val="0"/>
          <w:color w:val="000000"/>
          <w:lang w:val="es-ES"/>
        </w:rPr>
        <w:t>sociedad comercial organizada y existente de conformidad con las leyes de la República Dominicana, inscrita en el Registro Nacional de Contribuyentes (RNC) bajo el número 1-01-82124-8; y titular del Registro Mercantil marcado con el número 4883SD, con su domicilio  y asiento social sito en el Edificio Torre Serrano ubicada en la intersección formada por la Avenida Tiradentes y la Calle Carlos Sánchez y Sánchez, Ensanche Naco, de esta ciudad de Santo Domingo de Guzmán, Distrito Nacional, capital de la República Dominicana, debidamente representada por su Gerente General, el señor</w:t>
      </w:r>
      <w:r w:rsidRPr="00DC5E0E">
        <w:rPr>
          <w:rFonts w:eastAsia="Times New Roman" w:cs="Calibri"/>
          <w:b/>
          <w:snapToGrid w:val="0"/>
          <w:color w:val="000000"/>
          <w:lang w:val="es-ES"/>
        </w:rPr>
        <w:t xml:space="preserve"> </w:t>
      </w:r>
      <w:r w:rsidRPr="00DC5E0E">
        <w:rPr>
          <w:rFonts w:cs="Calibri"/>
          <w:b/>
          <w:bCs/>
          <w:color w:val="0D0D0D"/>
        </w:rPr>
        <w:t>JOSÉ LUIS ACTIS</w:t>
      </w:r>
      <w:r w:rsidRPr="00DC5E0E">
        <w:rPr>
          <w:rFonts w:cs="Calibri"/>
          <w:color w:val="0D0D0D"/>
        </w:rPr>
        <w:t>, ciudadano argentino, mayor de edad, casado, titular de la cédula de identidad y electoral número</w:t>
      </w:r>
      <w:r w:rsidRPr="00DC5E0E">
        <w:rPr>
          <w:rFonts w:cs="Calibri"/>
          <w:color w:val="0D0D0D"/>
          <w:lang w:eastAsia="es-DO"/>
        </w:rPr>
        <w:t xml:space="preserve"> 001-1846551-7</w:t>
      </w:r>
      <w:r w:rsidRPr="00DC5E0E">
        <w:rPr>
          <w:rFonts w:eastAsia="Times New Roman" w:cs="Calibri"/>
          <w:snapToGrid w:val="0"/>
          <w:color w:val="000000"/>
          <w:lang w:val="es-ES"/>
        </w:rPr>
        <w:t>, domiciliado y residente en esta ciudad de Santo Domingo de Guzmán, Distrito Nacional; quien en lo adelante del presente Contrato se denominará como “EDESUR” o por su nombre completo indistintamente, de una Parte; y,</w:t>
      </w:r>
    </w:p>
    <w:p w14:paraId="6FBE8128" w14:textId="77777777" w:rsidR="008C7716" w:rsidRPr="00E7104D" w:rsidRDefault="008C7716" w:rsidP="008C7716">
      <w:pPr>
        <w:spacing w:after="0" w:line="240" w:lineRule="auto"/>
        <w:contextualSpacing/>
        <w:jc w:val="both"/>
        <w:outlineLvl w:val="0"/>
        <w:rPr>
          <w:rFonts w:eastAsia="Times New Roman" w:cs="Calibri"/>
          <w:sz w:val="16"/>
          <w:szCs w:val="16"/>
          <w:lang w:val="es-ES" w:eastAsia="es-ES"/>
        </w:rPr>
      </w:pPr>
    </w:p>
    <w:p w14:paraId="7A6DE04D" w14:textId="77777777" w:rsidR="008C7716" w:rsidRPr="00413094" w:rsidRDefault="00872921" w:rsidP="008C7716">
      <w:pPr>
        <w:spacing w:after="0" w:line="240" w:lineRule="auto"/>
        <w:contextualSpacing/>
        <w:jc w:val="both"/>
        <w:rPr>
          <w:rFonts w:cs="Calibri"/>
          <w:color w:val="0D0D0D"/>
        </w:rPr>
      </w:pPr>
      <w:r>
        <w:rPr>
          <w:rFonts w:cs="Calibri"/>
          <w:b/>
          <w:bCs/>
          <w:caps/>
          <w:color w:val="0D0D0D"/>
        </w:rPr>
        <w:t>____________________________</w:t>
      </w:r>
      <w:r w:rsidR="0090703A" w:rsidRPr="003E7A91">
        <w:rPr>
          <w:rFonts w:cs="Calibri"/>
          <w:b/>
          <w:bCs/>
          <w:caps/>
          <w:color w:val="0D0D0D"/>
        </w:rPr>
        <w:t xml:space="preserve">, </w:t>
      </w:r>
      <w:r w:rsidR="0090703A" w:rsidRPr="003E7A91">
        <w:rPr>
          <w:rFonts w:cs="Calibri"/>
          <w:color w:val="0D0D0D"/>
        </w:rPr>
        <w:t xml:space="preserve">sociedad comercial organizada y existente bajo las leyes de la República Dominicana, titular del Registro Nacional de Contribuyentes número </w:t>
      </w:r>
      <w:r>
        <w:rPr>
          <w:rFonts w:cs="Calibri"/>
          <w:color w:val="0D0D0D"/>
        </w:rPr>
        <w:t>___________</w:t>
      </w:r>
      <w:r w:rsidR="00B36DD9">
        <w:rPr>
          <w:rFonts w:cs="Calibri"/>
          <w:color w:val="0D0D0D"/>
        </w:rPr>
        <w:t>,</w:t>
      </w:r>
      <w:r w:rsidR="0090703A" w:rsidRPr="003E7A91">
        <w:rPr>
          <w:rFonts w:cs="Calibri"/>
          <w:color w:val="0D0D0D"/>
        </w:rPr>
        <w:t xml:space="preserve"> del Registro Mercantil número </w:t>
      </w:r>
      <w:r>
        <w:rPr>
          <w:rFonts w:cs="Calibri"/>
          <w:color w:val="0D0D0D"/>
        </w:rPr>
        <w:t>________________</w:t>
      </w:r>
      <w:r w:rsidR="0090703A" w:rsidRPr="003E7A91">
        <w:rPr>
          <w:rFonts w:cs="Calibri"/>
          <w:color w:val="0D0D0D"/>
        </w:rPr>
        <w:t xml:space="preserve"> y del Registro de Proveedores del Estado (RPE) número </w:t>
      </w:r>
      <w:r>
        <w:rPr>
          <w:rFonts w:cs="Calibri"/>
          <w:color w:val="0D0D0D"/>
        </w:rPr>
        <w:t>_________</w:t>
      </w:r>
      <w:r w:rsidR="00E7104D">
        <w:rPr>
          <w:rFonts w:cs="Calibri"/>
          <w:color w:val="0D0D0D"/>
        </w:rPr>
        <w:t>,</w:t>
      </w:r>
      <w:r w:rsidR="0090703A" w:rsidRPr="003E7A91">
        <w:rPr>
          <w:rFonts w:cs="Calibri"/>
          <w:color w:val="0D0D0D"/>
        </w:rPr>
        <w:t xml:space="preserve"> con su domicilio social y asiento principal ubicado en la </w:t>
      </w:r>
      <w:r w:rsidR="009D69F6">
        <w:rPr>
          <w:rFonts w:cs="Calibri"/>
          <w:color w:val="0D0D0D"/>
        </w:rPr>
        <w:t xml:space="preserve">calle </w:t>
      </w:r>
      <w:r>
        <w:rPr>
          <w:rFonts w:cs="Calibri"/>
          <w:color w:val="0D0D0D"/>
        </w:rPr>
        <w:t>_______________________________________</w:t>
      </w:r>
      <w:r w:rsidR="0090703A" w:rsidRPr="003E7A91">
        <w:rPr>
          <w:rFonts w:cs="Calibri"/>
          <w:color w:val="0D0D0D"/>
        </w:rPr>
        <w:t xml:space="preserve">, debidamente representada para los fines del presente contrato por </w:t>
      </w:r>
      <w:r w:rsidR="009D69F6">
        <w:rPr>
          <w:rFonts w:cs="Calibri"/>
          <w:color w:val="0D0D0D"/>
        </w:rPr>
        <w:t>el</w:t>
      </w:r>
      <w:r w:rsidR="0090703A" w:rsidRPr="003E7A91">
        <w:rPr>
          <w:rFonts w:cs="Calibri"/>
          <w:color w:val="0D0D0D"/>
        </w:rPr>
        <w:t xml:space="preserve"> señor </w:t>
      </w:r>
      <w:r>
        <w:rPr>
          <w:rFonts w:cs="Calibri"/>
          <w:b/>
          <w:bCs/>
          <w:color w:val="0D0D0D"/>
          <w:lang w:val="es-MX"/>
        </w:rPr>
        <w:t>___________________</w:t>
      </w:r>
      <w:r w:rsidR="0090703A" w:rsidRPr="003E7A91">
        <w:rPr>
          <w:rFonts w:cs="Calibri"/>
          <w:b/>
          <w:bCs/>
          <w:color w:val="0D0D0D"/>
          <w:lang w:val="es-MX"/>
        </w:rPr>
        <w:t xml:space="preserve">, </w:t>
      </w:r>
      <w:r w:rsidR="0090703A" w:rsidRPr="003E7A91">
        <w:rPr>
          <w:rFonts w:cs="Calibri"/>
          <w:color w:val="0D0D0D"/>
          <w:lang w:val="es-MX"/>
        </w:rPr>
        <w:t>dominican</w:t>
      </w:r>
      <w:r w:rsidR="009D69F6">
        <w:rPr>
          <w:rFonts w:cs="Calibri"/>
          <w:color w:val="0D0D0D"/>
          <w:lang w:val="es-MX"/>
        </w:rPr>
        <w:t>o</w:t>
      </w:r>
      <w:r w:rsidR="0090703A" w:rsidRPr="003E7A91">
        <w:rPr>
          <w:rFonts w:cs="Calibri"/>
          <w:color w:val="0D0D0D"/>
          <w:lang w:val="es-MX"/>
        </w:rPr>
        <w:t xml:space="preserve">, </w:t>
      </w:r>
      <w:r w:rsidR="00E7104D">
        <w:rPr>
          <w:rFonts w:cs="Calibri"/>
          <w:color w:val="0D0D0D"/>
          <w:lang w:val="es-MX"/>
        </w:rPr>
        <w:t xml:space="preserve">mayor de edad, </w:t>
      </w:r>
      <w:r w:rsidR="00372901">
        <w:rPr>
          <w:rFonts w:cs="Calibri"/>
          <w:color w:val="0D0D0D"/>
          <w:lang w:val="es-MX"/>
        </w:rPr>
        <w:t>solter</w:t>
      </w:r>
      <w:r w:rsidR="009D69F6">
        <w:rPr>
          <w:rFonts w:cs="Calibri"/>
          <w:color w:val="0D0D0D"/>
          <w:lang w:val="es-MX"/>
        </w:rPr>
        <w:t>o</w:t>
      </w:r>
      <w:r w:rsidR="00B36DD9">
        <w:rPr>
          <w:rFonts w:cs="Calibri"/>
          <w:color w:val="0D0D0D"/>
          <w:lang w:val="es-MX"/>
        </w:rPr>
        <w:t xml:space="preserve">, </w:t>
      </w:r>
      <w:r w:rsidR="00E7104D">
        <w:rPr>
          <w:rFonts w:cs="Calibri"/>
          <w:color w:val="0D0D0D"/>
          <w:lang w:val="es-MX"/>
        </w:rPr>
        <w:t>portador de la Cé</w:t>
      </w:r>
      <w:r w:rsidR="0090703A" w:rsidRPr="003E7A91">
        <w:rPr>
          <w:rFonts w:cs="Calibri"/>
          <w:color w:val="0D0D0D"/>
          <w:lang w:val="es-MX"/>
        </w:rPr>
        <w:t xml:space="preserve">dula de Identidad y Electoral número </w:t>
      </w:r>
      <w:r>
        <w:rPr>
          <w:rFonts w:cs="Calibri"/>
          <w:color w:val="0D0D0D"/>
          <w:lang w:val="es-MX"/>
        </w:rPr>
        <w:t>________________</w:t>
      </w:r>
      <w:r w:rsidR="0090703A" w:rsidRPr="003E7A91">
        <w:rPr>
          <w:rFonts w:cs="Calibri"/>
          <w:color w:val="0D0D0D"/>
          <w:lang w:val="es-MX"/>
        </w:rPr>
        <w:t>, domiciliad</w:t>
      </w:r>
      <w:r w:rsidR="00372901">
        <w:rPr>
          <w:rFonts w:cs="Calibri"/>
          <w:color w:val="0D0D0D"/>
          <w:lang w:val="es-MX"/>
        </w:rPr>
        <w:t>a</w:t>
      </w:r>
      <w:r w:rsidR="0090703A" w:rsidRPr="003E7A91">
        <w:rPr>
          <w:rFonts w:cs="Calibri"/>
          <w:color w:val="0D0D0D"/>
          <w:lang w:val="es-MX"/>
        </w:rPr>
        <w:t xml:space="preserve"> y residente en</w:t>
      </w:r>
      <w:r w:rsidR="00537B73">
        <w:rPr>
          <w:rFonts w:cs="Calibri"/>
          <w:color w:val="0D0D0D"/>
          <w:lang w:val="es-MX"/>
        </w:rPr>
        <w:t xml:space="preserve"> </w:t>
      </w:r>
      <w:r w:rsidR="006D4006">
        <w:rPr>
          <w:rFonts w:cs="Calibri"/>
          <w:color w:val="0D0D0D"/>
          <w:lang w:val="es-MX"/>
        </w:rPr>
        <w:t>Santo Domingo, Distrito Nacional</w:t>
      </w:r>
      <w:r w:rsidR="00551087" w:rsidRPr="00F12692">
        <w:rPr>
          <w:rFonts w:eastAsia="Times New Roman" w:cstheme="minorHAnsi"/>
          <w:color w:val="0D0D0D"/>
          <w:lang w:val="es-MX"/>
        </w:rPr>
        <w:t>, República Dominicana</w:t>
      </w:r>
      <w:r w:rsidR="0090703A" w:rsidRPr="003E7A91">
        <w:rPr>
          <w:rFonts w:cs="Calibri"/>
          <w:color w:val="0D0D0D"/>
        </w:rPr>
        <w:t>; quien en lo adelante del presente contrato se denominará “</w:t>
      </w:r>
      <w:r w:rsidR="00840786">
        <w:rPr>
          <w:rFonts w:cs="Calibri"/>
          <w:b/>
          <w:bCs/>
          <w:color w:val="0D0D0D"/>
          <w:lang w:val="es-MX" w:eastAsia="zh-CN"/>
        </w:rPr>
        <w:t>LA CONTRATISTA</w:t>
      </w:r>
      <w:r w:rsidR="0090703A" w:rsidRPr="003E7A91">
        <w:rPr>
          <w:rFonts w:cs="Calibri"/>
          <w:color w:val="0D0D0D"/>
        </w:rPr>
        <w:t xml:space="preserve">” </w:t>
      </w:r>
      <w:r w:rsidR="0090703A" w:rsidRPr="003E7A91">
        <w:rPr>
          <w:rFonts w:cs="Calibri"/>
          <w:color w:val="0D0D0D"/>
          <w:lang w:val="es-ES_tradnl"/>
        </w:rPr>
        <w:t>o</w:t>
      </w:r>
      <w:r w:rsidR="0090703A" w:rsidRPr="003E7A91">
        <w:rPr>
          <w:rFonts w:cs="Calibri"/>
          <w:b/>
          <w:bCs/>
          <w:color w:val="0D0D0D"/>
          <w:lang w:val="es-ES_tradnl"/>
        </w:rPr>
        <w:t xml:space="preserve"> </w:t>
      </w:r>
      <w:r w:rsidR="0090703A" w:rsidRPr="003E7A91">
        <w:rPr>
          <w:rFonts w:cs="Calibri"/>
          <w:color w:val="0D0D0D"/>
          <w:lang w:val="es-ES_tradnl"/>
        </w:rPr>
        <w:t>por su denominación social completa</w:t>
      </w:r>
      <w:r w:rsidR="0090703A" w:rsidRPr="003E7A91">
        <w:rPr>
          <w:rFonts w:cs="Calibri"/>
          <w:color w:val="0D0D0D"/>
        </w:rPr>
        <w:t>, indistintamente, de la otra parte.</w:t>
      </w:r>
    </w:p>
    <w:p w14:paraId="6442E514" w14:textId="77777777" w:rsidR="008C7716" w:rsidRPr="00E7104D" w:rsidRDefault="008C7716" w:rsidP="008C7716">
      <w:pPr>
        <w:tabs>
          <w:tab w:val="left" w:pos="9355"/>
        </w:tabs>
        <w:spacing w:after="0" w:line="240" w:lineRule="auto"/>
        <w:ind w:right="-1"/>
        <w:contextualSpacing/>
        <w:jc w:val="both"/>
        <w:rPr>
          <w:rFonts w:eastAsia="Times New Roman" w:cs="Calibri"/>
          <w:sz w:val="16"/>
          <w:szCs w:val="16"/>
          <w:lang w:val="es-ES_tradnl"/>
        </w:rPr>
      </w:pPr>
      <w:r w:rsidRPr="00413094">
        <w:rPr>
          <w:rFonts w:eastAsia="Times New Roman" w:cs="Calibri"/>
          <w:lang w:val="es-ES_tradnl"/>
        </w:rPr>
        <w:t xml:space="preserve"> </w:t>
      </w:r>
    </w:p>
    <w:p w14:paraId="755B1AE3" w14:textId="77777777" w:rsidR="008C7716" w:rsidRDefault="008C7716" w:rsidP="008C7716">
      <w:pPr>
        <w:spacing w:after="0" w:line="240" w:lineRule="auto"/>
        <w:contextualSpacing/>
        <w:jc w:val="both"/>
        <w:rPr>
          <w:rFonts w:eastAsia="Times New Roman" w:cs="Calibri"/>
          <w:lang w:val="es-ES_tradnl"/>
        </w:rPr>
      </w:pPr>
      <w:r w:rsidRPr="00413094">
        <w:rPr>
          <w:rFonts w:eastAsia="Times New Roman" w:cs="Calibri"/>
          <w:b/>
          <w:lang w:val="es-ES_tradnl"/>
        </w:rPr>
        <w:t>EDESUR</w:t>
      </w:r>
      <w:r w:rsidRPr="00413094">
        <w:rPr>
          <w:rFonts w:eastAsia="Times New Roman" w:cs="Calibri"/>
          <w:lang w:val="es-ES_tradnl"/>
        </w:rPr>
        <w:t xml:space="preserve"> </w:t>
      </w:r>
      <w:r w:rsidRPr="00413094">
        <w:rPr>
          <w:rFonts w:eastAsia="Times New Roman" w:cs="Calibri"/>
          <w:b/>
          <w:lang w:val="es-ES_tradnl"/>
        </w:rPr>
        <w:t xml:space="preserve">y </w:t>
      </w:r>
      <w:r w:rsidR="00840786">
        <w:rPr>
          <w:rFonts w:eastAsia="Times New Roman" w:cs="Calibri"/>
          <w:b/>
          <w:lang w:val="es-ES_tradnl"/>
        </w:rPr>
        <w:t>LA CONTRATISTA</w:t>
      </w:r>
      <w:r w:rsidRPr="00413094">
        <w:rPr>
          <w:rFonts w:eastAsia="Times New Roman" w:cs="Calibri"/>
          <w:lang w:val="es-ES_tradnl"/>
        </w:rPr>
        <w:t xml:space="preserve"> cuando fueren designados conjuntamente, se denominarán como </w:t>
      </w:r>
      <w:r w:rsidRPr="00413094">
        <w:rPr>
          <w:rFonts w:eastAsia="Times New Roman" w:cs="Calibri"/>
          <w:b/>
          <w:lang w:val="es-ES_tradnl"/>
        </w:rPr>
        <w:t>"LAS PARTES"</w:t>
      </w:r>
      <w:r w:rsidRPr="00413094">
        <w:rPr>
          <w:rFonts w:eastAsia="Times New Roman" w:cs="Calibri"/>
          <w:lang w:val="es-ES_tradnl"/>
        </w:rPr>
        <w:t xml:space="preserve"> para todos los fines y consecuencias del presente contrato.</w:t>
      </w:r>
    </w:p>
    <w:p w14:paraId="43236283" w14:textId="77777777" w:rsidR="00B363F2" w:rsidRDefault="00B363F2" w:rsidP="008C7716">
      <w:pPr>
        <w:spacing w:after="0" w:line="240" w:lineRule="auto"/>
        <w:contextualSpacing/>
        <w:jc w:val="both"/>
        <w:rPr>
          <w:rFonts w:eastAsia="Times New Roman" w:cs="Calibri"/>
          <w:lang w:val="es-ES_tradnl"/>
        </w:rPr>
      </w:pPr>
    </w:p>
    <w:p w14:paraId="3F8712BB" w14:textId="77777777" w:rsidR="00B363F2" w:rsidRPr="00B363F2" w:rsidRDefault="00B363F2" w:rsidP="00B363F2">
      <w:pPr>
        <w:spacing w:after="0" w:line="240" w:lineRule="auto"/>
        <w:ind w:left="485" w:right="481"/>
        <w:jc w:val="center"/>
      </w:pPr>
      <w:r>
        <w:rPr>
          <w:b/>
        </w:rPr>
        <w:t xml:space="preserve">PREÁMBULO  </w:t>
      </w:r>
    </w:p>
    <w:p w14:paraId="3BE6734A" w14:textId="77777777" w:rsidR="00375F9F" w:rsidRPr="00E7104D" w:rsidRDefault="00375F9F" w:rsidP="00B918BB">
      <w:pPr>
        <w:spacing w:after="0" w:line="240" w:lineRule="auto"/>
        <w:ind w:left="-142"/>
        <w:jc w:val="center"/>
        <w:rPr>
          <w:rFonts w:asciiTheme="minorHAnsi" w:hAnsiTheme="minorHAnsi" w:cstheme="minorHAnsi"/>
          <w:b/>
          <w:bCs/>
          <w:sz w:val="16"/>
          <w:szCs w:val="16"/>
        </w:rPr>
      </w:pPr>
    </w:p>
    <w:p w14:paraId="12E1B22E"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b/>
          <w:lang w:val="es-ES"/>
        </w:rPr>
        <w:t>POR CUANTO (1):</w:t>
      </w:r>
      <w:r w:rsidRPr="00B363F2">
        <w:rPr>
          <w:rFonts w:eastAsia="Times New Roman" w:cstheme="minorHAnsi"/>
          <w:lang w:val="es-ES"/>
        </w:rPr>
        <w:t xml:space="preserve"> 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Pr="00B363F2">
        <w:rPr>
          <w:rFonts w:eastAsia="Times New Roman" w:cstheme="minorHAnsi"/>
          <w:b/>
          <w:lang w:val="es-ES"/>
        </w:rPr>
        <w:t>EDESUR</w:t>
      </w:r>
      <w:r w:rsidRPr="00B363F2">
        <w:rPr>
          <w:rFonts w:eastAsia="Times New Roman" w:cstheme="minorHAnsi"/>
          <w:lang w:val="es-ES"/>
        </w:rPr>
        <w:t xml:space="preserve"> en cada una de sus actuaciones, debe garantizar su observancia y entero cumplimiento.</w:t>
      </w:r>
    </w:p>
    <w:p w14:paraId="777D4F72" w14:textId="77777777" w:rsidR="00B363F2" w:rsidRPr="00847F73" w:rsidRDefault="00B363F2" w:rsidP="00B363F2">
      <w:pPr>
        <w:spacing w:after="0" w:line="240" w:lineRule="auto"/>
        <w:jc w:val="both"/>
        <w:rPr>
          <w:rFonts w:eastAsia="Times New Roman" w:cstheme="minorHAnsi"/>
          <w:sz w:val="16"/>
          <w:lang w:val="es-ES"/>
        </w:rPr>
      </w:pPr>
    </w:p>
    <w:p w14:paraId="1D5DC639"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b/>
          <w:lang w:val="es-ES"/>
        </w:rPr>
        <w:t>POR CUANTO (2):</w:t>
      </w:r>
      <w:r w:rsidRPr="00B363F2">
        <w:rPr>
          <w:rFonts w:eastAsia="Times New Roman" w:cstheme="minorHAnsi"/>
          <w:lang w:val="es-ES"/>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318A2B49" w14:textId="77777777" w:rsidR="00B363F2" w:rsidRPr="00847F73" w:rsidRDefault="00B363F2" w:rsidP="00B363F2">
      <w:pPr>
        <w:spacing w:after="0" w:line="240" w:lineRule="auto"/>
        <w:jc w:val="both"/>
        <w:rPr>
          <w:rFonts w:eastAsia="Times New Roman" w:cstheme="minorHAnsi"/>
          <w:sz w:val="16"/>
          <w:lang w:val="es-ES"/>
        </w:rPr>
      </w:pPr>
    </w:p>
    <w:p w14:paraId="1CAB5A4D"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r w:rsidRPr="00B363F2">
        <w:rPr>
          <w:rFonts w:eastAsia="Times New Roman" w:cstheme="minorHAnsi"/>
          <w:b/>
          <w:lang w:val="es-ES"/>
        </w:rPr>
        <w:t>POR CUANTO (3):</w:t>
      </w:r>
      <w:r w:rsidR="006D4006">
        <w:rPr>
          <w:rFonts w:eastAsia="Times New Roman" w:cstheme="minorHAnsi"/>
          <w:lang w:val="es-ES"/>
        </w:rPr>
        <w:t xml:space="preserve"> La Ley N</w:t>
      </w:r>
      <w:r w:rsidRPr="00B363F2">
        <w:rPr>
          <w:rFonts w:eastAsia="Times New Roman" w:cstheme="minorHAnsi"/>
          <w:lang w:val="es-ES"/>
        </w:rPr>
        <w:t>úm. 340-06 sobre Compras y Contrataciones de Bienes, Servicios y Obras y sus modificaciones, del 18 de agosto de 2006, así como su Reglamento de Apli</w:t>
      </w:r>
      <w:r w:rsidR="00EE423C">
        <w:rPr>
          <w:rFonts w:eastAsia="Times New Roman" w:cstheme="minorHAnsi"/>
          <w:lang w:val="es-ES"/>
        </w:rPr>
        <w:t>cación contenido en el Decreto N</w:t>
      </w:r>
      <w:r w:rsidRPr="00B363F2">
        <w:rPr>
          <w:rFonts w:eastAsia="Times New Roman" w:cstheme="minorHAnsi"/>
          <w:lang w:val="es-ES"/>
        </w:rPr>
        <w:t>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74B3FA16" w14:textId="77777777" w:rsidR="00B363F2" w:rsidRPr="00847F73" w:rsidRDefault="00B363F2" w:rsidP="00B363F2">
      <w:pPr>
        <w:spacing w:after="0" w:line="240" w:lineRule="auto"/>
        <w:jc w:val="both"/>
        <w:rPr>
          <w:rFonts w:eastAsia="Times New Roman" w:cstheme="minorHAnsi"/>
          <w:sz w:val="16"/>
          <w:lang w:val="es-ES"/>
        </w:rPr>
      </w:pPr>
    </w:p>
    <w:p w14:paraId="378E0E16"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r w:rsidRPr="00B363F2">
        <w:rPr>
          <w:rFonts w:eastAsia="Times New Roman" w:cstheme="minorHAnsi"/>
          <w:b/>
          <w:lang w:val="es-ES"/>
        </w:rPr>
        <w:t>POR CUANTO (4):</w:t>
      </w:r>
      <w:r w:rsidRPr="00B363F2">
        <w:rPr>
          <w:rFonts w:eastAsia="Times New Roman" w:cstheme="minorHAnsi"/>
          <w:lang w:val="es-ES"/>
        </w:rPr>
        <w:t xml:space="preserve"> Que el artículo 28 de la Ley </w:t>
      </w:r>
      <w:r w:rsidR="006D4006">
        <w:rPr>
          <w:rFonts w:eastAsia="Times New Roman" w:cstheme="minorHAnsi"/>
          <w:lang w:val="es-ES"/>
        </w:rPr>
        <w:t>N</w:t>
      </w:r>
      <w:r w:rsidRPr="00B363F2">
        <w:rPr>
          <w:rFonts w:eastAsia="Times New Roman" w:cstheme="minorHAnsi"/>
          <w:lang w:val="es-ES"/>
        </w:rPr>
        <w:t xml:space="preserve">úm. 340-06 y sus modificaciones, establece las cláusulas obligatorias de los contrato,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w:t>
      </w:r>
      <w:r w:rsidRPr="00B363F2">
        <w:rPr>
          <w:rFonts w:eastAsia="Times New Roman" w:cstheme="minorHAnsi"/>
          <w:lang w:val="es-ES"/>
        </w:rPr>
        <w:lastRenderedPageBreak/>
        <w:t>liquidación, solución de controversias, y las demás que correspondan de acuerdo con la naturaleza de la contratación y con las condiciones que establezca el reglamento de la presente ley”.</w:t>
      </w:r>
    </w:p>
    <w:p w14:paraId="5FBF31A4" w14:textId="77777777" w:rsidR="00B363F2" w:rsidRPr="00847F73" w:rsidRDefault="00B363F2" w:rsidP="00B363F2">
      <w:pPr>
        <w:spacing w:after="0" w:line="240" w:lineRule="auto"/>
        <w:jc w:val="both"/>
        <w:rPr>
          <w:rFonts w:eastAsia="Times New Roman" w:cstheme="minorHAnsi"/>
          <w:sz w:val="16"/>
          <w:lang w:val="es-ES"/>
        </w:rPr>
      </w:pPr>
    </w:p>
    <w:p w14:paraId="44E03DA4"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b/>
          <w:lang w:val="es-ES"/>
        </w:rPr>
        <w:t>POR CUANTO (5):</w:t>
      </w:r>
      <w:r w:rsidRPr="00B363F2">
        <w:rPr>
          <w:rFonts w:eastAsia="Times New Roman" w:cstheme="minorHAnsi"/>
          <w:lang w:val="es-ES"/>
        </w:rPr>
        <w:t xml:space="preserve"> Que adicionalmente, para la validez de los contratos, deben contener aquellas otras cláusulas que refiere el párrafo III del artículo 164 del Reglamento de Apli</w:t>
      </w:r>
      <w:r w:rsidR="006D4006">
        <w:rPr>
          <w:rFonts w:eastAsia="Times New Roman" w:cstheme="minorHAnsi"/>
          <w:lang w:val="es-ES"/>
        </w:rPr>
        <w:t>cación contenido en el Decreto N</w:t>
      </w:r>
      <w:r w:rsidRPr="00B363F2">
        <w:rPr>
          <w:rFonts w:eastAsia="Times New Roman" w:cstheme="minorHAnsi"/>
          <w:lang w:val="es-ES"/>
        </w:rPr>
        <w:t>úm. 416-23.</w:t>
      </w:r>
      <w:r w:rsidRPr="00B363F2" w:rsidDel="003E0767">
        <w:rPr>
          <w:rFonts w:eastAsia="Times New Roman" w:cstheme="minorHAnsi"/>
          <w:lang w:val="es-ES"/>
        </w:rPr>
        <w:t xml:space="preserve"> </w:t>
      </w:r>
    </w:p>
    <w:p w14:paraId="69A986FB" w14:textId="77777777" w:rsidR="00B363F2" w:rsidRPr="00847F73" w:rsidRDefault="00B363F2" w:rsidP="00B363F2">
      <w:pPr>
        <w:spacing w:after="0" w:line="240" w:lineRule="auto"/>
        <w:jc w:val="both"/>
        <w:rPr>
          <w:rFonts w:eastAsia="Times New Roman" w:cstheme="minorHAnsi"/>
          <w:sz w:val="16"/>
          <w:lang w:val="es-ES"/>
        </w:rPr>
      </w:pPr>
    </w:p>
    <w:p w14:paraId="27AC3330" w14:textId="22739613"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b/>
          <w:lang w:val="es-ES"/>
        </w:rPr>
        <w:t>POR CUANTO (6):</w:t>
      </w:r>
      <w:r w:rsidRPr="00B363F2">
        <w:rPr>
          <w:rFonts w:eastAsia="Times New Roman" w:cstheme="minorHAnsi"/>
          <w:lang w:val="es-ES"/>
        </w:rPr>
        <w:t xml:space="preserve"> Que en fecha </w:t>
      </w:r>
      <w:r w:rsidR="00872921">
        <w:rPr>
          <w:rFonts w:eastAsia="Times New Roman" w:cstheme="minorHAnsi"/>
          <w:lang w:val="es-ES"/>
        </w:rPr>
        <w:t>____</w:t>
      </w:r>
      <w:r w:rsidR="00CA5123">
        <w:rPr>
          <w:rFonts w:eastAsia="Times New Roman" w:cstheme="minorHAnsi"/>
          <w:lang w:val="es-ES"/>
        </w:rPr>
        <w:t xml:space="preserve"> (</w:t>
      </w:r>
      <w:r w:rsidR="00872921">
        <w:rPr>
          <w:rFonts w:eastAsia="Times New Roman" w:cstheme="minorHAnsi"/>
          <w:lang w:val="es-ES"/>
        </w:rPr>
        <w:t>_</w:t>
      </w:r>
      <w:r w:rsidR="00CA5123">
        <w:rPr>
          <w:rFonts w:eastAsia="Times New Roman" w:cstheme="minorHAnsi"/>
          <w:lang w:val="es-ES"/>
        </w:rPr>
        <w:t xml:space="preserve">) de </w:t>
      </w:r>
      <w:r w:rsidR="00872921">
        <w:rPr>
          <w:rFonts w:eastAsia="Times New Roman" w:cstheme="minorHAnsi"/>
          <w:lang w:val="es-ES"/>
        </w:rPr>
        <w:t>______</w:t>
      </w:r>
      <w:r w:rsidR="00CA5123">
        <w:rPr>
          <w:rFonts w:eastAsia="Times New Roman" w:cstheme="minorHAnsi"/>
          <w:lang w:val="es-ES"/>
        </w:rPr>
        <w:t xml:space="preserve"> del año dos mil </w:t>
      </w:r>
      <w:r w:rsidR="00872921">
        <w:rPr>
          <w:rFonts w:eastAsia="Times New Roman" w:cstheme="minorHAnsi"/>
          <w:lang w:val="es-ES"/>
        </w:rPr>
        <w:t>veinte______</w:t>
      </w:r>
      <w:r w:rsidR="00CA5123">
        <w:rPr>
          <w:rFonts w:eastAsia="Times New Roman" w:cstheme="minorHAnsi"/>
          <w:lang w:val="es-ES"/>
        </w:rPr>
        <w:t xml:space="preserve"> (202</w:t>
      </w:r>
      <w:r w:rsidR="00872921">
        <w:rPr>
          <w:rFonts w:eastAsia="Times New Roman" w:cstheme="minorHAnsi"/>
          <w:lang w:val="es-ES"/>
        </w:rPr>
        <w:t>_</w:t>
      </w:r>
      <w:r w:rsidR="00CA5123">
        <w:rPr>
          <w:rFonts w:eastAsia="Times New Roman" w:cstheme="minorHAnsi"/>
          <w:lang w:val="es-ES"/>
        </w:rPr>
        <w:t>)</w:t>
      </w:r>
      <w:r w:rsidRPr="00B363F2">
        <w:rPr>
          <w:rFonts w:eastAsia="Times New Roman" w:cstheme="minorHAnsi"/>
          <w:lang w:val="es-ES"/>
        </w:rPr>
        <w:t xml:space="preserve">, </w:t>
      </w:r>
      <w:r w:rsidRPr="00B363F2">
        <w:rPr>
          <w:rFonts w:eastAsia="Times New Roman" w:cstheme="minorHAnsi"/>
          <w:b/>
          <w:lang w:val="es-ES"/>
        </w:rPr>
        <w:t>EDESUR</w:t>
      </w:r>
      <w:r w:rsidRPr="00B363F2">
        <w:rPr>
          <w:rFonts w:eastAsia="Times New Roman" w:cstheme="minorHAnsi"/>
          <w:lang w:val="es-ES"/>
        </w:rPr>
        <w:t xml:space="preserve"> convocó a través Sistema Electrónico de Contrataciones Públicas (SECP) y su portal institucional a personas naturales y jurídicas a participar y presentar ofertas en el proce</w:t>
      </w:r>
      <w:r>
        <w:rPr>
          <w:rFonts w:eastAsia="Times New Roman" w:cstheme="minorHAnsi"/>
          <w:lang w:val="es-ES"/>
        </w:rPr>
        <w:t>so</w:t>
      </w:r>
      <w:r w:rsidRPr="00B363F2">
        <w:rPr>
          <w:rFonts w:eastAsia="Times New Roman" w:cstheme="minorHAnsi"/>
          <w:lang w:val="es-ES"/>
        </w:rPr>
        <w:t xml:space="preserve"> </w:t>
      </w:r>
      <w:r>
        <w:t xml:space="preserve">número </w:t>
      </w:r>
      <w:r w:rsidR="00A64FC9">
        <w:rPr>
          <w:b/>
        </w:rPr>
        <w:t>EDESUR-CCC-LPN-2025-0032</w:t>
      </w:r>
      <w:r w:rsidR="00CA5123">
        <w:t xml:space="preserve">, relativo a la </w:t>
      </w:r>
      <w:r w:rsidR="00A64FC9" w:rsidRPr="00A64FC9">
        <w:rPr>
          <w:b/>
        </w:rPr>
        <w:t xml:space="preserve">“Contratación de Servicios de Reparación de Transformadores Tipo Poste y </w:t>
      </w:r>
      <w:proofErr w:type="spellStart"/>
      <w:r w:rsidR="00A64FC9" w:rsidRPr="00A64FC9">
        <w:rPr>
          <w:b/>
        </w:rPr>
        <w:t>Padmounted</w:t>
      </w:r>
      <w:proofErr w:type="spellEnd"/>
      <w:r w:rsidR="00A64FC9" w:rsidRPr="00A64FC9">
        <w:rPr>
          <w:b/>
        </w:rPr>
        <w:t>”</w:t>
      </w:r>
    </w:p>
    <w:p w14:paraId="14347069" w14:textId="77777777" w:rsidR="00B363F2" w:rsidRPr="00847F73" w:rsidRDefault="00B363F2" w:rsidP="00B363F2">
      <w:pPr>
        <w:spacing w:after="0" w:line="240" w:lineRule="auto"/>
        <w:jc w:val="both"/>
        <w:rPr>
          <w:rFonts w:eastAsia="Times New Roman" w:cstheme="minorHAnsi"/>
          <w:sz w:val="16"/>
          <w:lang w:val="es-ES"/>
        </w:rPr>
      </w:pPr>
    </w:p>
    <w:p w14:paraId="3AC939EC"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b/>
          <w:lang w:val="es-ES"/>
        </w:rPr>
        <w:t xml:space="preserve">POR CUANTO (7): </w:t>
      </w:r>
      <w:r w:rsidR="00CA5123">
        <w:rPr>
          <w:rFonts w:eastAsia="Times New Roman" w:cstheme="minorHAnsi"/>
          <w:lang w:val="es-ES"/>
        </w:rPr>
        <w:t>En virtud de la convocatoria realizada,</w:t>
      </w:r>
      <w:r w:rsidRPr="00B363F2">
        <w:rPr>
          <w:rFonts w:eastAsia="Times New Roman" w:cstheme="minorHAnsi"/>
          <w:lang w:val="es-ES"/>
        </w:rPr>
        <w:t xml:space="preserve"> se procedió a la recepción de las Ofertas, Técnicas “Sobre A” y Económicas “Sobre B”, de los interesados, conforme el cronograma de actividades del pliego de condiciones.</w:t>
      </w:r>
    </w:p>
    <w:p w14:paraId="54BFDB0A" w14:textId="77777777" w:rsidR="00B363F2" w:rsidRPr="00847F73" w:rsidRDefault="00B363F2" w:rsidP="00B363F2">
      <w:pPr>
        <w:spacing w:after="0" w:line="240" w:lineRule="auto"/>
        <w:jc w:val="both"/>
        <w:rPr>
          <w:rFonts w:eastAsia="Times New Roman" w:cstheme="minorHAnsi"/>
          <w:sz w:val="16"/>
          <w:lang w:val="es-ES"/>
        </w:rPr>
      </w:pPr>
    </w:p>
    <w:p w14:paraId="5F42F356"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b/>
          <w:lang w:val="es-ES"/>
        </w:rPr>
        <w:t>POR CUANTO (8):</w:t>
      </w:r>
      <w:r w:rsidRPr="00B363F2">
        <w:rPr>
          <w:rFonts w:eastAsia="Times New Roman" w:cstheme="minorHAnsi"/>
          <w:lang w:val="es-ES"/>
        </w:rPr>
        <w:t xml:space="preserve"> Que el día </w:t>
      </w:r>
      <w:r w:rsidR="00872921">
        <w:rPr>
          <w:rFonts w:eastAsia="Times New Roman" w:cstheme="minorHAnsi"/>
          <w:lang w:val="es-ES"/>
        </w:rPr>
        <w:t>__________</w:t>
      </w:r>
      <w:r w:rsidR="00CA5123">
        <w:rPr>
          <w:rFonts w:eastAsia="Times New Roman" w:cstheme="minorHAnsi"/>
          <w:lang w:val="es-ES"/>
        </w:rPr>
        <w:t xml:space="preserve"> (</w:t>
      </w:r>
      <w:r w:rsidR="00872921">
        <w:rPr>
          <w:rFonts w:eastAsia="Times New Roman" w:cstheme="minorHAnsi"/>
          <w:lang w:val="es-ES"/>
        </w:rPr>
        <w:t>__</w:t>
      </w:r>
      <w:r w:rsidR="00CA5123">
        <w:rPr>
          <w:rFonts w:eastAsia="Times New Roman" w:cstheme="minorHAnsi"/>
          <w:lang w:val="es-ES"/>
        </w:rPr>
        <w:t>)</w:t>
      </w:r>
      <w:r w:rsidRPr="00B363F2">
        <w:rPr>
          <w:rFonts w:eastAsia="Times New Roman" w:cstheme="minorHAnsi"/>
          <w:lang w:val="es-ES"/>
        </w:rPr>
        <w:t xml:space="preserve"> del mes de </w:t>
      </w:r>
      <w:r w:rsidR="00872921">
        <w:rPr>
          <w:rFonts w:eastAsia="Times New Roman" w:cstheme="minorHAnsi"/>
          <w:lang w:val="es-ES"/>
        </w:rPr>
        <w:t>______</w:t>
      </w:r>
      <w:r w:rsidRPr="00B363F2">
        <w:rPr>
          <w:rFonts w:eastAsia="Times New Roman" w:cstheme="minorHAnsi"/>
          <w:lang w:val="es-ES"/>
        </w:rPr>
        <w:t xml:space="preserve"> del año </w:t>
      </w:r>
      <w:r w:rsidR="00CA5123">
        <w:rPr>
          <w:rFonts w:eastAsia="Times New Roman" w:cstheme="minorHAnsi"/>
          <w:lang w:val="es-ES"/>
        </w:rPr>
        <w:t>dos mil veinticuatro (2024)</w:t>
      </w:r>
      <w:r w:rsidRPr="00B363F2">
        <w:rPr>
          <w:rFonts w:eastAsia="Times New Roman" w:cstheme="minorHAnsi"/>
          <w:lang w:val="es-ES"/>
        </w:rPr>
        <w:t xml:space="preserve"> se procedió a la apertura de los Sobres “A”, contentivos de las Ofertas Técnicas de los oferentes participantes, en presencia del Comité de Compras y Contrataciones y del Notario Público actuante.</w:t>
      </w:r>
    </w:p>
    <w:p w14:paraId="267E08E1" w14:textId="77777777" w:rsidR="00B363F2" w:rsidRPr="00847F73" w:rsidRDefault="00B363F2" w:rsidP="00B363F2">
      <w:pPr>
        <w:spacing w:after="0" w:line="240" w:lineRule="auto"/>
        <w:jc w:val="both"/>
        <w:rPr>
          <w:rFonts w:eastAsia="Times New Roman" w:cstheme="minorHAnsi"/>
          <w:sz w:val="16"/>
          <w:lang w:val="es-ES"/>
        </w:rPr>
      </w:pPr>
    </w:p>
    <w:p w14:paraId="4C276306"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b/>
          <w:lang w:val="es-ES"/>
        </w:rPr>
        <w:t>POR CUANTO (9):</w:t>
      </w:r>
      <w:r w:rsidRPr="00B363F2">
        <w:rPr>
          <w:rFonts w:eastAsia="Times New Roman" w:cstheme="minorHAnsi"/>
          <w:lang w:val="es-ES"/>
        </w:rPr>
        <w:t xml:space="preserve"> Que el día </w:t>
      </w:r>
      <w:r w:rsidR="00872921">
        <w:rPr>
          <w:rFonts w:eastAsia="Times New Roman" w:cstheme="minorHAnsi"/>
          <w:lang w:val="es-ES"/>
        </w:rPr>
        <w:t>____________</w:t>
      </w:r>
      <w:r w:rsidR="00C42192">
        <w:rPr>
          <w:rFonts w:eastAsia="Times New Roman" w:cstheme="minorHAnsi"/>
          <w:lang w:val="es-ES"/>
        </w:rPr>
        <w:t xml:space="preserve"> (</w:t>
      </w:r>
      <w:r w:rsidR="00872921">
        <w:rPr>
          <w:rFonts w:eastAsia="Times New Roman" w:cstheme="minorHAnsi"/>
          <w:lang w:val="es-ES"/>
        </w:rPr>
        <w:t>__</w:t>
      </w:r>
      <w:r w:rsidR="00C42192">
        <w:rPr>
          <w:rFonts w:eastAsia="Times New Roman" w:cstheme="minorHAnsi"/>
          <w:lang w:val="es-ES"/>
        </w:rPr>
        <w:t>)</w:t>
      </w:r>
      <w:r w:rsidRPr="00B363F2">
        <w:rPr>
          <w:rFonts w:eastAsia="Times New Roman" w:cstheme="minorHAnsi"/>
          <w:lang w:val="es-ES"/>
        </w:rPr>
        <w:t xml:space="preserve"> del mes de </w:t>
      </w:r>
      <w:r w:rsidR="00872921">
        <w:rPr>
          <w:rFonts w:eastAsia="Times New Roman" w:cstheme="minorHAnsi"/>
          <w:lang w:val="es-ES"/>
        </w:rPr>
        <w:t>______</w:t>
      </w:r>
      <w:r w:rsidRPr="00B363F2">
        <w:rPr>
          <w:rFonts w:eastAsia="Times New Roman" w:cstheme="minorHAnsi"/>
          <w:lang w:val="es-ES"/>
        </w:rPr>
        <w:t xml:space="preserve"> del año </w:t>
      </w:r>
      <w:r w:rsidR="00C42192">
        <w:rPr>
          <w:rFonts w:eastAsia="Times New Roman" w:cstheme="minorHAnsi"/>
          <w:lang w:val="es-ES"/>
        </w:rPr>
        <w:t xml:space="preserve">dos mil </w:t>
      </w:r>
      <w:r w:rsidR="00872921">
        <w:rPr>
          <w:rFonts w:eastAsia="Times New Roman" w:cstheme="minorHAnsi"/>
          <w:lang w:val="es-ES"/>
        </w:rPr>
        <w:t>veinte______</w:t>
      </w:r>
      <w:r w:rsidR="00C42192">
        <w:rPr>
          <w:rFonts w:eastAsia="Times New Roman" w:cstheme="minorHAnsi"/>
          <w:lang w:val="es-ES"/>
        </w:rPr>
        <w:t xml:space="preserve"> (202</w:t>
      </w:r>
      <w:r w:rsidR="00872921">
        <w:rPr>
          <w:rFonts w:eastAsia="Times New Roman" w:cstheme="minorHAnsi"/>
          <w:lang w:val="es-ES"/>
        </w:rPr>
        <w:t>_</w:t>
      </w:r>
      <w:r w:rsidR="00C42192">
        <w:rPr>
          <w:rFonts w:eastAsia="Times New Roman" w:cstheme="minorHAnsi"/>
          <w:lang w:val="es-ES"/>
        </w:rPr>
        <w:t>),</w:t>
      </w:r>
      <w:r w:rsidRPr="00B363F2">
        <w:rPr>
          <w:rFonts w:eastAsia="Times New Roman" w:cstheme="minorHAnsi"/>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1E0EBB5E" w14:textId="77777777" w:rsidR="00B363F2" w:rsidRPr="00847F73" w:rsidRDefault="00B363F2" w:rsidP="00B363F2">
      <w:pPr>
        <w:spacing w:after="0" w:line="240" w:lineRule="auto"/>
        <w:jc w:val="both"/>
        <w:rPr>
          <w:rFonts w:eastAsia="Times New Roman" w:cstheme="minorHAnsi"/>
          <w:sz w:val="16"/>
          <w:lang w:val="es-ES"/>
        </w:rPr>
      </w:pPr>
    </w:p>
    <w:p w14:paraId="3636C4FD" w14:textId="77777777" w:rsidR="00401B33" w:rsidRPr="00401B33" w:rsidRDefault="00840786" w:rsidP="00401B33">
      <w:pPr>
        <w:spacing w:line="240" w:lineRule="auto"/>
        <w:jc w:val="both"/>
        <w:rPr>
          <w:rFonts w:asciiTheme="minorHAnsi" w:eastAsia="Times New Roman" w:hAnsiTheme="minorHAnsi" w:cstheme="minorHAnsi"/>
          <w:lang w:val="es-ES_tradnl" w:eastAsia="es-DO"/>
        </w:rPr>
      </w:pPr>
      <w:r>
        <w:rPr>
          <w:rFonts w:asciiTheme="minorHAnsi" w:eastAsia="Times New Roman" w:hAnsiTheme="minorHAnsi" w:cstheme="minorHAnsi"/>
          <w:b/>
          <w:lang w:val="es-ES_tradnl" w:eastAsia="es-DO"/>
        </w:rPr>
        <w:t>POR CUANTO (10</w:t>
      </w:r>
      <w:r w:rsidR="00401B33" w:rsidRPr="00401B33">
        <w:rPr>
          <w:rFonts w:asciiTheme="minorHAnsi" w:eastAsia="Times New Roman" w:hAnsiTheme="minorHAnsi" w:cstheme="minorHAnsi"/>
          <w:b/>
          <w:lang w:val="es-ES_tradnl" w:eastAsia="es-DO"/>
        </w:rPr>
        <w:t xml:space="preserve">): </w:t>
      </w:r>
      <w:r w:rsidR="00401B33" w:rsidRPr="00401B33">
        <w:rPr>
          <w:rFonts w:asciiTheme="minorHAnsi" w:eastAsia="Times New Roman" w:hAnsiTheme="minorHAnsi" w:cstheme="minorHAnsi"/>
          <w:lang w:val="es-ES_tradnl" w:eastAsia="es-DO"/>
        </w:rPr>
        <w:t xml:space="preserve">Luego de un minucioso estudio de las propuestas presentadas por los oferentes, el equipo de peritos designados presentó al Comité de Compras y Contrataciones de </w:t>
      </w:r>
      <w:r w:rsidR="00401B33" w:rsidRPr="00401B33">
        <w:rPr>
          <w:rFonts w:asciiTheme="minorHAnsi" w:eastAsia="Times New Roman" w:hAnsiTheme="minorHAnsi" w:cstheme="minorHAnsi"/>
          <w:b/>
          <w:lang w:val="es-ES_tradnl" w:eastAsia="es-DO"/>
        </w:rPr>
        <w:t>EDESUR</w:t>
      </w:r>
      <w:r w:rsidR="00401B33" w:rsidRPr="00401B33">
        <w:rPr>
          <w:rFonts w:asciiTheme="minorHAnsi" w:eastAsia="Times New Roman" w:hAnsiTheme="minorHAnsi" w:cstheme="minorHAnsi"/>
          <w:lang w:val="es-ES_tradnl" w:eastAsia="es-DO"/>
        </w:rPr>
        <w:t xml:space="preserve"> su informe definitivo de evaluación con sus recomendaciones. En tal sentido, mediante Resolución número </w:t>
      </w:r>
      <w:r w:rsidR="00872921">
        <w:rPr>
          <w:rFonts w:asciiTheme="minorHAnsi" w:eastAsia="Times New Roman" w:hAnsiTheme="minorHAnsi" w:cstheme="minorHAnsi"/>
          <w:lang w:val="es-ES_tradnl" w:eastAsia="es-DO"/>
        </w:rPr>
        <w:t>__________</w:t>
      </w:r>
      <w:r w:rsidR="00401B33" w:rsidRPr="00401B33">
        <w:rPr>
          <w:rFonts w:asciiTheme="minorHAnsi" w:eastAsia="Times New Roman" w:hAnsiTheme="minorHAnsi" w:cstheme="minorHAnsi"/>
          <w:lang w:val="es-ES_tradnl" w:eastAsia="es-DO"/>
        </w:rPr>
        <w:t xml:space="preserve"> de fecha </w:t>
      </w:r>
      <w:r w:rsidR="00872921">
        <w:rPr>
          <w:rFonts w:asciiTheme="minorHAnsi" w:eastAsia="Times New Roman" w:hAnsiTheme="minorHAnsi" w:cstheme="minorHAnsi"/>
          <w:lang w:val="es-ES_tradnl" w:eastAsia="es-DO"/>
        </w:rPr>
        <w:t>____</w:t>
      </w:r>
      <w:r w:rsidR="00401B33" w:rsidRPr="00401B33">
        <w:rPr>
          <w:rFonts w:asciiTheme="minorHAnsi" w:eastAsia="Times New Roman" w:hAnsiTheme="minorHAnsi" w:cstheme="minorHAnsi"/>
          <w:lang w:val="es-ES_tradnl" w:eastAsia="es-DO"/>
        </w:rPr>
        <w:t xml:space="preserve"> (</w:t>
      </w:r>
      <w:r w:rsidR="00872921">
        <w:rPr>
          <w:rFonts w:asciiTheme="minorHAnsi" w:eastAsia="Times New Roman" w:hAnsiTheme="minorHAnsi" w:cstheme="minorHAnsi"/>
          <w:lang w:val="es-ES_tradnl" w:eastAsia="es-DO"/>
        </w:rPr>
        <w:t>__</w:t>
      </w:r>
      <w:r w:rsidR="00401B33" w:rsidRPr="00401B33">
        <w:rPr>
          <w:rFonts w:asciiTheme="minorHAnsi" w:eastAsia="Times New Roman" w:hAnsiTheme="minorHAnsi" w:cstheme="minorHAnsi"/>
          <w:lang w:val="es-ES_tradnl" w:eastAsia="es-DO"/>
        </w:rPr>
        <w:t xml:space="preserve">) del mes de </w:t>
      </w:r>
      <w:r w:rsidR="005F76D1">
        <w:rPr>
          <w:rFonts w:asciiTheme="minorHAnsi" w:eastAsia="Times New Roman" w:hAnsiTheme="minorHAnsi" w:cstheme="minorHAnsi"/>
          <w:lang w:val="es-ES_tradnl" w:eastAsia="es-DO"/>
        </w:rPr>
        <w:t>septiembre</w:t>
      </w:r>
      <w:r w:rsidR="00401B33" w:rsidRPr="00401B33">
        <w:rPr>
          <w:rFonts w:asciiTheme="minorHAnsi" w:eastAsia="Times New Roman" w:hAnsiTheme="minorHAnsi" w:cstheme="minorHAnsi"/>
          <w:lang w:val="es-ES_tradnl" w:eastAsia="es-DO"/>
        </w:rPr>
        <w:t xml:space="preserve"> del año dos mil </w:t>
      </w:r>
      <w:r w:rsidR="00872921">
        <w:rPr>
          <w:rFonts w:asciiTheme="minorHAnsi" w:eastAsia="Times New Roman" w:hAnsiTheme="minorHAnsi" w:cstheme="minorHAnsi"/>
          <w:lang w:val="es-ES_tradnl" w:eastAsia="es-DO"/>
        </w:rPr>
        <w:t>veinte_________</w:t>
      </w:r>
      <w:r w:rsidR="00401B33" w:rsidRPr="00401B33">
        <w:rPr>
          <w:rFonts w:asciiTheme="minorHAnsi" w:eastAsia="Times New Roman" w:hAnsiTheme="minorHAnsi" w:cstheme="minorHAnsi"/>
          <w:lang w:val="es-ES_tradnl" w:eastAsia="es-DO"/>
        </w:rPr>
        <w:t xml:space="preserve"> (20</w:t>
      </w:r>
      <w:r w:rsidR="00872921">
        <w:rPr>
          <w:rFonts w:asciiTheme="minorHAnsi" w:eastAsia="Times New Roman" w:hAnsiTheme="minorHAnsi" w:cstheme="minorHAnsi"/>
          <w:lang w:val="es-ES_tradnl" w:eastAsia="es-DO"/>
        </w:rPr>
        <w:t>__</w:t>
      </w:r>
      <w:r w:rsidR="00401B33" w:rsidRPr="00401B33">
        <w:rPr>
          <w:rFonts w:asciiTheme="minorHAnsi" w:eastAsia="Times New Roman" w:hAnsiTheme="minorHAnsi" w:cstheme="minorHAnsi"/>
          <w:lang w:val="es-ES_tradnl" w:eastAsia="es-DO"/>
        </w:rPr>
        <w:t xml:space="preserve">), el Comité de Compras y Contrataciones de </w:t>
      </w:r>
      <w:r w:rsidR="00401B33" w:rsidRPr="00401B33">
        <w:rPr>
          <w:rFonts w:asciiTheme="minorHAnsi" w:eastAsia="Times New Roman" w:hAnsiTheme="minorHAnsi" w:cstheme="minorHAnsi"/>
          <w:b/>
          <w:lang w:val="es-ES_tradnl" w:eastAsia="es-DO"/>
        </w:rPr>
        <w:t>EDESUR</w:t>
      </w:r>
      <w:r w:rsidR="00401B33" w:rsidRPr="00401B33">
        <w:rPr>
          <w:rFonts w:asciiTheme="minorHAnsi" w:eastAsia="Times New Roman" w:hAnsiTheme="minorHAnsi" w:cstheme="minorHAnsi"/>
          <w:lang w:val="es-ES_tradnl" w:eastAsia="es-DO"/>
        </w:rPr>
        <w:t xml:space="preserve"> adjudicó a </w:t>
      </w:r>
      <w:r>
        <w:rPr>
          <w:rFonts w:asciiTheme="minorHAnsi" w:eastAsia="MS Mincho" w:hAnsiTheme="minorHAnsi" w:cstheme="minorHAnsi"/>
          <w:b/>
          <w:lang w:val="es-ES_tradnl"/>
        </w:rPr>
        <w:t>LA CONTRATISTA</w:t>
      </w:r>
      <w:r w:rsidR="00401B33" w:rsidRPr="00401B33">
        <w:rPr>
          <w:rFonts w:asciiTheme="minorHAnsi" w:eastAsia="Times New Roman" w:hAnsiTheme="minorHAnsi" w:cstheme="minorHAnsi"/>
          <w:lang w:val="es-ES_tradnl" w:eastAsia="es-DO"/>
        </w:rPr>
        <w:t xml:space="preserve"> el ítem detallado en el cuadro plasmado a continuación, relativo al proceso de referencia, a saber:</w:t>
      </w:r>
    </w:p>
    <w:tbl>
      <w:tblPr>
        <w:tblStyle w:val="Tablaconcuadrcula"/>
        <w:tblW w:w="0" w:type="auto"/>
        <w:tblInd w:w="562" w:type="dxa"/>
        <w:tblLook w:val="04A0" w:firstRow="1" w:lastRow="0" w:firstColumn="1" w:lastColumn="0" w:noHBand="0" w:noVBand="1"/>
      </w:tblPr>
      <w:tblGrid>
        <w:gridCol w:w="4820"/>
        <w:gridCol w:w="2268"/>
        <w:gridCol w:w="1843"/>
      </w:tblGrid>
      <w:tr w:rsidR="005F76D1" w14:paraId="10F9F8F4" w14:textId="77777777" w:rsidTr="005F76D1">
        <w:tc>
          <w:tcPr>
            <w:tcW w:w="4820" w:type="dxa"/>
            <w:shd w:val="clear" w:color="auto" w:fill="D9D9D9" w:themeFill="background1" w:themeFillShade="D9"/>
          </w:tcPr>
          <w:p w14:paraId="6E2FEE75" w14:textId="77777777" w:rsidR="005F76D1" w:rsidRPr="00401B33" w:rsidRDefault="005F76D1" w:rsidP="00401B33">
            <w:pPr>
              <w:jc w:val="center"/>
              <w:rPr>
                <w:rFonts w:eastAsia="Times New Roman" w:cstheme="minorHAnsi"/>
                <w:b/>
                <w:lang w:val="es-ES"/>
              </w:rPr>
            </w:pPr>
            <w:r w:rsidRPr="00401B33">
              <w:rPr>
                <w:rFonts w:eastAsia="Times New Roman" w:cstheme="minorHAnsi"/>
                <w:b/>
                <w:lang w:val="es-ES"/>
              </w:rPr>
              <w:t>Descripción</w:t>
            </w:r>
          </w:p>
        </w:tc>
        <w:tc>
          <w:tcPr>
            <w:tcW w:w="2268" w:type="dxa"/>
            <w:shd w:val="clear" w:color="auto" w:fill="D9D9D9" w:themeFill="background1" w:themeFillShade="D9"/>
          </w:tcPr>
          <w:p w14:paraId="3FDBE275" w14:textId="77777777" w:rsidR="005F76D1" w:rsidRPr="00401B33" w:rsidRDefault="005F76D1" w:rsidP="00401B33">
            <w:pPr>
              <w:jc w:val="center"/>
              <w:rPr>
                <w:rFonts w:eastAsia="Times New Roman" w:cstheme="minorHAnsi"/>
                <w:b/>
                <w:lang w:val="es-ES"/>
              </w:rPr>
            </w:pPr>
            <w:r w:rsidRPr="00401B33">
              <w:rPr>
                <w:rFonts w:eastAsia="Times New Roman" w:cstheme="minorHAnsi"/>
                <w:b/>
                <w:lang w:val="es-ES"/>
              </w:rPr>
              <w:t>Unidad de Medida</w:t>
            </w:r>
          </w:p>
        </w:tc>
        <w:tc>
          <w:tcPr>
            <w:tcW w:w="1843" w:type="dxa"/>
            <w:shd w:val="clear" w:color="auto" w:fill="D9D9D9" w:themeFill="background1" w:themeFillShade="D9"/>
          </w:tcPr>
          <w:p w14:paraId="718B8854" w14:textId="77777777" w:rsidR="005F76D1" w:rsidRPr="00401B33" w:rsidRDefault="005F76D1" w:rsidP="00401B33">
            <w:pPr>
              <w:jc w:val="center"/>
              <w:rPr>
                <w:rFonts w:eastAsia="Times New Roman" w:cstheme="minorHAnsi"/>
                <w:b/>
                <w:lang w:val="es-ES"/>
              </w:rPr>
            </w:pPr>
            <w:r w:rsidRPr="00401B33">
              <w:rPr>
                <w:rFonts w:eastAsia="Times New Roman" w:cstheme="minorHAnsi"/>
                <w:b/>
                <w:lang w:val="es-ES"/>
              </w:rPr>
              <w:t>Cantidad</w:t>
            </w:r>
          </w:p>
        </w:tc>
      </w:tr>
      <w:tr w:rsidR="005F76D1" w14:paraId="0D2123EA" w14:textId="77777777" w:rsidTr="00FA5439">
        <w:tc>
          <w:tcPr>
            <w:tcW w:w="4820" w:type="dxa"/>
          </w:tcPr>
          <w:p w14:paraId="60D0549F" w14:textId="77777777" w:rsidR="005F76D1" w:rsidRDefault="00906F95" w:rsidP="00401B33">
            <w:pPr>
              <w:jc w:val="center"/>
              <w:rPr>
                <w:rFonts w:eastAsia="Times New Roman" w:cstheme="minorHAnsi"/>
                <w:lang w:val="es-ES"/>
              </w:rPr>
            </w:pPr>
            <w:r>
              <w:rPr>
                <w:rFonts w:eastAsia="Times New Roman" w:cstheme="minorHAnsi"/>
                <w:lang w:val="es-ES"/>
              </w:rPr>
              <w:t>_____________________</w:t>
            </w:r>
          </w:p>
        </w:tc>
        <w:tc>
          <w:tcPr>
            <w:tcW w:w="2268" w:type="dxa"/>
            <w:vAlign w:val="center"/>
          </w:tcPr>
          <w:p w14:paraId="334B4981" w14:textId="77777777" w:rsidR="005F76D1" w:rsidRDefault="005F76D1" w:rsidP="00FA5439">
            <w:pPr>
              <w:jc w:val="center"/>
              <w:rPr>
                <w:rFonts w:eastAsia="Times New Roman" w:cstheme="minorHAnsi"/>
                <w:lang w:val="es-ES"/>
              </w:rPr>
            </w:pPr>
            <w:r>
              <w:rPr>
                <w:rFonts w:eastAsia="Times New Roman" w:cstheme="minorHAnsi"/>
                <w:lang w:val="es-ES"/>
              </w:rPr>
              <w:t>UN</w:t>
            </w:r>
          </w:p>
        </w:tc>
        <w:tc>
          <w:tcPr>
            <w:tcW w:w="1843" w:type="dxa"/>
            <w:vAlign w:val="center"/>
          </w:tcPr>
          <w:p w14:paraId="6A4FA95C" w14:textId="77777777" w:rsidR="005F76D1" w:rsidRDefault="00906F95" w:rsidP="00FA5439">
            <w:pPr>
              <w:jc w:val="center"/>
              <w:rPr>
                <w:rFonts w:eastAsia="Times New Roman" w:cstheme="minorHAnsi"/>
                <w:lang w:val="es-ES"/>
              </w:rPr>
            </w:pPr>
            <w:r>
              <w:rPr>
                <w:rFonts w:eastAsia="Times New Roman" w:cstheme="minorHAnsi"/>
                <w:lang w:val="es-ES"/>
              </w:rPr>
              <w:t>_</w:t>
            </w:r>
          </w:p>
        </w:tc>
      </w:tr>
    </w:tbl>
    <w:p w14:paraId="4B6B744A" w14:textId="77777777" w:rsidR="00B363F2" w:rsidRPr="00B363F2" w:rsidRDefault="00B363F2" w:rsidP="00B363F2">
      <w:pPr>
        <w:spacing w:after="0" w:line="240" w:lineRule="auto"/>
        <w:jc w:val="both"/>
        <w:rPr>
          <w:rFonts w:eastAsia="Times New Roman" w:cstheme="minorHAnsi"/>
          <w:lang w:val="es-ES"/>
        </w:rPr>
      </w:pPr>
    </w:p>
    <w:p w14:paraId="74592222" w14:textId="77777777" w:rsidR="00B363F2" w:rsidRPr="00B363F2" w:rsidRDefault="00B363F2" w:rsidP="00B363F2">
      <w:pPr>
        <w:spacing w:after="0" w:line="240" w:lineRule="auto"/>
        <w:jc w:val="both"/>
        <w:rPr>
          <w:rFonts w:eastAsia="Times New Roman" w:cstheme="minorHAnsi"/>
          <w:lang w:val="es-ES"/>
        </w:rPr>
      </w:pPr>
      <w:r w:rsidRPr="00142A12">
        <w:rPr>
          <w:rFonts w:eastAsia="Times New Roman" w:cstheme="minorHAnsi"/>
          <w:b/>
          <w:lang w:val="es-ES"/>
        </w:rPr>
        <w:t>POR CUANT</w:t>
      </w:r>
      <w:r w:rsidR="00840786">
        <w:rPr>
          <w:rFonts w:eastAsia="Times New Roman" w:cstheme="minorHAnsi"/>
          <w:b/>
          <w:lang w:val="es-ES"/>
        </w:rPr>
        <w:t>O (11</w:t>
      </w:r>
      <w:r w:rsidRPr="00142A12">
        <w:rPr>
          <w:rFonts w:eastAsia="Times New Roman" w:cstheme="minorHAnsi"/>
          <w:b/>
          <w:lang w:val="es-ES"/>
        </w:rPr>
        <w:t>):</w:t>
      </w:r>
      <w:r w:rsidRPr="00B363F2">
        <w:rPr>
          <w:rFonts w:eastAsia="Times New Roman" w:cstheme="minorHAnsi"/>
          <w:lang w:val="es-ES"/>
        </w:rPr>
        <w:t xml:space="preserve"> </w:t>
      </w:r>
      <w:r w:rsidR="007106CC">
        <w:rPr>
          <w:rFonts w:eastAsia="Times New Roman" w:cstheme="minorHAnsi"/>
          <w:lang w:val="es-ES"/>
        </w:rPr>
        <w:t>Que media</w:t>
      </w:r>
      <w:r w:rsidR="005F76D1">
        <w:rPr>
          <w:rFonts w:eastAsia="Times New Roman" w:cstheme="minorHAnsi"/>
          <w:lang w:val="es-ES"/>
        </w:rPr>
        <w:t xml:space="preserve">nte comunicación Núm. </w:t>
      </w:r>
      <w:r w:rsidR="00906F95">
        <w:rPr>
          <w:rFonts w:eastAsia="Times New Roman" w:cstheme="minorHAnsi"/>
          <w:lang w:val="es-ES"/>
        </w:rPr>
        <w:t>___________</w:t>
      </w:r>
      <w:r w:rsidR="007106CC">
        <w:rPr>
          <w:rFonts w:eastAsia="Times New Roman" w:cstheme="minorHAnsi"/>
          <w:lang w:val="es-ES"/>
        </w:rPr>
        <w:t xml:space="preserve"> de fecha</w:t>
      </w:r>
      <w:r w:rsidRPr="00B363F2">
        <w:rPr>
          <w:rFonts w:eastAsia="Times New Roman" w:cstheme="minorHAnsi"/>
          <w:lang w:val="es-ES"/>
        </w:rPr>
        <w:t xml:space="preserve"> </w:t>
      </w:r>
      <w:r w:rsidR="00906F95">
        <w:rPr>
          <w:rFonts w:eastAsia="Times New Roman" w:cstheme="minorHAnsi"/>
          <w:lang w:val="es-ES"/>
        </w:rPr>
        <w:t>___</w:t>
      </w:r>
      <w:r w:rsidR="007106CC">
        <w:rPr>
          <w:rFonts w:eastAsia="Times New Roman" w:cstheme="minorHAnsi"/>
          <w:lang w:val="es-ES"/>
        </w:rPr>
        <w:t xml:space="preserve"> (</w:t>
      </w:r>
      <w:r w:rsidR="00906F95">
        <w:rPr>
          <w:rFonts w:eastAsia="Times New Roman" w:cstheme="minorHAnsi"/>
          <w:lang w:val="es-ES"/>
        </w:rPr>
        <w:t>_</w:t>
      </w:r>
      <w:r w:rsidR="007106CC">
        <w:rPr>
          <w:rFonts w:eastAsia="Times New Roman" w:cstheme="minorHAnsi"/>
          <w:lang w:val="es-ES"/>
        </w:rPr>
        <w:t>)</w:t>
      </w:r>
      <w:r w:rsidRPr="00B363F2">
        <w:rPr>
          <w:rFonts w:eastAsia="Times New Roman" w:cstheme="minorHAnsi"/>
          <w:lang w:val="es-ES"/>
        </w:rPr>
        <w:t xml:space="preserve"> del mes de </w:t>
      </w:r>
      <w:r w:rsidR="00906F95">
        <w:rPr>
          <w:rFonts w:eastAsia="Times New Roman" w:cstheme="minorHAnsi"/>
          <w:lang w:val="es-ES"/>
        </w:rPr>
        <w:t>_____</w:t>
      </w:r>
      <w:r w:rsidRPr="00B363F2">
        <w:rPr>
          <w:rFonts w:eastAsia="Times New Roman" w:cstheme="minorHAnsi"/>
          <w:lang w:val="es-ES"/>
        </w:rPr>
        <w:t xml:space="preserve"> del año </w:t>
      </w:r>
      <w:r w:rsidR="007106CC">
        <w:rPr>
          <w:rFonts w:eastAsia="Times New Roman" w:cstheme="minorHAnsi"/>
          <w:lang w:val="es-ES"/>
        </w:rPr>
        <w:t xml:space="preserve">dos mil </w:t>
      </w:r>
      <w:r w:rsidR="00906F95">
        <w:rPr>
          <w:rFonts w:eastAsia="Times New Roman" w:cstheme="minorHAnsi"/>
          <w:lang w:val="es-ES"/>
        </w:rPr>
        <w:t>veinte______</w:t>
      </w:r>
      <w:r w:rsidR="007106CC">
        <w:rPr>
          <w:rFonts w:eastAsia="Times New Roman" w:cstheme="minorHAnsi"/>
          <w:lang w:val="es-ES"/>
        </w:rPr>
        <w:t xml:space="preserve"> (20</w:t>
      </w:r>
      <w:r w:rsidR="00906F95">
        <w:rPr>
          <w:rFonts w:eastAsia="Times New Roman" w:cstheme="minorHAnsi"/>
          <w:lang w:val="es-ES"/>
        </w:rPr>
        <w:t>__</w:t>
      </w:r>
      <w:r w:rsidR="007106CC">
        <w:rPr>
          <w:rFonts w:eastAsia="Times New Roman" w:cstheme="minorHAnsi"/>
          <w:lang w:val="es-ES"/>
        </w:rPr>
        <w:t>)</w:t>
      </w:r>
      <w:r w:rsidRPr="00B363F2">
        <w:rPr>
          <w:rFonts w:eastAsia="Times New Roman" w:cstheme="minorHAnsi"/>
          <w:lang w:val="es-ES"/>
        </w:rPr>
        <w:t xml:space="preserve">, </w:t>
      </w:r>
      <w:r w:rsidR="00142A12" w:rsidRPr="00142A12">
        <w:rPr>
          <w:rFonts w:eastAsia="Times New Roman" w:cstheme="minorHAnsi"/>
          <w:b/>
          <w:lang w:val="es-ES"/>
        </w:rPr>
        <w:t>EDESUR</w:t>
      </w:r>
      <w:r w:rsidRPr="00B363F2">
        <w:rPr>
          <w:rFonts w:eastAsia="Times New Roman" w:cstheme="minorHAnsi"/>
          <w:lang w:val="es-ES"/>
        </w:rPr>
        <w:t xml:space="preserve"> notificó el resultado del </w:t>
      </w:r>
      <w:r w:rsidR="00142A12">
        <w:rPr>
          <w:rFonts w:eastAsia="Times New Roman" w:cstheme="minorHAnsi"/>
          <w:lang w:val="es-ES"/>
        </w:rPr>
        <w:t>proceso</w:t>
      </w:r>
      <w:r w:rsidRPr="00B363F2">
        <w:rPr>
          <w:rFonts w:eastAsia="Times New Roman" w:cstheme="minorHAnsi"/>
          <w:lang w:val="es-ES"/>
        </w:rPr>
        <w:t xml:space="preserve"> de selección conforme al cronograma de actividades establecido en el pliego de condiciones.</w:t>
      </w:r>
    </w:p>
    <w:p w14:paraId="1A7F57BB" w14:textId="77777777" w:rsidR="00B363F2" w:rsidRPr="004E5D9A" w:rsidRDefault="00B363F2" w:rsidP="00B363F2">
      <w:pPr>
        <w:spacing w:after="0" w:line="240" w:lineRule="auto"/>
        <w:jc w:val="both"/>
        <w:rPr>
          <w:rFonts w:eastAsia="Times New Roman" w:cstheme="minorHAnsi"/>
          <w:sz w:val="20"/>
          <w:lang w:val="es-ES"/>
        </w:rPr>
      </w:pPr>
    </w:p>
    <w:p w14:paraId="225571A2" w14:textId="77777777" w:rsidR="007106CC" w:rsidRPr="008527C7" w:rsidRDefault="007106CC" w:rsidP="007106CC">
      <w:pPr>
        <w:spacing w:after="0" w:line="240" w:lineRule="auto"/>
        <w:contextualSpacing/>
        <w:jc w:val="both"/>
        <w:outlineLvl w:val="0"/>
        <w:rPr>
          <w:rFonts w:eastAsia="Times New Roman" w:cstheme="minorHAnsi"/>
          <w:color w:val="0D0D0D" w:themeColor="text1" w:themeTint="F2"/>
          <w:lang w:val="es-ES_tradnl"/>
        </w:rPr>
      </w:pPr>
      <w:bookmarkStart w:id="0" w:name="_Toc152273946"/>
      <w:r w:rsidRPr="00616C4F">
        <w:rPr>
          <w:rFonts w:cstheme="minorHAnsi"/>
          <w:b/>
        </w:rPr>
        <w:t>POR CUANTO (1</w:t>
      </w:r>
      <w:r w:rsidR="00840786">
        <w:rPr>
          <w:rFonts w:cstheme="minorHAnsi"/>
          <w:b/>
        </w:rPr>
        <w:t>2</w:t>
      </w:r>
      <w:r w:rsidRPr="00616C4F">
        <w:rPr>
          <w:rFonts w:cstheme="minorHAnsi"/>
          <w:b/>
        </w:rPr>
        <w:t>):</w:t>
      </w:r>
      <w:r w:rsidRPr="00616C4F">
        <w:rPr>
          <w:rFonts w:cstheme="minorHAnsi"/>
        </w:rPr>
        <w:t xml:space="preserve"> </w:t>
      </w:r>
      <w:r w:rsidR="00840786">
        <w:rPr>
          <w:rFonts w:eastAsia="Times New Roman" w:cstheme="minorHAnsi"/>
          <w:b/>
        </w:rPr>
        <w:t>LA CONTRATISTA</w:t>
      </w:r>
      <w:r w:rsidRPr="00616C4F">
        <w:rPr>
          <w:rFonts w:eastAsia="Times New Roman" w:cstheme="minorHAnsi"/>
          <w:b/>
        </w:rPr>
        <w:t xml:space="preserve"> </w:t>
      </w:r>
      <w:r w:rsidRPr="00616C4F">
        <w:rPr>
          <w:rFonts w:cstheme="minorHAnsi"/>
        </w:rPr>
        <w:t>constituyó una Garantía de Fiel Cumplimiento</w:t>
      </w:r>
      <w:r w:rsidRPr="00616C4F">
        <w:rPr>
          <w:rFonts w:eastAsia="Times New Roman" w:cstheme="minorHAnsi"/>
        </w:rPr>
        <w:t>, contratada con</w:t>
      </w:r>
      <w:r>
        <w:rPr>
          <w:rFonts w:eastAsia="Times New Roman" w:cstheme="minorHAnsi"/>
        </w:rPr>
        <w:t xml:space="preserve"> </w:t>
      </w:r>
      <w:r w:rsidR="005F76D1">
        <w:rPr>
          <w:rFonts w:eastAsia="Times New Roman" w:cstheme="minorHAnsi"/>
        </w:rPr>
        <w:t>Seguros APS</w:t>
      </w:r>
      <w:r>
        <w:rPr>
          <w:rFonts w:eastAsia="Times New Roman" w:cstheme="minorHAnsi"/>
        </w:rPr>
        <w:t xml:space="preserve">, </w:t>
      </w:r>
      <w:r w:rsidRPr="00616C4F">
        <w:rPr>
          <w:rFonts w:eastAsia="Times New Roman" w:cstheme="minorHAnsi"/>
        </w:rPr>
        <w:t xml:space="preserve"> identificada con el número</w:t>
      </w:r>
      <w:r>
        <w:rPr>
          <w:rFonts w:eastAsia="Times New Roman" w:cstheme="minorHAnsi"/>
        </w:rPr>
        <w:t xml:space="preserve"> </w:t>
      </w:r>
      <w:r w:rsidR="00906F95">
        <w:rPr>
          <w:rFonts w:eastAsia="Times New Roman" w:cstheme="minorHAnsi"/>
          <w:lang w:val="es-ES_tradnl"/>
        </w:rPr>
        <w:t>________</w:t>
      </w:r>
      <w:r>
        <w:rPr>
          <w:rFonts w:eastAsia="Times New Roman" w:cstheme="minorHAnsi"/>
          <w:lang w:val="es-ES_tradnl"/>
        </w:rPr>
        <w:t xml:space="preserve"> </w:t>
      </w:r>
      <w:r w:rsidRPr="00616C4F">
        <w:rPr>
          <w:rFonts w:eastAsia="Times New Roman" w:cstheme="minorHAnsi"/>
        </w:rPr>
        <w:t xml:space="preserve">por la suma de </w:t>
      </w:r>
      <w:r w:rsidR="00906F95">
        <w:rPr>
          <w:rFonts w:eastAsia="Times New Roman" w:cstheme="minorHAnsi"/>
          <w:b/>
          <w:snapToGrid w:val="0"/>
          <w:lang w:val="es-ES_tradnl"/>
        </w:rPr>
        <w:t>__________________</w:t>
      </w:r>
      <w:r w:rsidRPr="00A65BB1">
        <w:rPr>
          <w:rFonts w:eastAsia="Times New Roman" w:cstheme="minorHAnsi"/>
          <w:b/>
          <w:snapToGrid w:val="0"/>
          <w:lang w:val="es-ES_tradnl"/>
        </w:rPr>
        <w:t xml:space="preserve"> </w:t>
      </w:r>
      <w:r w:rsidRPr="00302172">
        <w:rPr>
          <w:rFonts w:eastAsia="Times New Roman" w:cstheme="minorHAnsi"/>
          <w:b/>
          <w:snapToGrid w:val="0"/>
          <w:lang w:val="es-ES_tradnl"/>
        </w:rPr>
        <w:t xml:space="preserve">PESOS DOMINICANOS CON </w:t>
      </w:r>
      <w:r w:rsidR="00906F95">
        <w:rPr>
          <w:rFonts w:eastAsia="Times New Roman" w:cstheme="minorHAnsi"/>
          <w:b/>
          <w:snapToGrid w:val="0"/>
          <w:lang w:val="es-ES_tradnl"/>
        </w:rPr>
        <w:t>__</w:t>
      </w:r>
      <w:r w:rsidRPr="00302172">
        <w:rPr>
          <w:rFonts w:eastAsia="Times New Roman" w:cstheme="minorHAnsi"/>
          <w:b/>
          <w:snapToGrid w:val="0"/>
          <w:lang w:val="es-ES_tradnl"/>
        </w:rPr>
        <w:t>/100 CENTAVOS (RD$</w:t>
      </w:r>
      <w:r w:rsidR="00906F95">
        <w:rPr>
          <w:rFonts w:eastAsia="Times New Roman" w:cstheme="minorHAnsi"/>
          <w:b/>
          <w:snapToGrid w:val="0"/>
          <w:lang w:val="es-ES_tradnl"/>
        </w:rPr>
        <w:t>_________</w:t>
      </w:r>
      <w:r w:rsidRPr="00302172">
        <w:rPr>
          <w:rFonts w:eastAsia="Times New Roman" w:cstheme="minorHAnsi"/>
          <w:b/>
          <w:snapToGrid w:val="0"/>
          <w:lang w:val="es-ES_tradnl"/>
        </w:rPr>
        <w:t>)</w:t>
      </w:r>
      <w:r w:rsidRPr="00302172">
        <w:rPr>
          <w:rFonts w:eastAsia="Times New Roman" w:cstheme="minorHAnsi"/>
          <w:snapToGrid w:val="0"/>
          <w:lang w:val="es-ES_tradnl"/>
        </w:rPr>
        <w:t xml:space="preserve">, </w:t>
      </w:r>
      <w:r w:rsidRPr="00DC3F7B">
        <w:t xml:space="preserve">monto que cubre el </w:t>
      </w:r>
      <w:r w:rsidR="00906F95">
        <w:t>___</w:t>
      </w:r>
      <w:r w:rsidRPr="00DC3F7B">
        <w:t xml:space="preserve"> por ciento (</w:t>
      </w:r>
      <w:r w:rsidR="00906F95">
        <w:t>_</w:t>
      </w:r>
      <w:r w:rsidRPr="00DC3F7B">
        <w:t xml:space="preserve">%) </w:t>
      </w:r>
      <w:r w:rsidRPr="00DC3F7B">
        <w:rPr>
          <w:lang w:val="es-ES_tradnl"/>
        </w:rPr>
        <w:t>del contrato</w:t>
      </w:r>
      <w:r w:rsidRPr="00616C4F">
        <w:rPr>
          <w:rFonts w:eastAsia="Times New Roman" w:cstheme="minorHAnsi"/>
        </w:rPr>
        <w:t xml:space="preserve">, con vigencia contada desde el día </w:t>
      </w:r>
      <w:r w:rsidR="00906F95">
        <w:rPr>
          <w:rFonts w:eastAsia="Times New Roman" w:cstheme="minorHAnsi"/>
        </w:rPr>
        <w:t>____</w:t>
      </w:r>
      <w:r w:rsidRPr="00A65BB1">
        <w:rPr>
          <w:rFonts w:eastAsia="Times New Roman" w:cstheme="minorHAnsi"/>
          <w:lang w:val="es-ES_tradnl"/>
        </w:rPr>
        <w:t xml:space="preserve"> (</w:t>
      </w:r>
      <w:r w:rsidR="00906F95">
        <w:rPr>
          <w:rFonts w:eastAsia="Times New Roman" w:cstheme="minorHAnsi"/>
          <w:lang w:val="es-ES_tradnl"/>
        </w:rPr>
        <w:t>_</w:t>
      </w:r>
      <w:r w:rsidRPr="00A65BB1">
        <w:rPr>
          <w:rFonts w:eastAsia="Times New Roman" w:cstheme="minorHAnsi"/>
          <w:lang w:val="es-ES_tradnl"/>
        </w:rPr>
        <w:t xml:space="preserve">) de </w:t>
      </w:r>
      <w:r w:rsidR="00906F95">
        <w:rPr>
          <w:rFonts w:eastAsia="Times New Roman" w:cstheme="minorHAnsi"/>
          <w:lang w:val="es-ES_tradnl"/>
        </w:rPr>
        <w:t>_____</w:t>
      </w:r>
      <w:r w:rsidRPr="00A65BB1">
        <w:rPr>
          <w:rFonts w:eastAsia="Times New Roman" w:cstheme="minorHAnsi"/>
          <w:lang w:val="es-ES_tradnl"/>
        </w:rPr>
        <w:t xml:space="preserve"> del dos mil </w:t>
      </w:r>
      <w:r w:rsidR="00906F95">
        <w:rPr>
          <w:rFonts w:eastAsia="Times New Roman" w:cstheme="minorHAnsi"/>
          <w:lang w:val="es-ES_tradnl"/>
        </w:rPr>
        <w:t>veinte____</w:t>
      </w:r>
      <w:r w:rsidRPr="00A65BB1">
        <w:rPr>
          <w:rFonts w:eastAsia="Times New Roman" w:cstheme="minorHAnsi"/>
          <w:lang w:val="es-ES_tradnl"/>
        </w:rPr>
        <w:t xml:space="preserve"> (202</w:t>
      </w:r>
      <w:r w:rsidR="00906F95">
        <w:rPr>
          <w:rFonts w:eastAsia="Times New Roman" w:cstheme="minorHAnsi"/>
          <w:lang w:val="es-ES_tradnl"/>
        </w:rPr>
        <w:t>_</w:t>
      </w:r>
      <w:r w:rsidRPr="00A65BB1">
        <w:rPr>
          <w:rFonts w:eastAsia="Times New Roman" w:cstheme="minorHAnsi"/>
          <w:lang w:val="es-ES_tradnl"/>
        </w:rPr>
        <w:t xml:space="preserve">), hasta el día </w:t>
      </w:r>
      <w:r w:rsidR="00906F95">
        <w:rPr>
          <w:rFonts w:eastAsia="Times New Roman" w:cstheme="minorHAnsi"/>
          <w:lang w:val="es-ES_tradnl"/>
        </w:rPr>
        <w:t>____</w:t>
      </w:r>
      <w:r>
        <w:rPr>
          <w:rFonts w:eastAsia="Times New Roman" w:cstheme="minorHAnsi"/>
          <w:lang w:val="es-ES_tradnl"/>
        </w:rPr>
        <w:t xml:space="preserve"> </w:t>
      </w:r>
      <w:r w:rsidRPr="00A65BB1">
        <w:rPr>
          <w:rFonts w:eastAsia="Times New Roman" w:cstheme="minorHAnsi"/>
          <w:lang w:val="es-ES_tradnl"/>
        </w:rPr>
        <w:t>(</w:t>
      </w:r>
      <w:r w:rsidR="00906F95">
        <w:rPr>
          <w:rFonts w:eastAsia="Times New Roman" w:cstheme="minorHAnsi"/>
          <w:lang w:val="es-ES_tradnl"/>
        </w:rPr>
        <w:t>_</w:t>
      </w:r>
      <w:r w:rsidRPr="00A65BB1">
        <w:rPr>
          <w:rFonts w:eastAsia="Times New Roman" w:cstheme="minorHAnsi"/>
          <w:lang w:val="es-ES_tradnl"/>
        </w:rPr>
        <w:t xml:space="preserve">) de </w:t>
      </w:r>
      <w:r w:rsidR="00906F95">
        <w:rPr>
          <w:rFonts w:eastAsia="Times New Roman" w:cstheme="minorHAnsi"/>
          <w:lang w:val="es-ES_tradnl"/>
        </w:rPr>
        <w:t>____</w:t>
      </w:r>
      <w:r w:rsidRPr="00A65BB1">
        <w:rPr>
          <w:rFonts w:eastAsia="Times New Roman" w:cstheme="minorHAnsi"/>
          <w:lang w:val="es-ES_tradnl"/>
        </w:rPr>
        <w:t xml:space="preserve"> del dos mil </w:t>
      </w:r>
      <w:r w:rsidR="00906F95">
        <w:rPr>
          <w:rFonts w:eastAsia="Times New Roman" w:cstheme="minorHAnsi"/>
          <w:lang w:val="es-ES_tradnl"/>
        </w:rPr>
        <w:t>veinte_____</w:t>
      </w:r>
      <w:r w:rsidRPr="00A65BB1">
        <w:rPr>
          <w:rFonts w:eastAsia="Times New Roman" w:cstheme="minorHAnsi"/>
          <w:lang w:val="es-ES_tradnl"/>
        </w:rPr>
        <w:t xml:space="preserve"> (202</w:t>
      </w:r>
      <w:r w:rsidR="00906F95">
        <w:rPr>
          <w:rFonts w:eastAsia="Times New Roman" w:cstheme="minorHAnsi"/>
          <w:lang w:val="es-ES_tradnl"/>
        </w:rPr>
        <w:t>_</w:t>
      </w:r>
      <w:r w:rsidRPr="00A65BB1">
        <w:rPr>
          <w:rFonts w:eastAsia="Times New Roman" w:cstheme="minorHAnsi"/>
          <w:lang w:val="es-ES_tradnl"/>
        </w:rPr>
        <w:t>)</w:t>
      </w:r>
      <w:r w:rsidRPr="00616C4F">
        <w:rPr>
          <w:rFonts w:eastAsia="Times New Roman" w:cstheme="minorHAnsi"/>
          <w:color w:val="0D0D0D" w:themeColor="text1" w:themeTint="F2"/>
          <w:lang w:val="es-ES_tradnl"/>
        </w:rPr>
        <w:t xml:space="preserve">, </w:t>
      </w:r>
      <w:r w:rsidRPr="0055721B">
        <w:rPr>
          <w:rFonts w:eastAsia="Times New Roman" w:cstheme="minorHAnsi"/>
          <w:color w:val="0D0D0D" w:themeColor="text1" w:themeTint="F2"/>
          <w:lang w:val="es-ES_tradnl"/>
        </w:rPr>
        <w:t>de conformidad con lo establecido en el artículo 30 de la Ley Núm. 340-06 y el artículo 201 del Reglamento número 416-23</w:t>
      </w:r>
      <w:r w:rsidRPr="00616C4F">
        <w:rPr>
          <w:rFonts w:eastAsia="Times New Roman" w:cstheme="minorHAnsi"/>
          <w:color w:val="0D0D0D" w:themeColor="text1" w:themeTint="F2"/>
          <w:lang w:val="es-ES_tradnl"/>
        </w:rPr>
        <w:t>.</w:t>
      </w:r>
    </w:p>
    <w:p w14:paraId="42F51F61" w14:textId="77777777" w:rsidR="00B363F2" w:rsidRPr="004E5D9A" w:rsidRDefault="00B363F2" w:rsidP="00B363F2">
      <w:pPr>
        <w:spacing w:after="0" w:line="240" w:lineRule="auto"/>
        <w:jc w:val="both"/>
        <w:rPr>
          <w:rFonts w:eastAsia="Times New Roman" w:cstheme="minorHAnsi"/>
          <w:sz w:val="20"/>
          <w:lang w:val="es-ES"/>
        </w:rPr>
      </w:pPr>
    </w:p>
    <w:p w14:paraId="50C1A9AC" w14:textId="77777777" w:rsidR="00B363F2" w:rsidRDefault="00B363F2" w:rsidP="00B363F2">
      <w:pPr>
        <w:spacing w:after="0" w:line="240" w:lineRule="auto"/>
        <w:jc w:val="both"/>
        <w:rPr>
          <w:rFonts w:eastAsia="Times New Roman" w:cstheme="minorHAnsi"/>
          <w:lang w:val="es-ES"/>
        </w:rPr>
      </w:pPr>
      <w:r w:rsidRPr="00142A12">
        <w:rPr>
          <w:rFonts w:eastAsia="Times New Roman" w:cstheme="minorHAnsi"/>
          <w:b/>
          <w:lang w:val="es-ES"/>
        </w:rPr>
        <w:t>POR LO TANTO</w:t>
      </w:r>
      <w:r w:rsidRPr="00B363F2">
        <w:rPr>
          <w:rFonts w:eastAsia="Times New Roman" w:cstheme="minorHAnsi"/>
          <w:lang w:val="es-ES"/>
        </w:rPr>
        <w:t>, considerando que el preámbulo y los antecedentes son parte integral del presente contrato, las partes libre y voluntariamente han convenido y pactado lo siguiente:</w:t>
      </w:r>
      <w:bookmarkStart w:id="1" w:name="_Toc152273968"/>
      <w:bookmarkEnd w:id="0"/>
    </w:p>
    <w:p w14:paraId="309718BB" w14:textId="77777777" w:rsidR="00847F73" w:rsidRPr="00847F73" w:rsidRDefault="00847F73" w:rsidP="00B363F2">
      <w:pPr>
        <w:spacing w:after="0" w:line="240" w:lineRule="auto"/>
        <w:jc w:val="both"/>
        <w:rPr>
          <w:rFonts w:eastAsia="Times New Roman" w:cstheme="minorHAnsi"/>
          <w:sz w:val="16"/>
          <w:lang w:val="es-ES"/>
        </w:rPr>
      </w:pPr>
    </w:p>
    <w:p w14:paraId="2F9C9155" w14:textId="77777777" w:rsidR="00142A12" w:rsidRDefault="00142A12" w:rsidP="00142A12">
      <w:pPr>
        <w:spacing w:after="0" w:line="240" w:lineRule="auto"/>
      </w:pPr>
      <w:r>
        <w:rPr>
          <w:b/>
          <w:u w:val="single" w:color="000000"/>
        </w:rPr>
        <w:t>ARTÍCULO</w:t>
      </w:r>
      <w:r w:rsidR="00116B23">
        <w:rPr>
          <w:b/>
          <w:u w:val="single" w:color="000000"/>
        </w:rPr>
        <w:t xml:space="preserve"> 1</w:t>
      </w:r>
      <w:r>
        <w:rPr>
          <w:u w:val="single" w:color="000000"/>
        </w:rPr>
        <w:t xml:space="preserve">. </w:t>
      </w:r>
      <w:r>
        <w:rPr>
          <w:b/>
          <w:u w:val="single" w:color="000000"/>
        </w:rPr>
        <w:t>INTERPRETACIONES Y DEFINICIONES.</w:t>
      </w:r>
      <w:r>
        <w:t xml:space="preserve"> </w:t>
      </w:r>
    </w:p>
    <w:p w14:paraId="248023BA" w14:textId="77777777" w:rsidR="00142A12" w:rsidRPr="00847F73" w:rsidRDefault="00142A12" w:rsidP="00142A12">
      <w:pPr>
        <w:spacing w:after="0" w:line="240" w:lineRule="auto"/>
        <w:rPr>
          <w:sz w:val="16"/>
        </w:rPr>
      </w:pPr>
      <w:r>
        <w:rPr>
          <w:b/>
        </w:rPr>
        <w:t xml:space="preserve"> </w:t>
      </w:r>
    </w:p>
    <w:p w14:paraId="62E752BC" w14:textId="77777777" w:rsidR="00142A12" w:rsidRPr="00847F73" w:rsidRDefault="00142A12" w:rsidP="00847F73">
      <w:pPr>
        <w:pStyle w:val="Prrafodelista"/>
        <w:numPr>
          <w:ilvl w:val="1"/>
          <w:numId w:val="15"/>
        </w:numPr>
        <w:spacing w:after="0" w:line="240" w:lineRule="auto"/>
        <w:rPr>
          <w:color w:val="0D0D0D"/>
        </w:rPr>
      </w:pPr>
      <w:r w:rsidRPr="00847F73">
        <w:rPr>
          <w:color w:val="0D0D0D"/>
        </w:rPr>
        <w:t xml:space="preserve">Para los fines del presente Contrato, se asumirán las siguientes reglas de interpretación:  </w:t>
      </w:r>
    </w:p>
    <w:p w14:paraId="5F5DF107" w14:textId="77777777" w:rsidR="00847F73" w:rsidRPr="00847F73" w:rsidRDefault="00847F73" w:rsidP="00847F73">
      <w:pPr>
        <w:spacing w:after="0" w:line="240" w:lineRule="auto"/>
        <w:rPr>
          <w:sz w:val="16"/>
        </w:rPr>
      </w:pPr>
    </w:p>
    <w:p w14:paraId="31F4879D" w14:textId="03F0F6E7" w:rsidR="00142A12" w:rsidRDefault="00142A12" w:rsidP="00324660">
      <w:pPr>
        <w:numPr>
          <w:ilvl w:val="0"/>
          <w:numId w:val="9"/>
        </w:numPr>
        <w:spacing w:after="0" w:line="240" w:lineRule="auto"/>
        <w:ind w:hanging="360"/>
        <w:jc w:val="both"/>
      </w:pPr>
      <w:r>
        <w:t xml:space="preserve">Los conceptos, títulos, palabras y/o expresiones que se utilicen en el presente Contrato, que no sean definidos en el mismo y/o en los Pliegos de Condiciones del Proceso de Comparación de Precios marcado </w:t>
      </w:r>
      <w:r>
        <w:lastRenderedPageBreak/>
        <w:t xml:space="preserve">con el número </w:t>
      </w:r>
      <w:r w:rsidR="00A64FC9">
        <w:rPr>
          <w:b/>
        </w:rPr>
        <w:t>EDESUR-CCC-LPN-2025-0032</w:t>
      </w:r>
      <w:r>
        <w:t xml:space="preserve">, tendrán el mismo significado e interpretación que para ellos establece la Ley número 340-06, sobre Compras y Contrataciones de Bienes, Servicios, Obras y Concesiones del Estado, de fecha 18 de agosto de 2006, su modificación y reglamentación complementaria, y la Ley General de Electricidad número 125-01, de fecha 26 de julio de 2001, su modificación y reglamentación complementaria.  </w:t>
      </w:r>
    </w:p>
    <w:p w14:paraId="0D03655C" w14:textId="77777777" w:rsidR="00142A12" w:rsidRPr="00847F73" w:rsidRDefault="00142A12" w:rsidP="00142A12">
      <w:pPr>
        <w:spacing w:after="0" w:line="240" w:lineRule="auto"/>
        <w:ind w:left="720"/>
        <w:rPr>
          <w:sz w:val="16"/>
        </w:rPr>
      </w:pPr>
      <w:r w:rsidRPr="00A75AC9">
        <w:rPr>
          <w:rFonts w:ascii="Cambria Math" w:eastAsia="Cambria Math" w:hAnsi="Cambria Math" w:cs="Cambria Math"/>
          <w:color w:val="0D0D0D"/>
          <w:sz w:val="23"/>
        </w:rPr>
        <w:t xml:space="preserve"> </w:t>
      </w:r>
    </w:p>
    <w:p w14:paraId="56542D4C" w14:textId="77777777" w:rsidR="00142A12" w:rsidRDefault="00142A12" w:rsidP="00324660">
      <w:pPr>
        <w:numPr>
          <w:ilvl w:val="0"/>
          <w:numId w:val="9"/>
        </w:numPr>
        <w:spacing w:after="0" w:line="240" w:lineRule="auto"/>
        <w:ind w:hanging="360"/>
        <w:jc w:val="both"/>
      </w:pPr>
      <w:r>
        <w:rPr>
          <w:color w:val="0D0D0D"/>
        </w:rPr>
        <w:t xml:space="preserve">Las palabras o designaciones en singular deben entenderse igualmente al plural y viceversa, cuando la interpretación de los textos escritos lo requiera. </w:t>
      </w:r>
    </w:p>
    <w:p w14:paraId="765AA342" w14:textId="77777777" w:rsidR="00142A12" w:rsidRPr="00847F73" w:rsidRDefault="00142A12" w:rsidP="00142A12">
      <w:pPr>
        <w:spacing w:after="0" w:line="240" w:lineRule="auto"/>
        <w:rPr>
          <w:sz w:val="16"/>
        </w:rPr>
      </w:pPr>
      <w:r>
        <w:rPr>
          <w:color w:val="0D0D0D"/>
        </w:rPr>
        <w:t xml:space="preserve"> </w:t>
      </w:r>
    </w:p>
    <w:p w14:paraId="0E361556" w14:textId="77777777" w:rsidR="00142A12" w:rsidRDefault="00142A12" w:rsidP="00324660">
      <w:pPr>
        <w:numPr>
          <w:ilvl w:val="0"/>
          <w:numId w:val="9"/>
        </w:numPr>
        <w:spacing w:after="0" w:line="240" w:lineRule="auto"/>
        <w:ind w:hanging="360"/>
        <w:jc w:val="both"/>
      </w:pPr>
      <w:r>
        <w:rPr>
          <w:color w:val="0D0D0D"/>
        </w:rPr>
        <w:t xml:space="preserve">El término “por escrito” significa una comunicación escrita con prueba de recepción. </w:t>
      </w:r>
    </w:p>
    <w:p w14:paraId="4BDD4F8B" w14:textId="77777777" w:rsidR="00142A12" w:rsidRPr="00847F73" w:rsidRDefault="00142A12" w:rsidP="00142A12">
      <w:pPr>
        <w:spacing w:after="0" w:line="240" w:lineRule="auto"/>
        <w:rPr>
          <w:sz w:val="16"/>
        </w:rPr>
      </w:pPr>
      <w:r>
        <w:rPr>
          <w:color w:val="0D0D0D"/>
        </w:rPr>
        <w:t xml:space="preserve"> </w:t>
      </w:r>
    </w:p>
    <w:p w14:paraId="04417665" w14:textId="77777777" w:rsidR="00142A12" w:rsidRDefault="00142A12" w:rsidP="00324660">
      <w:pPr>
        <w:numPr>
          <w:ilvl w:val="0"/>
          <w:numId w:val="9"/>
        </w:numPr>
        <w:spacing w:after="0" w:line="240" w:lineRule="auto"/>
        <w:ind w:hanging="360"/>
        <w:jc w:val="both"/>
      </w:pPr>
      <w:r>
        <w:rPr>
          <w:color w:val="0D0D0D"/>
        </w:rPr>
        <w:t xml:space="preserve">Toda indicación a capítulo, numeral, inciso, circular, enmienda, formulario o anexo se entiende referida a la expresión correspondiente de este Contrato, salvo indicación expresa establecida en el mismo. Los títulos de capítulos, formularios y anexos son utilizados exclusivamente a efectos indicativos y no afectarán su interpretación. </w:t>
      </w:r>
    </w:p>
    <w:p w14:paraId="5E67AD92" w14:textId="77777777" w:rsidR="00142A12" w:rsidRPr="00847F73" w:rsidRDefault="00142A12" w:rsidP="00142A12">
      <w:pPr>
        <w:spacing w:after="0" w:line="240" w:lineRule="auto"/>
        <w:rPr>
          <w:sz w:val="16"/>
        </w:rPr>
      </w:pPr>
      <w:r>
        <w:rPr>
          <w:color w:val="0D0D0D"/>
        </w:rPr>
        <w:t xml:space="preserve"> </w:t>
      </w:r>
    </w:p>
    <w:p w14:paraId="4A7AB2AC" w14:textId="77777777" w:rsidR="00142A12" w:rsidRDefault="00142A12" w:rsidP="00324660">
      <w:pPr>
        <w:numPr>
          <w:ilvl w:val="0"/>
          <w:numId w:val="9"/>
        </w:numPr>
        <w:spacing w:after="0" w:line="240" w:lineRule="auto"/>
        <w:ind w:hanging="360"/>
        <w:jc w:val="both"/>
      </w:pPr>
      <w:r>
        <w:rPr>
          <w:color w:val="0D0D0D"/>
        </w:rPr>
        <w:t xml:space="preserve">Las palabras que se inician en mayúscula, que no se encuentran definidas en este documento, se interpretarán conforme a las normas legales dominicanas. </w:t>
      </w:r>
    </w:p>
    <w:p w14:paraId="60255B41" w14:textId="77777777" w:rsidR="00142A12" w:rsidRDefault="00142A12" w:rsidP="00142A12">
      <w:pPr>
        <w:spacing w:after="0" w:line="240" w:lineRule="auto"/>
      </w:pPr>
      <w:r>
        <w:rPr>
          <w:color w:val="0D0D0D"/>
        </w:rPr>
        <w:t xml:space="preserve"> </w:t>
      </w:r>
    </w:p>
    <w:p w14:paraId="142AC699" w14:textId="77777777" w:rsidR="00142A12" w:rsidRDefault="00142A12" w:rsidP="00324660">
      <w:pPr>
        <w:numPr>
          <w:ilvl w:val="0"/>
          <w:numId w:val="9"/>
        </w:numPr>
        <w:spacing w:after="0" w:line="240" w:lineRule="auto"/>
        <w:ind w:hanging="360"/>
        <w:jc w:val="both"/>
      </w:pPr>
      <w:r>
        <w:rPr>
          <w:color w:val="0D0D0D"/>
        </w:rPr>
        <w:t xml:space="preserve">Toda cláusula imprecisa, ambigua, contradictoria u oscura a criterio de </w:t>
      </w:r>
      <w:r>
        <w:rPr>
          <w:b/>
          <w:color w:val="0D0D0D"/>
        </w:rPr>
        <w:t>EDESUR</w:t>
      </w:r>
      <w:r>
        <w:rPr>
          <w:color w:val="0D0D0D"/>
        </w:rPr>
        <w:t xml:space="preserve"> se interpretará en el sentido más favorable para ésta. </w:t>
      </w:r>
    </w:p>
    <w:p w14:paraId="4811AA55" w14:textId="77777777" w:rsidR="00142A12" w:rsidRDefault="00142A12" w:rsidP="00142A12">
      <w:pPr>
        <w:spacing w:after="0" w:line="240" w:lineRule="auto"/>
        <w:ind w:left="720"/>
      </w:pPr>
      <w:r>
        <w:t xml:space="preserve"> </w:t>
      </w:r>
    </w:p>
    <w:p w14:paraId="68C0550B" w14:textId="77777777" w:rsidR="00142A12" w:rsidRDefault="00142A12" w:rsidP="00324660">
      <w:pPr>
        <w:numPr>
          <w:ilvl w:val="0"/>
          <w:numId w:val="9"/>
        </w:numPr>
        <w:spacing w:after="0" w:line="240" w:lineRule="auto"/>
        <w:ind w:hanging="360"/>
        <w:jc w:val="both"/>
      </w:pPr>
      <w:r>
        <w:t xml:space="preserve">Términos como “en este documento”, “en el presente”, “bajo el presente” y otros compuestos similares de la palabra “presente” significarán y se referirán a este Contrato en su totalidad y no a cualquier parte específica o anexo del mismo. Las referencias a Artículos, Párrafos y Anexos se refieren a Artículos, Párrafos y Anexos del presente Contrato. </w:t>
      </w:r>
    </w:p>
    <w:p w14:paraId="358B82DB" w14:textId="77777777" w:rsidR="00142A12" w:rsidRDefault="00142A12" w:rsidP="00142A12">
      <w:pPr>
        <w:spacing w:after="0" w:line="240" w:lineRule="auto"/>
        <w:ind w:left="720"/>
      </w:pPr>
    </w:p>
    <w:p w14:paraId="4427C8B3" w14:textId="77777777" w:rsidR="00142A12" w:rsidRDefault="00142A12" w:rsidP="00324660">
      <w:pPr>
        <w:numPr>
          <w:ilvl w:val="0"/>
          <w:numId w:val="9"/>
        </w:numPr>
        <w:spacing w:after="0" w:line="240" w:lineRule="auto"/>
        <w:ind w:hanging="360"/>
        <w:jc w:val="both"/>
      </w:pPr>
      <w:r>
        <w:t xml:space="preserve">Los encabezados serán utilizados únicamente como referencia, en el entendido de que los mismos no pretenden limitar o restringir la interpretación del texto que anteceden. </w:t>
      </w:r>
    </w:p>
    <w:p w14:paraId="454B5D42" w14:textId="77777777" w:rsidR="00142A12" w:rsidRDefault="00142A12" w:rsidP="00142A12">
      <w:pPr>
        <w:spacing w:after="0" w:line="240" w:lineRule="auto"/>
        <w:ind w:left="720"/>
      </w:pPr>
    </w:p>
    <w:p w14:paraId="77458BD5" w14:textId="77777777" w:rsidR="00142A12" w:rsidRDefault="00142A12" w:rsidP="00324660">
      <w:pPr>
        <w:numPr>
          <w:ilvl w:val="0"/>
          <w:numId w:val="9"/>
        </w:numPr>
        <w:spacing w:after="0" w:line="240" w:lineRule="auto"/>
        <w:ind w:hanging="360"/>
        <w:jc w:val="both"/>
      </w:pPr>
      <w:r>
        <w:t xml:space="preserve">Cualquier singular utilizado será interpretado como incluyendo el plural y viceversa. </w:t>
      </w:r>
    </w:p>
    <w:p w14:paraId="421268EF" w14:textId="77777777" w:rsidR="00142A12" w:rsidRDefault="00142A12" w:rsidP="00142A12">
      <w:pPr>
        <w:spacing w:after="0" w:line="240" w:lineRule="auto"/>
        <w:ind w:left="720"/>
      </w:pPr>
    </w:p>
    <w:p w14:paraId="57506AB8" w14:textId="77777777" w:rsidR="00142A12" w:rsidRDefault="00142A12" w:rsidP="00324660">
      <w:pPr>
        <w:numPr>
          <w:ilvl w:val="0"/>
          <w:numId w:val="9"/>
        </w:numPr>
        <w:spacing w:after="0" w:line="240" w:lineRule="auto"/>
        <w:ind w:hanging="360"/>
        <w:jc w:val="both"/>
      </w:pPr>
      <w:r>
        <w:t xml:space="preserve">Las palabras que impliquen cualquier género incluyen el género opuesto. </w:t>
      </w:r>
    </w:p>
    <w:p w14:paraId="431B0323" w14:textId="77777777" w:rsidR="00142A12" w:rsidRDefault="00142A12" w:rsidP="00142A12">
      <w:pPr>
        <w:spacing w:after="0" w:line="240" w:lineRule="auto"/>
        <w:ind w:left="720"/>
      </w:pPr>
    </w:p>
    <w:p w14:paraId="7E543DF0" w14:textId="77777777" w:rsidR="00142A12" w:rsidRDefault="00142A12" w:rsidP="00324660">
      <w:pPr>
        <w:numPr>
          <w:ilvl w:val="0"/>
          <w:numId w:val="9"/>
        </w:numPr>
        <w:spacing w:after="0" w:line="240" w:lineRule="auto"/>
        <w:ind w:hanging="360"/>
        <w:jc w:val="both"/>
      </w:pPr>
      <w:r>
        <w:t xml:space="preserve">Los términos establecidos en el Contrato, vencidos en días no laborables, deberán considerarse extendidos hasta el siguiente día laborable en la República Dominicana. </w:t>
      </w:r>
    </w:p>
    <w:p w14:paraId="00D9136E" w14:textId="77777777" w:rsidR="00767FFB" w:rsidRDefault="00767FFB" w:rsidP="00767FFB">
      <w:pPr>
        <w:spacing w:after="0" w:line="240" w:lineRule="auto"/>
        <w:jc w:val="both"/>
      </w:pPr>
    </w:p>
    <w:p w14:paraId="22CB2486" w14:textId="066CC689" w:rsidR="00142A12" w:rsidRDefault="00142A12" w:rsidP="00142A12">
      <w:pPr>
        <w:tabs>
          <w:tab w:val="left" w:pos="426"/>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rPr>
          <w:bCs/>
          <w:sz w:val="24"/>
          <w:szCs w:val="24"/>
          <w:lang w:val="es-ES"/>
        </w:rPr>
      </w:pPr>
      <w:r>
        <w:rPr>
          <w:sz w:val="24"/>
          <w:szCs w:val="24"/>
        </w:rPr>
        <w:t xml:space="preserve">1.2 </w:t>
      </w:r>
      <w:r w:rsidRPr="00E75F82">
        <w:rPr>
          <w:sz w:val="24"/>
          <w:szCs w:val="24"/>
        </w:rPr>
        <w:t>Todos los conceptos y términos utilizados en el presente Contrato, que no se encuentren definidos en la cláusula anterior, se interpretarán conforme fueron definidos en los Pliegos de Condiciones Específicas del Proc</w:t>
      </w:r>
      <w:r w:rsidR="00767FFB">
        <w:rPr>
          <w:sz w:val="24"/>
          <w:szCs w:val="24"/>
        </w:rPr>
        <w:t>eso de Comparación de Precios Núm</w:t>
      </w:r>
      <w:r w:rsidRPr="00E75F82">
        <w:rPr>
          <w:sz w:val="24"/>
          <w:szCs w:val="24"/>
        </w:rPr>
        <w:t xml:space="preserve">. </w:t>
      </w:r>
      <w:r w:rsidR="00A64FC9">
        <w:rPr>
          <w:b/>
          <w:sz w:val="24"/>
          <w:szCs w:val="24"/>
        </w:rPr>
        <w:t>EDESUR-CCC-LPN-2025-0032</w:t>
      </w:r>
      <w:r w:rsidRPr="00E75F82">
        <w:rPr>
          <w:sz w:val="24"/>
          <w:szCs w:val="24"/>
        </w:rPr>
        <w:t>.</w:t>
      </w:r>
      <w:r w:rsidRPr="00E75F82">
        <w:rPr>
          <w:bCs/>
          <w:sz w:val="24"/>
          <w:szCs w:val="24"/>
          <w:lang w:val="es-ES"/>
        </w:rPr>
        <w:t xml:space="preserve"> </w:t>
      </w:r>
    </w:p>
    <w:p w14:paraId="6645000C" w14:textId="77777777" w:rsidR="00142A12" w:rsidRPr="00E75F82" w:rsidRDefault="00142A12" w:rsidP="00142A12">
      <w:pPr>
        <w:tabs>
          <w:tab w:val="left" w:pos="426"/>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rPr>
          <w:bCs/>
          <w:sz w:val="24"/>
          <w:szCs w:val="24"/>
          <w:lang w:val="es-ES"/>
        </w:rPr>
      </w:pPr>
    </w:p>
    <w:p w14:paraId="001FA9C3" w14:textId="77777777" w:rsidR="00142A12" w:rsidRDefault="00142A12" w:rsidP="00142A12">
      <w:pPr>
        <w:spacing w:after="0" w:line="240" w:lineRule="auto"/>
        <w:ind w:left="360" w:hanging="360"/>
      </w:pPr>
      <w:r>
        <w:t>1.3</w:t>
      </w:r>
      <w:r>
        <w:rPr>
          <w:rFonts w:ascii="Arial" w:eastAsia="Arial" w:hAnsi="Arial" w:cs="Arial"/>
        </w:rPr>
        <w:t xml:space="preserve"> </w:t>
      </w:r>
      <w:r>
        <w:t xml:space="preserve">Siempre que en el presente Contrato se empleen los siguientes términos, se entenderá que significan lo que se expresa a continuación: </w:t>
      </w:r>
    </w:p>
    <w:p w14:paraId="59C04E18" w14:textId="77777777" w:rsidR="00847F73" w:rsidRDefault="00847F73" w:rsidP="00847F73">
      <w:pPr>
        <w:spacing w:after="0" w:line="240" w:lineRule="auto"/>
      </w:pPr>
    </w:p>
    <w:p w14:paraId="4180C7A9" w14:textId="77777777" w:rsidR="00142A12" w:rsidRDefault="00142A12" w:rsidP="00116B23">
      <w:pPr>
        <w:spacing w:after="0" w:line="240" w:lineRule="auto"/>
      </w:pPr>
      <w:r>
        <w:t xml:space="preserve"> </w:t>
      </w:r>
      <w:r w:rsidR="002B5C35">
        <w:t xml:space="preserve">1.4 </w:t>
      </w:r>
      <w:r>
        <w:t xml:space="preserve">En este Contrato, los siguientes términos tendrán el significado que se detalla a continuación: </w:t>
      </w:r>
    </w:p>
    <w:p w14:paraId="04787790" w14:textId="77777777" w:rsidR="00142A12" w:rsidRPr="00847F73" w:rsidRDefault="00142A12" w:rsidP="00142A12">
      <w:pPr>
        <w:spacing w:after="0" w:line="240" w:lineRule="auto"/>
        <w:rPr>
          <w:sz w:val="18"/>
        </w:rPr>
      </w:pPr>
      <w:r>
        <w:t xml:space="preserve"> </w:t>
      </w:r>
    </w:p>
    <w:p w14:paraId="1C8F88A3" w14:textId="77777777" w:rsidR="00142A12" w:rsidRDefault="00142A12" w:rsidP="00847F73">
      <w:pPr>
        <w:numPr>
          <w:ilvl w:val="0"/>
          <w:numId w:val="10"/>
        </w:numPr>
        <w:spacing w:after="0" w:line="240" w:lineRule="auto"/>
        <w:ind w:hanging="360"/>
        <w:jc w:val="both"/>
      </w:pPr>
      <w:r>
        <w:rPr>
          <w:b/>
        </w:rPr>
        <w:t>Contrato:</w:t>
      </w:r>
      <w:r>
        <w:t xml:space="preserve"> El documento o instrumento legal firmado y celebrado entre las partes, para la ejecución de la obra, incluido todos los anexos del mismo, así como todos los documentos incorporados mediante referencia en los mismos. </w:t>
      </w:r>
    </w:p>
    <w:p w14:paraId="497986F8" w14:textId="77777777" w:rsidR="00847F73" w:rsidRPr="00847F73" w:rsidRDefault="00847F73" w:rsidP="00847F73">
      <w:pPr>
        <w:spacing w:after="0" w:line="240" w:lineRule="auto"/>
        <w:ind w:left="811"/>
        <w:jc w:val="both"/>
        <w:rPr>
          <w:sz w:val="16"/>
        </w:rPr>
      </w:pPr>
    </w:p>
    <w:p w14:paraId="563BA2F2" w14:textId="77777777" w:rsidR="00142A12" w:rsidRPr="00FD5D62" w:rsidRDefault="00142A12" w:rsidP="00324660">
      <w:pPr>
        <w:numPr>
          <w:ilvl w:val="0"/>
          <w:numId w:val="10"/>
        </w:numPr>
        <w:spacing w:after="0" w:line="240" w:lineRule="auto"/>
        <w:ind w:hanging="360"/>
        <w:jc w:val="both"/>
      </w:pPr>
      <w:r>
        <w:rPr>
          <w:b/>
        </w:rPr>
        <w:t>Entidad Contratante:</w:t>
      </w:r>
      <w:r>
        <w:t xml:space="preserve"> La empresa </w:t>
      </w:r>
      <w:r>
        <w:rPr>
          <w:b/>
        </w:rPr>
        <w:t>EDESUR DOMINICANA, S.A</w:t>
      </w:r>
      <w:r>
        <w:t xml:space="preserve">. </w:t>
      </w:r>
      <w:r w:rsidRPr="00853E3A">
        <w:rPr>
          <w:sz w:val="12"/>
        </w:rPr>
        <w:t xml:space="preserve"> </w:t>
      </w:r>
    </w:p>
    <w:p w14:paraId="48E7095C" w14:textId="77777777" w:rsidR="00142A12" w:rsidRPr="00847F73" w:rsidRDefault="00142A12" w:rsidP="00142A12">
      <w:pPr>
        <w:spacing w:after="0" w:line="240" w:lineRule="auto"/>
        <w:rPr>
          <w:sz w:val="16"/>
        </w:rPr>
      </w:pPr>
    </w:p>
    <w:p w14:paraId="625EFA64" w14:textId="77777777" w:rsidR="00A1550D" w:rsidRPr="00A1550D" w:rsidRDefault="00142A12" w:rsidP="0068422D">
      <w:pPr>
        <w:numPr>
          <w:ilvl w:val="0"/>
          <w:numId w:val="10"/>
        </w:numPr>
        <w:spacing w:after="0" w:line="240" w:lineRule="auto"/>
        <w:ind w:hanging="360"/>
        <w:jc w:val="both"/>
      </w:pPr>
      <w:r>
        <w:rPr>
          <w:b/>
        </w:rPr>
        <w:lastRenderedPageBreak/>
        <w:t>Contratista</w:t>
      </w:r>
      <w:r>
        <w:t xml:space="preserve">: </w:t>
      </w:r>
      <w:r w:rsidR="00906F95">
        <w:rPr>
          <w:b/>
        </w:rPr>
        <w:t>________________</w:t>
      </w:r>
    </w:p>
    <w:p w14:paraId="70B8C4B6" w14:textId="77777777" w:rsidR="00142A12" w:rsidRPr="00847F73" w:rsidRDefault="00142A12" w:rsidP="00A1550D">
      <w:pPr>
        <w:spacing w:after="0" w:line="240" w:lineRule="auto"/>
        <w:jc w:val="both"/>
      </w:pPr>
      <w:r>
        <w:t xml:space="preserve"> </w:t>
      </w:r>
    </w:p>
    <w:p w14:paraId="7B5F7A04" w14:textId="77777777" w:rsidR="00142A12" w:rsidRPr="00A75AC9" w:rsidRDefault="00142A12" w:rsidP="00324660">
      <w:pPr>
        <w:numPr>
          <w:ilvl w:val="0"/>
          <w:numId w:val="10"/>
        </w:numPr>
        <w:spacing w:after="0" w:line="240" w:lineRule="auto"/>
        <w:ind w:hanging="360"/>
        <w:jc w:val="both"/>
      </w:pPr>
      <w:r>
        <w:rPr>
          <w:b/>
        </w:rPr>
        <w:t>Desglose de precios unitarios</w:t>
      </w:r>
      <w:r>
        <w:t xml:space="preserve">: La lista detallada de tarifas y precios que muestren la composición de cada uno de los precios de las partidas que intervienen en el presupuesto detallado. </w:t>
      </w:r>
      <w:r w:rsidRPr="00A75AC9">
        <w:rPr>
          <w:sz w:val="12"/>
        </w:rPr>
        <w:t xml:space="preserve"> </w:t>
      </w:r>
    </w:p>
    <w:p w14:paraId="18D8EE0E" w14:textId="77777777" w:rsidR="00142A12" w:rsidRPr="00847F73" w:rsidRDefault="00142A12" w:rsidP="00142A12">
      <w:pPr>
        <w:spacing w:after="0" w:line="240" w:lineRule="auto"/>
        <w:rPr>
          <w:sz w:val="16"/>
        </w:rPr>
      </w:pPr>
    </w:p>
    <w:p w14:paraId="553159A3" w14:textId="77777777" w:rsidR="00142A12" w:rsidRDefault="00142A12" w:rsidP="00324660">
      <w:pPr>
        <w:numPr>
          <w:ilvl w:val="0"/>
          <w:numId w:val="10"/>
        </w:numPr>
        <w:spacing w:after="0" w:line="240" w:lineRule="auto"/>
        <w:ind w:hanging="360"/>
        <w:jc w:val="both"/>
      </w:pPr>
      <w:r>
        <w:rPr>
          <w:b/>
        </w:rPr>
        <w:t>Monto del Contrato:</w:t>
      </w:r>
      <w:r>
        <w:t xml:space="preserve"> El importe señalado en el Contrato.</w:t>
      </w:r>
    </w:p>
    <w:p w14:paraId="6148B826" w14:textId="77777777" w:rsidR="00142A12" w:rsidRPr="00847F73" w:rsidRDefault="00142A12" w:rsidP="00142A12">
      <w:pPr>
        <w:spacing w:after="0" w:line="240" w:lineRule="auto"/>
        <w:rPr>
          <w:sz w:val="14"/>
        </w:rPr>
      </w:pPr>
      <w:r>
        <w:t xml:space="preserve"> </w:t>
      </w:r>
      <w:r w:rsidRPr="00A75AC9">
        <w:rPr>
          <w:sz w:val="12"/>
        </w:rPr>
        <w:t xml:space="preserve"> </w:t>
      </w:r>
    </w:p>
    <w:p w14:paraId="3DCD8643" w14:textId="77777777" w:rsidR="00142A12" w:rsidRDefault="00142A12" w:rsidP="00324660">
      <w:pPr>
        <w:numPr>
          <w:ilvl w:val="0"/>
          <w:numId w:val="10"/>
        </w:numPr>
        <w:spacing w:after="0" w:line="240" w:lineRule="auto"/>
        <w:ind w:hanging="360"/>
        <w:jc w:val="both"/>
      </w:pPr>
      <w:r>
        <w:rPr>
          <w:b/>
        </w:rPr>
        <w:t>Bases Técnicas:</w:t>
      </w:r>
      <w:r>
        <w:t xml:space="preserve"> Documentos preparados por las áreas técnicas de </w:t>
      </w:r>
      <w:r>
        <w:rPr>
          <w:b/>
        </w:rPr>
        <w:t>EDESUR</w:t>
      </w:r>
      <w:r>
        <w:t xml:space="preserve">, donde se especifican los requerimientos y condiciones técnicas a ser cumplidas para alcanzar los objetivos con la calidad exigida de los trabajos a ejecutarse. </w:t>
      </w:r>
    </w:p>
    <w:p w14:paraId="10A486DE" w14:textId="77777777" w:rsidR="00142A12" w:rsidRPr="00847F73" w:rsidRDefault="00142A12" w:rsidP="00142A12">
      <w:pPr>
        <w:spacing w:after="0" w:line="240" w:lineRule="auto"/>
        <w:ind w:left="811"/>
        <w:rPr>
          <w:sz w:val="14"/>
        </w:rPr>
      </w:pPr>
      <w:r>
        <w:rPr>
          <w:sz w:val="12"/>
        </w:rPr>
        <w:t xml:space="preserve"> </w:t>
      </w:r>
    </w:p>
    <w:p w14:paraId="12D6B3EA" w14:textId="77777777" w:rsidR="00142A12" w:rsidRDefault="00142A12" w:rsidP="00324660">
      <w:pPr>
        <w:numPr>
          <w:ilvl w:val="0"/>
          <w:numId w:val="10"/>
        </w:numPr>
        <w:spacing w:after="0" w:line="240" w:lineRule="auto"/>
        <w:ind w:hanging="360"/>
        <w:jc w:val="both"/>
      </w:pPr>
      <w:r>
        <w:rPr>
          <w:b/>
        </w:rPr>
        <w:t>Bienes y/o Servicios Conexos:</w:t>
      </w:r>
      <w:r>
        <w:t xml:space="preserve"> Equipo que </w:t>
      </w:r>
      <w:r>
        <w:rPr>
          <w:b/>
        </w:rPr>
        <w:t>EL</w:t>
      </w:r>
      <w:r w:rsidRPr="00E13CF6">
        <w:rPr>
          <w:b/>
        </w:rPr>
        <w:t xml:space="preserve"> CONTRATISTA </w:t>
      </w:r>
      <w:r>
        <w:t xml:space="preserve">está obligado a suministrar a </w:t>
      </w:r>
      <w:r>
        <w:rPr>
          <w:b/>
        </w:rPr>
        <w:t>EDESUR</w:t>
      </w:r>
      <w:r>
        <w:t xml:space="preserve">, según las exigencias del Pliego de Condiciones Específicas. </w:t>
      </w:r>
    </w:p>
    <w:p w14:paraId="51C0D380" w14:textId="77777777" w:rsidR="00142A12" w:rsidRPr="00847F73" w:rsidRDefault="00142A12" w:rsidP="00142A12">
      <w:pPr>
        <w:spacing w:after="0" w:line="240" w:lineRule="auto"/>
        <w:ind w:left="720"/>
        <w:rPr>
          <w:sz w:val="14"/>
        </w:rPr>
      </w:pPr>
      <w:r>
        <w:rPr>
          <w:sz w:val="12"/>
        </w:rPr>
        <w:t xml:space="preserve"> </w:t>
      </w:r>
    </w:p>
    <w:p w14:paraId="6D7EB7E1" w14:textId="77777777" w:rsidR="00142A12" w:rsidRDefault="00142A12" w:rsidP="00324660">
      <w:pPr>
        <w:numPr>
          <w:ilvl w:val="0"/>
          <w:numId w:val="10"/>
        </w:numPr>
        <w:spacing w:after="0" w:line="240" w:lineRule="auto"/>
        <w:ind w:hanging="360"/>
        <w:jc w:val="both"/>
      </w:pPr>
      <w:r>
        <w:rPr>
          <w:b/>
        </w:rPr>
        <w:t>Coordinador:</w:t>
      </w:r>
      <w:r>
        <w:t xml:space="preserve"> Persona designada como tal por </w:t>
      </w:r>
      <w:r>
        <w:rPr>
          <w:b/>
        </w:rPr>
        <w:t>EDESUR</w:t>
      </w:r>
      <w:r>
        <w:t xml:space="preserve"> para realizar las funciones de coordinación de todas las actividades relacionadas con los trabajos y que tengan injerencia en la ejecución del Contrato. </w:t>
      </w:r>
    </w:p>
    <w:p w14:paraId="31611F89" w14:textId="77777777" w:rsidR="00142A12" w:rsidRPr="00847F73" w:rsidRDefault="00142A12" w:rsidP="00142A12">
      <w:pPr>
        <w:spacing w:after="0" w:line="240" w:lineRule="auto"/>
        <w:ind w:left="811"/>
        <w:rPr>
          <w:sz w:val="14"/>
        </w:rPr>
      </w:pPr>
      <w:r>
        <w:rPr>
          <w:sz w:val="12"/>
        </w:rPr>
        <w:t xml:space="preserve"> </w:t>
      </w:r>
    </w:p>
    <w:p w14:paraId="76039AB7" w14:textId="77777777" w:rsidR="00142A12" w:rsidRDefault="00142A12" w:rsidP="00324660">
      <w:pPr>
        <w:numPr>
          <w:ilvl w:val="0"/>
          <w:numId w:val="10"/>
        </w:numPr>
        <w:spacing w:after="0" w:line="240" w:lineRule="auto"/>
        <w:ind w:hanging="360"/>
        <w:jc w:val="both"/>
      </w:pPr>
      <w:r>
        <w:rPr>
          <w:b/>
        </w:rPr>
        <w:t>Supervisor:</w:t>
      </w:r>
      <w:r>
        <w:t xml:space="preserve"> Funcionario o empleado designado por </w:t>
      </w:r>
      <w:r>
        <w:rPr>
          <w:b/>
        </w:rPr>
        <w:t>EDESUR</w:t>
      </w:r>
      <w:r>
        <w:t xml:space="preserve">, responsable de supervisar la ejecución del presente Contrato, de acuerdo con el diseño, planos, presupuesto y especificaciones técnicas. </w:t>
      </w:r>
    </w:p>
    <w:p w14:paraId="0353576B" w14:textId="77777777" w:rsidR="00142A12" w:rsidRPr="00847F73" w:rsidRDefault="00142A12" w:rsidP="00142A12">
      <w:pPr>
        <w:spacing w:after="0" w:line="240" w:lineRule="auto"/>
        <w:ind w:left="811"/>
        <w:rPr>
          <w:sz w:val="12"/>
        </w:rPr>
      </w:pPr>
      <w:r>
        <w:t xml:space="preserve"> </w:t>
      </w:r>
      <w:r>
        <w:rPr>
          <w:sz w:val="12"/>
        </w:rPr>
        <w:t xml:space="preserve"> </w:t>
      </w:r>
    </w:p>
    <w:p w14:paraId="2F4D5DF1" w14:textId="77777777" w:rsidR="00142A12" w:rsidRDefault="00142A12" w:rsidP="00324660">
      <w:pPr>
        <w:numPr>
          <w:ilvl w:val="0"/>
          <w:numId w:val="10"/>
        </w:numPr>
        <w:spacing w:after="0" w:line="240" w:lineRule="auto"/>
        <w:ind w:hanging="360"/>
        <w:jc w:val="both"/>
      </w:pPr>
      <w:r>
        <w:rPr>
          <w:b/>
        </w:rPr>
        <w:t>Representante del supervisor y/o coordinador:</w:t>
      </w:r>
      <w:r>
        <w:t xml:space="preserve"> Cualquier persona física o jurídica designada por el supervisor como tal con arreglo al Contrato, y con poderes para representar al supervisor en el cumplimiento de las funciones que le son propias y en el ejercicio de las facultades o derechos que le hayan sido atribuidos. En consecuencia, cuando las funciones y facultades del supervisor se hayan delegado en su representante, toda referencia que se haga al primero se entenderá hecha al segundo.  </w:t>
      </w:r>
    </w:p>
    <w:p w14:paraId="4619B7A0" w14:textId="77777777" w:rsidR="00142A12" w:rsidRPr="00847F73" w:rsidRDefault="00142A12" w:rsidP="00142A12">
      <w:pPr>
        <w:spacing w:after="0" w:line="240" w:lineRule="auto"/>
        <w:ind w:left="811"/>
        <w:rPr>
          <w:sz w:val="12"/>
        </w:rPr>
      </w:pPr>
      <w:r>
        <w:rPr>
          <w:sz w:val="12"/>
        </w:rPr>
        <w:t xml:space="preserve"> </w:t>
      </w:r>
    </w:p>
    <w:p w14:paraId="63A65422" w14:textId="77777777" w:rsidR="00142A12" w:rsidRDefault="00142A12" w:rsidP="00324660">
      <w:pPr>
        <w:numPr>
          <w:ilvl w:val="0"/>
          <w:numId w:val="10"/>
        </w:numPr>
        <w:spacing w:after="0" w:line="240" w:lineRule="auto"/>
        <w:ind w:hanging="360"/>
        <w:jc w:val="both"/>
      </w:pPr>
      <w:r>
        <w:rPr>
          <w:b/>
        </w:rPr>
        <w:t>Emplazamiento:</w:t>
      </w:r>
      <w:r>
        <w:t xml:space="preserve"> Los terrenos proporcionados por </w:t>
      </w:r>
      <w:r>
        <w:rPr>
          <w:b/>
        </w:rPr>
        <w:t>EDESUR</w:t>
      </w:r>
      <w:r>
        <w:t xml:space="preserve"> donde deben ejecutarse los trabajos, y otros lugares que, citados en el Contrato, formen parte del emplazamiento. </w:t>
      </w:r>
    </w:p>
    <w:p w14:paraId="7EF6827A" w14:textId="77777777" w:rsidR="00142A12" w:rsidRPr="00847F73" w:rsidRDefault="00142A12" w:rsidP="00142A12">
      <w:pPr>
        <w:spacing w:after="0" w:line="240" w:lineRule="auto"/>
        <w:ind w:left="811"/>
        <w:rPr>
          <w:sz w:val="14"/>
        </w:rPr>
      </w:pPr>
      <w:r>
        <w:rPr>
          <w:sz w:val="12"/>
        </w:rPr>
        <w:t xml:space="preserve"> </w:t>
      </w:r>
    </w:p>
    <w:p w14:paraId="51F87243" w14:textId="77777777" w:rsidR="00142A12" w:rsidRDefault="00142A12" w:rsidP="00324660">
      <w:pPr>
        <w:numPr>
          <w:ilvl w:val="0"/>
          <w:numId w:val="10"/>
        </w:numPr>
        <w:spacing w:after="0" w:line="240" w:lineRule="auto"/>
        <w:ind w:hanging="360"/>
        <w:jc w:val="both"/>
      </w:pPr>
      <w:r>
        <w:rPr>
          <w:b/>
        </w:rPr>
        <w:t>Obras:</w:t>
      </w:r>
      <w:r>
        <w:t xml:space="preserve"> Ejecución de diseño, el suministro al emplazamiento, la instalación incluyendo todas las obras civiles, ensayo y puesta en servicio de las redes de distribución de electricidad. </w:t>
      </w:r>
    </w:p>
    <w:p w14:paraId="43445C91" w14:textId="77777777" w:rsidR="00116B23" w:rsidRPr="00847F73" w:rsidRDefault="00116B23" w:rsidP="00116B23">
      <w:pPr>
        <w:spacing w:after="0" w:line="240" w:lineRule="auto"/>
        <w:jc w:val="both"/>
        <w:rPr>
          <w:sz w:val="10"/>
        </w:rPr>
      </w:pPr>
    </w:p>
    <w:p w14:paraId="309FF38E" w14:textId="77777777" w:rsidR="00142A12" w:rsidRDefault="00142A12" w:rsidP="00324660">
      <w:pPr>
        <w:numPr>
          <w:ilvl w:val="0"/>
          <w:numId w:val="10"/>
        </w:numPr>
        <w:spacing w:after="0" w:line="240" w:lineRule="auto"/>
        <w:ind w:hanging="360"/>
        <w:jc w:val="both"/>
      </w:pPr>
      <w:r>
        <w:rPr>
          <w:b/>
        </w:rPr>
        <w:t>Especificaciones Técnicas:</w:t>
      </w:r>
      <w:r>
        <w:t xml:space="preserve"> Condiciones exigidas por </w:t>
      </w:r>
      <w:r>
        <w:rPr>
          <w:b/>
        </w:rPr>
        <w:t>EDESUR</w:t>
      </w:r>
      <w:r>
        <w:t xml:space="preserve"> para la realización de la obra. </w:t>
      </w:r>
    </w:p>
    <w:p w14:paraId="034F5001" w14:textId="77777777" w:rsidR="00142A12" w:rsidRPr="00847F73" w:rsidRDefault="00142A12" w:rsidP="00142A12">
      <w:pPr>
        <w:spacing w:after="0" w:line="240" w:lineRule="auto"/>
        <w:ind w:left="811"/>
        <w:rPr>
          <w:sz w:val="12"/>
        </w:rPr>
      </w:pPr>
      <w:r>
        <w:rPr>
          <w:sz w:val="12"/>
        </w:rPr>
        <w:t xml:space="preserve"> </w:t>
      </w:r>
    </w:p>
    <w:p w14:paraId="14BCD96F" w14:textId="77777777" w:rsidR="00142A12" w:rsidRDefault="00142A12" w:rsidP="00324660">
      <w:pPr>
        <w:numPr>
          <w:ilvl w:val="0"/>
          <w:numId w:val="10"/>
        </w:numPr>
        <w:spacing w:after="0" w:line="240" w:lineRule="auto"/>
        <w:ind w:hanging="360"/>
        <w:jc w:val="both"/>
      </w:pPr>
      <w:r>
        <w:rPr>
          <w:b/>
        </w:rPr>
        <w:t>Instalación:</w:t>
      </w:r>
      <w:r>
        <w:t xml:space="preserve"> La maquinaria, aparatos, componentes y toda clase de objetos que con arreglo al Contrato deban aportarse para su incorporación en los trabajos. </w:t>
      </w:r>
    </w:p>
    <w:p w14:paraId="2BEE2B1B" w14:textId="77777777" w:rsidR="00142A12" w:rsidRPr="00847F73" w:rsidRDefault="00142A12" w:rsidP="00142A12">
      <w:pPr>
        <w:spacing w:after="0" w:line="240" w:lineRule="auto"/>
        <w:ind w:left="811"/>
        <w:rPr>
          <w:sz w:val="12"/>
        </w:rPr>
      </w:pPr>
      <w:r>
        <w:rPr>
          <w:sz w:val="12"/>
        </w:rPr>
        <w:t xml:space="preserve"> </w:t>
      </w:r>
    </w:p>
    <w:p w14:paraId="6AF862A1" w14:textId="77777777" w:rsidR="00142A12" w:rsidRDefault="00142A12" w:rsidP="00324660">
      <w:pPr>
        <w:numPr>
          <w:ilvl w:val="0"/>
          <w:numId w:val="10"/>
        </w:numPr>
        <w:spacing w:after="0" w:line="240" w:lineRule="auto"/>
        <w:ind w:hanging="360"/>
        <w:jc w:val="both"/>
      </w:pPr>
      <w:r>
        <w:rPr>
          <w:b/>
        </w:rPr>
        <w:t>Lista de Precios</w:t>
      </w:r>
      <w:r>
        <w:t xml:space="preserve">: La lista completa de precios, incluido el desglose del precio global que </w:t>
      </w:r>
      <w:r>
        <w:rPr>
          <w:b/>
        </w:rPr>
        <w:t>EL</w:t>
      </w:r>
      <w:r w:rsidRPr="00E13CF6">
        <w:rPr>
          <w:b/>
        </w:rPr>
        <w:t xml:space="preserve"> CONTRATISTA </w:t>
      </w:r>
      <w:r>
        <w:t xml:space="preserve">presenta con su oferta y que forma parte del contrato. </w:t>
      </w:r>
    </w:p>
    <w:p w14:paraId="55ECA0B1" w14:textId="77777777" w:rsidR="00142A12" w:rsidRPr="00847F73" w:rsidRDefault="00142A12" w:rsidP="00142A12">
      <w:pPr>
        <w:spacing w:after="0" w:line="240" w:lineRule="auto"/>
        <w:ind w:left="811"/>
        <w:rPr>
          <w:sz w:val="10"/>
        </w:rPr>
      </w:pPr>
      <w:r>
        <w:rPr>
          <w:sz w:val="12"/>
        </w:rPr>
        <w:t xml:space="preserve"> </w:t>
      </w:r>
    </w:p>
    <w:p w14:paraId="71DD76D9" w14:textId="77777777" w:rsidR="00142A12" w:rsidRDefault="00142A12" w:rsidP="00324660">
      <w:pPr>
        <w:numPr>
          <w:ilvl w:val="0"/>
          <w:numId w:val="10"/>
        </w:numPr>
        <w:spacing w:after="0" w:line="240" w:lineRule="auto"/>
        <w:ind w:hanging="360"/>
        <w:jc w:val="both"/>
      </w:pPr>
      <w:r>
        <w:rPr>
          <w:b/>
        </w:rPr>
        <w:t>Período de garantía:</w:t>
      </w:r>
      <w:r>
        <w:t xml:space="preserve"> El período estipulado en el Contrato inmediatamente posterior a la fecha de aprobación provisional, durante el cual </w:t>
      </w:r>
      <w:r w:rsidRPr="00E13CF6">
        <w:rPr>
          <w:b/>
        </w:rPr>
        <w:t xml:space="preserve">LA CONTRATISTA </w:t>
      </w:r>
      <w:r>
        <w:t xml:space="preserve">se obliga a cumplir el Contrato y a subsanar defectos o averías de acuerdo con las indicaciones del supervisor, el cual no podrá ser menor a sesenta (60) días. </w:t>
      </w:r>
    </w:p>
    <w:p w14:paraId="582546C9" w14:textId="77777777" w:rsidR="00021C07" w:rsidRPr="00847F73" w:rsidRDefault="00021C07" w:rsidP="00021C07">
      <w:pPr>
        <w:spacing w:after="0" w:line="240" w:lineRule="auto"/>
        <w:jc w:val="both"/>
        <w:rPr>
          <w:sz w:val="12"/>
        </w:rPr>
      </w:pPr>
    </w:p>
    <w:p w14:paraId="291972D9" w14:textId="77777777" w:rsidR="00142A12" w:rsidRPr="00897094" w:rsidRDefault="00142A12" w:rsidP="00324660">
      <w:pPr>
        <w:numPr>
          <w:ilvl w:val="0"/>
          <w:numId w:val="10"/>
        </w:numPr>
        <w:spacing w:after="0" w:line="240" w:lineRule="auto"/>
        <w:ind w:hanging="360"/>
        <w:jc w:val="both"/>
      </w:pPr>
      <w:r w:rsidRPr="00767FFB">
        <w:rPr>
          <w:b/>
        </w:rPr>
        <w:t>Planos detallados</w:t>
      </w:r>
      <w:r w:rsidRPr="00897094">
        <w:t xml:space="preserve">: Los planos proporcionados por </w:t>
      </w:r>
      <w:r w:rsidRPr="00767FFB">
        <w:rPr>
          <w:b/>
        </w:rPr>
        <w:t>EDESUR</w:t>
      </w:r>
      <w:r w:rsidRPr="00897094">
        <w:t xml:space="preserve">. </w:t>
      </w:r>
    </w:p>
    <w:p w14:paraId="5057C2E7" w14:textId="77777777" w:rsidR="00142A12" w:rsidRPr="00847F73" w:rsidRDefault="00142A12" w:rsidP="00142A12">
      <w:pPr>
        <w:spacing w:after="0" w:line="240" w:lineRule="auto"/>
        <w:ind w:left="811"/>
        <w:rPr>
          <w:sz w:val="10"/>
        </w:rPr>
      </w:pPr>
      <w:r>
        <w:rPr>
          <w:sz w:val="12"/>
        </w:rPr>
        <w:t xml:space="preserve"> </w:t>
      </w:r>
    </w:p>
    <w:p w14:paraId="51DCEA1D" w14:textId="77777777" w:rsidR="00142A12" w:rsidRPr="00767FFB" w:rsidRDefault="00142A12" w:rsidP="00324660">
      <w:pPr>
        <w:numPr>
          <w:ilvl w:val="0"/>
          <w:numId w:val="10"/>
        </w:numPr>
        <w:spacing w:after="0" w:line="240" w:lineRule="auto"/>
        <w:ind w:hanging="360"/>
        <w:jc w:val="both"/>
      </w:pPr>
      <w:r>
        <w:rPr>
          <w:b/>
        </w:rPr>
        <w:t>Plazos:</w:t>
      </w:r>
      <w:r>
        <w:t xml:space="preserve"> Los plazos del contrato que empezarán a contar a partir del día siguiente a la fecha del acto, hecho o acontecimiento que sirva de punto de inicio de dichos plazos. Si el último día del plazo coincidiere con un día festivo, el plazo expirará al final del día laborable siguiente al último día de plazo. </w:t>
      </w:r>
      <w:r w:rsidRPr="00A75AC9">
        <w:rPr>
          <w:sz w:val="12"/>
        </w:rPr>
        <w:t xml:space="preserve"> </w:t>
      </w:r>
    </w:p>
    <w:p w14:paraId="230E3E57" w14:textId="77777777" w:rsidR="00767FFB" w:rsidRDefault="00767FFB" w:rsidP="00767FFB">
      <w:pPr>
        <w:spacing w:after="0" w:line="240" w:lineRule="auto"/>
        <w:jc w:val="both"/>
      </w:pPr>
    </w:p>
    <w:p w14:paraId="747A6758" w14:textId="77777777" w:rsidR="00142A12" w:rsidRDefault="00142A12" w:rsidP="00847F73">
      <w:pPr>
        <w:numPr>
          <w:ilvl w:val="0"/>
          <w:numId w:val="10"/>
        </w:numPr>
        <w:spacing w:after="0" w:line="240" w:lineRule="auto"/>
        <w:ind w:hanging="360"/>
        <w:jc w:val="both"/>
      </w:pPr>
      <w:r>
        <w:rPr>
          <w:b/>
        </w:rPr>
        <w:t>Presupuesto detallado</w:t>
      </w:r>
      <w:r>
        <w:t xml:space="preserve">: El documento que contenga un desglose detallado de la obra que deba efectuarse en un contrato de precio unitario, especificando una cantidad para cada partida y el precio unitario correspondiente. </w:t>
      </w:r>
    </w:p>
    <w:p w14:paraId="16DB8FB6" w14:textId="77777777" w:rsidR="00847F73" w:rsidRPr="00847F73" w:rsidRDefault="00847F73" w:rsidP="00847F73">
      <w:pPr>
        <w:spacing w:after="0" w:line="240" w:lineRule="auto"/>
        <w:jc w:val="both"/>
        <w:rPr>
          <w:sz w:val="14"/>
        </w:rPr>
      </w:pPr>
    </w:p>
    <w:p w14:paraId="0024EC99" w14:textId="77777777" w:rsidR="00142A12" w:rsidRDefault="00142A12" w:rsidP="00324660">
      <w:pPr>
        <w:numPr>
          <w:ilvl w:val="0"/>
          <w:numId w:val="10"/>
        </w:numPr>
        <w:spacing w:after="0" w:line="240" w:lineRule="auto"/>
        <w:ind w:hanging="360"/>
        <w:jc w:val="both"/>
      </w:pPr>
      <w:r>
        <w:rPr>
          <w:b/>
        </w:rPr>
        <w:t>Fuerza Mayor:</w:t>
      </w:r>
      <w:r>
        <w:t xml:space="preserve"> Cualquier evento o situación que escapen al control de </w:t>
      </w:r>
      <w:r>
        <w:rPr>
          <w:b/>
        </w:rPr>
        <w:t>LAS PARTES</w:t>
      </w:r>
      <w:r>
        <w:t xml:space="preserve">, imprevisible e inevitable, y sin que estén envuelta su negligencia o falta, como son, a manera enunciativa pero no </w:t>
      </w:r>
      <w:r>
        <w:lastRenderedPageBreak/>
        <w:t xml:space="preserve">limitativa, actos de autoridades gubernamentales o militares, regulaciones o requerimiento gubernamentales, epidemias, guerras, huelgas, fuegos, explosiones, temblores de tierra, accidentes, catástrofes, inundaciones y otras perturbaciones ambientales mayores, condiciones severas e inusuales del tiempo o actos u omisiones de terceras personas que escapen del control de </w:t>
      </w:r>
      <w:r>
        <w:rPr>
          <w:b/>
        </w:rPr>
        <w:t>LAS PARTES</w:t>
      </w:r>
      <w:r>
        <w:t xml:space="preserve">. </w:t>
      </w:r>
    </w:p>
    <w:p w14:paraId="239554E5" w14:textId="77777777" w:rsidR="00142A12" w:rsidRPr="00847F73" w:rsidRDefault="00142A12" w:rsidP="00142A12">
      <w:pPr>
        <w:pStyle w:val="Prrafodelista"/>
        <w:spacing w:after="0" w:line="240" w:lineRule="auto"/>
        <w:rPr>
          <w:sz w:val="16"/>
        </w:rPr>
      </w:pPr>
    </w:p>
    <w:p w14:paraId="32E68838" w14:textId="77777777" w:rsidR="00142A12" w:rsidRPr="00897094" w:rsidRDefault="00142A12" w:rsidP="00324660">
      <w:pPr>
        <w:numPr>
          <w:ilvl w:val="0"/>
          <w:numId w:val="10"/>
        </w:numPr>
        <w:spacing w:after="0" w:line="240" w:lineRule="auto"/>
        <w:ind w:hanging="360"/>
        <w:jc w:val="both"/>
      </w:pPr>
      <w:r w:rsidRPr="00897094">
        <w:rPr>
          <w:b/>
        </w:rPr>
        <w:t>Obra objeto de adecuación:</w:t>
      </w:r>
      <w:r w:rsidRPr="00897094">
        <w:t xml:space="preserve"> </w:t>
      </w:r>
      <w:r w:rsidRPr="00906F95">
        <w:t>“</w:t>
      </w:r>
      <w:r w:rsidR="00906F95" w:rsidRPr="00906F95">
        <w:rPr>
          <w:lang w:val="es-ES"/>
        </w:rPr>
        <w:t>Adecuaciones de Varias Áreas de Edesur Dominicana S.A.</w:t>
      </w:r>
      <w:r w:rsidRPr="00897094">
        <w:t xml:space="preserve">”. </w:t>
      </w:r>
      <w:r w:rsidRPr="00897094">
        <w:rPr>
          <w:b/>
        </w:rPr>
        <w:t xml:space="preserve"> </w:t>
      </w:r>
    </w:p>
    <w:p w14:paraId="5104A8F4" w14:textId="77777777" w:rsidR="00B363F2" w:rsidRPr="00847F73" w:rsidRDefault="00B363F2" w:rsidP="00B363F2">
      <w:pPr>
        <w:spacing w:after="0" w:line="240" w:lineRule="auto"/>
        <w:ind w:left="567"/>
        <w:jc w:val="both"/>
        <w:rPr>
          <w:rFonts w:eastAsia="Times New Roman" w:cstheme="minorHAnsi"/>
          <w:sz w:val="16"/>
          <w:lang w:val="es-ES"/>
        </w:rPr>
      </w:pPr>
    </w:p>
    <w:p w14:paraId="3AD285F6" w14:textId="77777777" w:rsidR="00C82E27" w:rsidRPr="00C82E27" w:rsidRDefault="00C82E27" w:rsidP="00BB7FBB">
      <w:pPr>
        <w:spacing w:after="0" w:line="240" w:lineRule="auto"/>
        <w:jc w:val="both"/>
        <w:rPr>
          <w:rFonts w:eastAsia="Times New Roman" w:cstheme="minorHAnsi"/>
          <w:u w:val="single"/>
          <w:lang w:val="es-ES"/>
        </w:rPr>
      </w:pPr>
      <w:r w:rsidRPr="00C82E27">
        <w:rPr>
          <w:rFonts w:eastAsia="Times New Roman" w:cstheme="minorHAnsi"/>
          <w:b/>
          <w:u w:val="single"/>
          <w:lang w:val="es-ES"/>
        </w:rPr>
        <w:t>ARTÍCULO 2. DOCUMENTOS ANEXOS E INTEGRANTES DEL CONTRATO.</w:t>
      </w:r>
      <w:r w:rsidRPr="00C82E27">
        <w:rPr>
          <w:rFonts w:eastAsia="Times New Roman" w:cstheme="minorHAnsi"/>
          <w:u w:val="single"/>
          <w:lang w:val="es-ES"/>
        </w:rPr>
        <w:t xml:space="preserve"> </w:t>
      </w:r>
    </w:p>
    <w:p w14:paraId="396A08BB" w14:textId="77777777" w:rsidR="00C82E27" w:rsidRPr="00847F73" w:rsidRDefault="00C82E27" w:rsidP="00BB7FBB">
      <w:pPr>
        <w:spacing w:after="0" w:line="240" w:lineRule="auto"/>
        <w:jc w:val="both"/>
        <w:rPr>
          <w:rFonts w:eastAsia="Times New Roman" w:cstheme="minorHAnsi"/>
          <w:sz w:val="16"/>
          <w:lang w:val="es-ES"/>
        </w:rPr>
      </w:pPr>
    </w:p>
    <w:p w14:paraId="33DDCA06" w14:textId="77777777" w:rsidR="00BB7FBB" w:rsidRDefault="00BB7FBB" w:rsidP="00BB7FBB">
      <w:pPr>
        <w:spacing w:after="0" w:line="240" w:lineRule="auto"/>
        <w:jc w:val="both"/>
        <w:rPr>
          <w:rFonts w:eastAsia="Times New Roman" w:cstheme="minorHAnsi"/>
          <w:lang w:val="es-ES"/>
        </w:rPr>
      </w:pPr>
      <w:r w:rsidRPr="00B363F2">
        <w:rPr>
          <w:rFonts w:eastAsia="Times New Roman" w:cstheme="minorHAnsi"/>
          <w:lang w:val="es-ES"/>
        </w:rPr>
        <w:t xml:space="preserve">Los siguientes documentos que constan como anexo en el presente contrato, forman parte integral e insustituible del mismo y </w:t>
      </w:r>
      <w:r w:rsidRPr="00BB7FBB">
        <w:rPr>
          <w:rFonts w:eastAsia="Times New Roman" w:cstheme="minorHAnsi"/>
          <w:b/>
          <w:lang w:val="es-ES"/>
        </w:rPr>
        <w:t>LAS PARTES</w:t>
      </w:r>
      <w:r w:rsidRPr="00B363F2">
        <w:rPr>
          <w:rFonts w:eastAsia="Times New Roman" w:cstheme="minorHAnsi"/>
          <w:lang w:val="es-ES"/>
        </w:rPr>
        <w:t xml:space="preserve"> reconocen cada uno de estos como parte intrínseca del contrato:</w:t>
      </w:r>
    </w:p>
    <w:p w14:paraId="5E9C04B8" w14:textId="77777777" w:rsidR="006760B4" w:rsidRPr="00847F73" w:rsidRDefault="006760B4" w:rsidP="00BB7FBB">
      <w:pPr>
        <w:spacing w:after="0" w:line="240" w:lineRule="auto"/>
        <w:jc w:val="both"/>
        <w:rPr>
          <w:rFonts w:eastAsia="Times New Roman" w:cstheme="minorHAnsi"/>
          <w:sz w:val="16"/>
          <w:lang w:val="es-ES"/>
        </w:rPr>
      </w:pPr>
    </w:p>
    <w:p w14:paraId="70B8388C" w14:textId="3E7B11F5" w:rsidR="006760B4" w:rsidRPr="00A64FC9" w:rsidRDefault="006760B4" w:rsidP="005F5434">
      <w:pPr>
        <w:numPr>
          <w:ilvl w:val="0"/>
          <w:numId w:val="13"/>
        </w:numPr>
        <w:tabs>
          <w:tab w:val="num" w:pos="720"/>
          <w:tab w:val="left" w:pos="9355"/>
        </w:tabs>
        <w:spacing w:after="0" w:line="240" w:lineRule="auto"/>
        <w:ind w:left="720" w:right="-1" w:hanging="360"/>
        <w:contextualSpacing/>
        <w:jc w:val="both"/>
        <w:rPr>
          <w:rFonts w:eastAsia="Times New Roman" w:cs="Calibri"/>
          <w:sz w:val="16"/>
          <w:lang w:val="es-ES_tradnl"/>
        </w:rPr>
      </w:pPr>
      <w:r w:rsidRPr="00A64FC9">
        <w:rPr>
          <w:rFonts w:eastAsia="Times New Roman" w:cs="Calibri"/>
          <w:lang w:val="es-ES_tradnl"/>
        </w:rPr>
        <w:t xml:space="preserve">Anexo I – </w:t>
      </w:r>
      <w:r w:rsidRPr="00A64FC9">
        <w:rPr>
          <w:rFonts w:cs="Calibri"/>
        </w:rPr>
        <w:t xml:space="preserve">Pliego de Condiciones del proceso </w:t>
      </w:r>
      <w:r w:rsidR="0014096D" w:rsidRPr="00A64FC9">
        <w:rPr>
          <w:rFonts w:cs="Calibri"/>
          <w:lang w:val="es-ES"/>
        </w:rPr>
        <w:t>N</w:t>
      </w:r>
      <w:r w:rsidRPr="00A64FC9">
        <w:rPr>
          <w:rFonts w:cs="Calibri"/>
          <w:lang w:val="es-ES"/>
        </w:rPr>
        <w:t>úm.</w:t>
      </w:r>
      <w:r w:rsidRPr="00A64FC9">
        <w:rPr>
          <w:rFonts w:cs="Calibri"/>
          <w:b/>
          <w:lang w:val="es-ES"/>
        </w:rPr>
        <w:t xml:space="preserve"> </w:t>
      </w:r>
      <w:r w:rsidR="00A64FC9" w:rsidRPr="00A64FC9">
        <w:rPr>
          <w:b/>
        </w:rPr>
        <w:t>EDESUR-CCC-LPN-2025-0032</w:t>
      </w:r>
      <w:r w:rsidR="00906F95">
        <w:t xml:space="preserve">, relativo a la </w:t>
      </w:r>
      <w:r w:rsidR="00A64FC9" w:rsidRPr="00A64FC9">
        <w:rPr>
          <w:b/>
        </w:rPr>
        <w:t xml:space="preserve">“Contratación de Servicios de Reparación de Transformadores Tipo Poste y </w:t>
      </w:r>
      <w:proofErr w:type="spellStart"/>
      <w:r w:rsidR="00A64FC9" w:rsidRPr="00A64FC9">
        <w:rPr>
          <w:b/>
        </w:rPr>
        <w:t>Padmounted</w:t>
      </w:r>
      <w:proofErr w:type="spellEnd"/>
      <w:r w:rsidR="00A64FC9" w:rsidRPr="00A64FC9">
        <w:rPr>
          <w:b/>
        </w:rPr>
        <w:t>”</w:t>
      </w:r>
    </w:p>
    <w:p w14:paraId="654CF91F" w14:textId="77777777" w:rsidR="00A64FC9" w:rsidRPr="00A64FC9" w:rsidRDefault="00A64FC9" w:rsidP="00A64FC9">
      <w:pPr>
        <w:tabs>
          <w:tab w:val="left" w:pos="9355"/>
        </w:tabs>
        <w:spacing w:after="0" w:line="240" w:lineRule="auto"/>
        <w:ind w:left="720" w:right="-1"/>
        <w:contextualSpacing/>
        <w:jc w:val="both"/>
        <w:rPr>
          <w:rFonts w:eastAsia="Times New Roman" w:cs="Calibri"/>
          <w:sz w:val="16"/>
          <w:lang w:val="es-ES_tradnl"/>
        </w:rPr>
      </w:pPr>
    </w:p>
    <w:p w14:paraId="665E4E6A" w14:textId="77777777" w:rsidR="004A389B" w:rsidRDefault="006760B4" w:rsidP="004A389B">
      <w:pPr>
        <w:numPr>
          <w:ilvl w:val="0"/>
          <w:numId w:val="13"/>
        </w:numPr>
        <w:tabs>
          <w:tab w:val="num" w:pos="720"/>
          <w:tab w:val="left" w:pos="9355"/>
        </w:tabs>
        <w:spacing w:after="0" w:line="240" w:lineRule="auto"/>
        <w:ind w:left="720" w:right="-1" w:hanging="360"/>
        <w:contextualSpacing/>
        <w:jc w:val="both"/>
        <w:rPr>
          <w:rFonts w:eastAsia="Times New Roman" w:cs="Calibri"/>
          <w:lang w:val="es-ES_tradnl"/>
        </w:rPr>
      </w:pPr>
      <w:r w:rsidRPr="006D20BD">
        <w:rPr>
          <w:rFonts w:eastAsia="Times New Roman" w:cs="Calibri"/>
          <w:lang w:val="es-ES_tradnl"/>
        </w:rPr>
        <w:t xml:space="preserve">Anexo II </w:t>
      </w:r>
      <w:r w:rsidR="004A389B">
        <w:rPr>
          <w:rFonts w:eastAsia="Times New Roman" w:cs="Calibri"/>
          <w:lang w:val="es-ES_tradnl"/>
        </w:rPr>
        <w:t>–</w:t>
      </w:r>
      <w:r w:rsidRPr="006D20BD">
        <w:rPr>
          <w:rFonts w:eastAsia="Times New Roman" w:cs="Calibri"/>
          <w:lang w:val="es-ES_tradnl"/>
        </w:rPr>
        <w:t xml:space="preserve"> </w:t>
      </w:r>
      <w:r w:rsidR="004A389B">
        <w:rPr>
          <w:rFonts w:eastAsia="Times New Roman" w:cs="Calibri"/>
          <w:lang w:val="es-ES_tradnl"/>
        </w:rPr>
        <w:t>Especificaciones Técnicas.</w:t>
      </w:r>
    </w:p>
    <w:p w14:paraId="4AF32694" w14:textId="77777777" w:rsidR="004A389B" w:rsidRPr="00A1550D" w:rsidRDefault="004A389B" w:rsidP="004A389B">
      <w:pPr>
        <w:tabs>
          <w:tab w:val="left" w:pos="9355"/>
        </w:tabs>
        <w:spacing w:after="0" w:line="240" w:lineRule="auto"/>
        <w:ind w:right="-1"/>
        <w:contextualSpacing/>
        <w:jc w:val="both"/>
        <w:rPr>
          <w:rFonts w:eastAsia="Times New Roman" w:cs="Calibri"/>
          <w:sz w:val="16"/>
          <w:lang w:val="es-ES_tradnl"/>
        </w:rPr>
      </w:pPr>
    </w:p>
    <w:p w14:paraId="6D1BCF15" w14:textId="77777777" w:rsidR="006760B4" w:rsidRPr="006D20BD" w:rsidRDefault="004A389B" w:rsidP="006760B4">
      <w:pPr>
        <w:numPr>
          <w:ilvl w:val="0"/>
          <w:numId w:val="13"/>
        </w:numPr>
        <w:tabs>
          <w:tab w:val="num" w:pos="720"/>
          <w:tab w:val="left" w:pos="9355"/>
        </w:tabs>
        <w:spacing w:after="0" w:line="240" w:lineRule="auto"/>
        <w:ind w:left="720" w:right="-1" w:hanging="360"/>
        <w:contextualSpacing/>
        <w:jc w:val="both"/>
        <w:rPr>
          <w:rFonts w:eastAsia="Times New Roman" w:cs="Calibri"/>
          <w:lang w:val="es-ES_tradnl"/>
        </w:rPr>
      </w:pPr>
      <w:r>
        <w:rPr>
          <w:rFonts w:eastAsia="Times New Roman" w:cs="Calibri"/>
          <w:lang w:val="es-ES_tradnl"/>
        </w:rPr>
        <w:t xml:space="preserve">Anexo III - </w:t>
      </w:r>
      <w:r w:rsidR="006760B4" w:rsidRPr="006D20BD">
        <w:rPr>
          <w:rFonts w:eastAsia="Times New Roman" w:cs="Calibri"/>
          <w:lang w:val="es-ES_tradnl"/>
        </w:rPr>
        <w:t>F</w:t>
      </w:r>
      <w:r>
        <w:rPr>
          <w:rFonts w:eastAsia="Times New Roman" w:cs="Calibri"/>
          <w:lang w:val="es-ES_tradnl"/>
        </w:rPr>
        <w:t>ichas técnicas.</w:t>
      </w:r>
    </w:p>
    <w:p w14:paraId="5EE4583B" w14:textId="77777777" w:rsidR="006760B4" w:rsidRPr="00A1550D" w:rsidRDefault="006760B4" w:rsidP="006760B4">
      <w:pPr>
        <w:tabs>
          <w:tab w:val="left" w:pos="9355"/>
        </w:tabs>
        <w:spacing w:after="0" w:line="240" w:lineRule="auto"/>
        <w:ind w:left="720" w:right="-1"/>
        <w:contextualSpacing/>
        <w:jc w:val="both"/>
        <w:rPr>
          <w:rFonts w:eastAsia="Times New Roman" w:cs="Calibri"/>
          <w:sz w:val="16"/>
          <w:lang w:val="es-ES_tradnl"/>
        </w:rPr>
      </w:pPr>
    </w:p>
    <w:p w14:paraId="7919B628" w14:textId="77777777" w:rsidR="006760B4" w:rsidRPr="006D20BD" w:rsidRDefault="00116B23" w:rsidP="006760B4">
      <w:pPr>
        <w:numPr>
          <w:ilvl w:val="0"/>
          <w:numId w:val="13"/>
        </w:numPr>
        <w:tabs>
          <w:tab w:val="num" w:pos="720"/>
          <w:tab w:val="left" w:pos="9355"/>
        </w:tabs>
        <w:spacing w:after="0" w:line="240" w:lineRule="auto"/>
        <w:ind w:left="720" w:right="-1" w:hanging="360"/>
        <w:contextualSpacing/>
        <w:jc w:val="both"/>
        <w:rPr>
          <w:rFonts w:eastAsia="Times New Roman" w:cs="Calibri"/>
          <w:lang w:val="es-ES_tradnl"/>
        </w:rPr>
      </w:pPr>
      <w:r>
        <w:rPr>
          <w:rFonts w:eastAsia="Times New Roman" w:cs="Calibri"/>
          <w:lang w:val="es-ES_tradnl"/>
        </w:rPr>
        <w:t>Anexo IV</w:t>
      </w:r>
      <w:r w:rsidR="006760B4" w:rsidRPr="006D20BD">
        <w:rPr>
          <w:rFonts w:eastAsia="Times New Roman" w:cs="Calibri"/>
          <w:lang w:val="es-ES_tradnl"/>
        </w:rPr>
        <w:t xml:space="preserve"> - Oferta Económica de </w:t>
      </w:r>
      <w:r w:rsidR="006760B4" w:rsidRPr="006D20BD">
        <w:rPr>
          <w:rFonts w:eastAsia="Times New Roman" w:cs="Calibri"/>
          <w:b/>
          <w:lang w:val="es-ES_tradnl"/>
        </w:rPr>
        <w:t>EL PROVEEDOR.</w:t>
      </w:r>
    </w:p>
    <w:p w14:paraId="6A6E1DDB" w14:textId="77777777" w:rsidR="006760B4" w:rsidRPr="00A1550D" w:rsidRDefault="006760B4" w:rsidP="006760B4">
      <w:pPr>
        <w:tabs>
          <w:tab w:val="left" w:pos="9355"/>
        </w:tabs>
        <w:spacing w:after="0" w:line="240" w:lineRule="auto"/>
        <w:ind w:right="-1"/>
        <w:contextualSpacing/>
        <w:jc w:val="both"/>
        <w:rPr>
          <w:rFonts w:eastAsia="Times New Roman" w:cs="Calibri"/>
          <w:sz w:val="16"/>
          <w:lang w:val="es-ES_tradnl"/>
        </w:rPr>
      </w:pPr>
    </w:p>
    <w:p w14:paraId="1D7C482E" w14:textId="77777777" w:rsidR="006760B4" w:rsidRDefault="00116B23" w:rsidP="006760B4">
      <w:pPr>
        <w:numPr>
          <w:ilvl w:val="0"/>
          <w:numId w:val="13"/>
        </w:numPr>
        <w:tabs>
          <w:tab w:val="num" w:pos="720"/>
          <w:tab w:val="left" w:pos="9355"/>
        </w:tabs>
        <w:spacing w:after="0" w:line="240" w:lineRule="auto"/>
        <w:ind w:left="720" w:right="-1" w:hanging="360"/>
        <w:contextualSpacing/>
        <w:jc w:val="both"/>
        <w:rPr>
          <w:rFonts w:eastAsia="Times New Roman" w:cs="Calibri"/>
          <w:lang w:val="es-ES_tradnl"/>
        </w:rPr>
      </w:pPr>
      <w:r>
        <w:rPr>
          <w:rFonts w:eastAsia="Times New Roman" w:cs="Calibri"/>
          <w:lang w:val="es-ES_tradnl"/>
        </w:rPr>
        <w:t xml:space="preserve">Anexo </w:t>
      </w:r>
      <w:r w:rsidR="006760B4" w:rsidRPr="006D20BD">
        <w:rPr>
          <w:rFonts w:eastAsia="Times New Roman" w:cs="Calibri"/>
          <w:lang w:val="es-ES_tradnl"/>
        </w:rPr>
        <w:t xml:space="preserve">V - Cronograma de </w:t>
      </w:r>
      <w:r w:rsidR="006760B4">
        <w:rPr>
          <w:rFonts w:eastAsia="Times New Roman" w:cs="Calibri"/>
          <w:lang w:val="es-ES_tradnl"/>
        </w:rPr>
        <w:t>Ejecución</w:t>
      </w:r>
      <w:r w:rsidR="006760B4" w:rsidRPr="006D20BD">
        <w:rPr>
          <w:rFonts w:eastAsia="Times New Roman" w:cs="Calibri"/>
          <w:lang w:val="es-ES_tradnl"/>
        </w:rPr>
        <w:t>.</w:t>
      </w:r>
    </w:p>
    <w:p w14:paraId="43E9DC96" w14:textId="77777777" w:rsidR="006760B4" w:rsidRPr="00A1550D" w:rsidRDefault="006760B4" w:rsidP="006760B4">
      <w:pPr>
        <w:tabs>
          <w:tab w:val="left" w:pos="9355"/>
        </w:tabs>
        <w:spacing w:after="0" w:line="240" w:lineRule="auto"/>
        <w:ind w:right="-1"/>
        <w:contextualSpacing/>
        <w:jc w:val="both"/>
        <w:rPr>
          <w:rFonts w:eastAsia="Times New Roman" w:cs="Calibri"/>
          <w:sz w:val="16"/>
          <w:lang w:val="es-ES_tradnl"/>
        </w:rPr>
      </w:pPr>
    </w:p>
    <w:p w14:paraId="7DC03217" w14:textId="77777777" w:rsidR="00BB7FBB" w:rsidRDefault="006760B4" w:rsidP="00784C1F">
      <w:pPr>
        <w:numPr>
          <w:ilvl w:val="0"/>
          <w:numId w:val="13"/>
        </w:numPr>
        <w:tabs>
          <w:tab w:val="num" w:pos="720"/>
          <w:tab w:val="left" w:pos="9355"/>
        </w:tabs>
        <w:spacing w:after="0" w:line="240" w:lineRule="auto"/>
        <w:ind w:left="720" w:right="-1" w:hanging="360"/>
        <w:contextualSpacing/>
        <w:jc w:val="both"/>
        <w:rPr>
          <w:rFonts w:eastAsia="Times New Roman" w:cs="Calibri"/>
          <w:lang w:val="es-ES_tradnl"/>
        </w:rPr>
      </w:pPr>
      <w:r>
        <w:rPr>
          <w:rFonts w:eastAsia="Times New Roman" w:cs="Calibri"/>
          <w:lang w:val="es-ES_tradnl"/>
        </w:rPr>
        <w:t>Anexo V</w:t>
      </w:r>
      <w:r w:rsidR="00116B23">
        <w:rPr>
          <w:rFonts w:eastAsia="Times New Roman" w:cs="Calibri"/>
          <w:lang w:val="es-ES_tradnl"/>
        </w:rPr>
        <w:t>I</w:t>
      </w:r>
      <w:r>
        <w:rPr>
          <w:rFonts w:eastAsia="Times New Roman" w:cs="Calibri"/>
          <w:lang w:val="es-ES_tradnl"/>
        </w:rPr>
        <w:t xml:space="preserve"> – </w:t>
      </w:r>
      <w:r w:rsidRPr="004015CB">
        <w:rPr>
          <w:rFonts w:eastAsia="Times New Roman" w:cs="Calibri"/>
          <w:lang w:val="es-ES_tradnl"/>
        </w:rPr>
        <w:t>Garantía</w:t>
      </w:r>
      <w:r w:rsidR="0014096D">
        <w:rPr>
          <w:rFonts w:eastAsia="Times New Roman" w:cs="Calibri"/>
          <w:lang w:val="es-ES_tradnl"/>
        </w:rPr>
        <w:t>s</w:t>
      </w:r>
      <w:r w:rsidRPr="004015CB">
        <w:rPr>
          <w:rFonts w:eastAsia="Times New Roman" w:cs="Calibri"/>
          <w:lang w:val="es-ES_tradnl"/>
        </w:rPr>
        <w:t>.</w:t>
      </w:r>
    </w:p>
    <w:p w14:paraId="514EA71F" w14:textId="77777777" w:rsidR="006760B4" w:rsidRPr="00A1550D" w:rsidRDefault="006760B4" w:rsidP="006760B4">
      <w:pPr>
        <w:tabs>
          <w:tab w:val="left" w:pos="9355"/>
        </w:tabs>
        <w:spacing w:after="0" w:line="240" w:lineRule="auto"/>
        <w:ind w:right="-1"/>
        <w:contextualSpacing/>
        <w:jc w:val="both"/>
        <w:rPr>
          <w:rFonts w:eastAsia="Times New Roman" w:cs="Calibri"/>
          <w:sz w:val="16"/>
          <w:lang w:val="es-ES_tradnl"/>
        </w:rPr>
      </w:pPr>
    </w:p>
    <w:p w14:paraId="516E3963" w14:textId="77777777" w:rsidR="00784C1F" w:rsidRDefault="00C82E27" w:rsidP="00784C1F">
      <w:pPr>
        <w:jc w:val="both"/>
        <w:rPr>
          <w:rFonts w:asciiTheme="minorHAnsi" w:hAnsiTheme="minorHAnsi" w:cstheme="minorHAnsi"/>
          <w:lang w:eastAsia="es-ES"/>
        </w:rPr>
      </w:pPr>
      <w:r>
        <w:rPr>
          <w:rFonts w:asciiTheme="minorHAnsi" w:hAnsiTheme="minorHAnsi" w:cstheme="minorHAnsi"/>
          <w:b/>
          <w:bCs/>
          <w:u w:val="single"/>
          <w:lang w:eastAsia="es-ES"/>
        </w:rPr>
        <w:t>ARTÍCULO 3</w:t>
      </w:r>
      <w:r w:rsidR="00784C1F" w:rsidRPr="00620FC3">
        <w:rPr>
          <w:rFonts w:asciiTheme="minorHAnsi" w:hAnsiTheme="minorHAnsi" w:cstheme="minorHAnsi"/>
          <w:b/>
          <w:bCs/>
          <w:u w:val="single"/>
          <w:lang w:eastAsia="es-ES"/>
        </w:rPr>
        <w:t>. LUGAR DE EJECUCIÓN.</w:t>
      </w:r>
      <w:r w:rsidR="00784C1F" w:rsidRPr="0081699A">
        <w:rPr>
          <w:rFonts w:asciiTheme="minorHAnsi" w:hAnsiTheme="minorHAnsi" w:cstheme="minorHAnsi"/>
          <w:b/>
          <w:bCs/>
          <w:lang w:eastAsia="es-ES"/>
        </w:rPr>
        <w:t xml:space="preserve"> </w:t>
      </w:r>
    </w:p>
    <w:p w14:paraId="0C9C5EBD" w14:textId="77777777" w:rsidR="00794EE7" w:rsidRPr="0081699A" w:rsidRDefault="00794EE7" w:rsidP="00784C1F">
      <w:pPr>
        <w:jc w:val="both"/>
        <w:rPr>
          <w:rFonts w:asciiTheme="minorHAnsi" w:hAnsiTheme="minorHAnsi" w:cstheme="minorHAnsi"/>
          <w:lang w:eastAsia="es-ES"/>
        </w:rPr>
      </w:pPr>
      <w:r w:rsidRPr="00794EE7">
        <w:rPr>
          <w:rFonts w:asciiTheme="minorHAnsi" w:hAnsiTheme="minorHAnsi" w:cstheme="minorHAnsi"/>
          <w:lang w:eastAsia="es-ES"/>
        </w:rPr>
        <w:t xml:space="preserve">Las actividades </w:t>
      </w:r>
      <w:r>
        <w:rPr>
          <w:rFonts w:asciiTheme="minorHAnsi" w:hAnsiTheme="minorHAnsi" w:cstheme="minorHAnsi"/>
          <w:lang w:eastAsia="es-ES"/>
        </w:rPr>
        <w:t>previstas</w:t>
      </w:r>
      <w:r w:rsidRPr="00794EE7">
        <w:rPr>
          <w:rFonts w:asciiTheme="minorHAnsi" w:hAnsiTheme="minorHAnsi" w:cstheme="minorHAnsi"/>
          <w:lang w:eastAsia="es-ES"/>
        </w:rPr>
        <w:t xml:space="preserve"> para la ejecución de la obra se llevarán a cabo en la Subestación Aeropuerto de Herrera, situada en la Avenida Gregorio Luperón, en los terrenos del antiguo Aeropuerto Internacional de Herrera, en Santo Domingo, Distrito Nacional, República Dominicana.</w:t>
      </w:r>
    </w:p>
    <w:p w14:paraId="65EB2EFB" w14:textId="77777777" w:rsidR="00C82E27" w:rsidRPr="00C82E27" w:rsidRDefault="00C82E27" w:rsidP="00B363F2">
      <w:pPr>
        <w:spacing w:after="0" w:line="240" w:lineRule="auto"/>
        <w:jc w:val="both"/>
        <w:rPr>
          <w:rFonts w:eastAsia="Times New Roman" w:cstheme="minorHAnsi"/>
          <w:u w:val="single"/>
          <w:lang w:val="es-ES"/>
        </w:rPr>
      </w:pPr>
      <w:r w:rsidRPr="00C82E27">
        <w:rPr>
          <w:rFonts w:eastAsia="Times New Roman" w:cstheme="minorHAnsi"/>
          <w:b/>
          <w:u w:val="single"/>
          <w:lang w:val="es-ES"/>
        </w:rPr>
        <w:t>ARTÍCULO 4. PLAZO DE EJECUCIÓN.</w:t>
      </w:r>
      <w:r w:rsidRPr="00C82E27">
        <w:rPr>
          <w:rFonts w:eastAsia="Times New Roman" w:cstheme="minorHAnsi"/>
          <w:u w:val="single"/>
          <w:lang w:val="es-ES"/>
        </w:rPr>
        <w:t xml:space="preserve"> </w:t>
      </w:r>
    </w:p>
    <w:p w14:paraId="0A76477A" w14:textId="77777777" w:rsidR="00C82E27" w:rsidRDefault="00C82E27" w:rsidP="00B363F2">
      <w:pPr>
        <w:spacing w:after="0" w:line="240" w:lineRule="auto"/>
        <w:jc w:val="both"/>
        <w:rPr>
          <w:rFonts w:eastAsia="Times New Roman" w:cstheme="minorHAnsi"/>
          <w:lang w:val="es-ES"/>
        </w:rPr>
      </w:pPr>
    </w:p>
    <w:p w14:paraId="76A0C332" w14:textId="77777777" w:rsidR="00A1550D" w:rsidRPr="00A1550D" w:rsidRDefault="00B363F2" w:rsidP="00A1550D">
      <w:pPr>
        <w:spacing w:after="0" w:line="240" w:lineRule="auto"/>
        <w:jc w:val="both"/>
        <w:rPr>
          <w:rFonts w:eastAsia="Times New Roman" w:cstheme="minorHAnsi"/>
          <w:lang w:val="es-ES"/>
        </w:rPr>
      </w:pPr>
      <w:r w:rsidRPr="00B363F2">
        <w:rPr>
          <w:rFonts w:eastAsia="Times New Roman" w:cstheme="minorHAnsi"/>
          <w:lang w:val="es-ES"/>
        </w:rPr>
        <w:t>El plazo de e</w:t>
      </w:r>
      <w:r w:rsidR="00FC07CE">
        <w:rPr>
          <w:rFonts w:eastAsia="Times New Roman" w:cstheme="minorHAnsi"/>
          <w:lang w:val="es-ES"/>
        </w:rPr>
        <w:t>jecución de</w:t>
      </w:r>
      <w:r w:rsidR="00503E39">
        <w:rPr>
          <w:rFonts w:eastAsia="Times New Roman" w:cstheme="minorHAnsi"/>
          <w:lang w:val="es-ES"/>
        </w:rPr>
        <w:t xml:space="preserve"> </w:t>
      </w:r>
      <w:r w:rsidR="00FC07CE">
        <w:rPr>
          <w:rFonts w:eastAsia="Times New Roman" w:cstheme="minorHAnsi"/>
          <w:lang w:val="es-ES"/>
        </w:rPr>
        <w:t>l</w:t>
      </w:r>
      <w:r w:rsidR="00503E39">
        <w:rPr>
          <w:rFonts w:eastAsia="Times New Roman" w:cstheme="minorHAnsi"/>
          <w:lang w:val="es-ES"/>
        </w:rPr>
        <w:t>os servicios objeto en el</w:t>
      </w:r>
      <w:r w:rsidR="00FC07CE">
        <w:rPr>
          <w:rFonts w:eastAsia="Times New Roman" w:cstheme="minorHAnsi"/>
          <w:lang w:val="es-ES"/>
        </w:rPr>
        <w:t xml:space="preserve"> presente contrato será el previsto en </w:t>
      </w:r>
      <w:r w:rsidR="00503E39">
        <w:rPr>
          <w:rFonts w:eastAsia="Times New Roman" w:cstheme="minorHAnsi"/>
          <w:lang w:val="es-ES"/>
        </w:rPr>
        <w:t xml:space="preserve">el Cronograma de Ejecución aportado por </w:t>
      </w:r>
      <w:r w:rsidR="00503E39" w:rsidRPr="00503E39">
        <w:rPr>
          <w:rFonts w:eastAsia="Times New Roman" w:cstheme="minorHAnsi"/>
          <w:b/>
          <w:lang w:val="es-ES"/>
        </w:rPr>
        <w:t>LA CONTRATISTA</w:t>
      </w:r>
      <w:r w:rsidR="0068422D">
        <w:rPr>
          <w:rFonts w:eastAsia="Times New Roman" w:cstheme="minorHAnsi"/>
          <w:b/>
          <w:lang w:val="es-ES"/>
        </w:rPr>
        <w:t xml:space="preserve">, </w:t>
      </w:r>
      <w:r w:rsidR="0068422D" w:rsidRPr="0068422D">
        <w:rPr>
          <w:rFonts w:eastAsia="Times New Roman" w:cstheme="minorHAnsi"/>
          <w:lang w:val="es-ES"/>
        </w:rPr>
        <w:t xml:space="preserve">el cual </w:t>
      </w:r>
      <w:r w:rsidR="00A1550D">
        <w:rPr>
          <w:rFonts w:eastAsia="Times New Roman" w:cstheme="minorHAnsi"/>
          <w:lang w:val="es-ES"/>
        </w:rPr>
        <w:t>forma parte integral del presente contrato como anexo V</w:t>
      </w:r>
      <w:r w:rsidR="0068422D" w:rsidRPr="0068422D">
        <w:rPr>
          <w:rFonts w:eastAsia="Times New Roman" w:cstheme="minorHAnsi"/>
          <w:lang w:val="es-ES"/>
        </w:rPr>
        <w:t>:</w:t>
      </w:r>
    </w:p>
    <w:p w14:paraId="106D57FE" w14:textId="77777777" w:rsidR="00A1550D" w:rsidRPr="00A1550D" w:rsidRDefault="00A1550D" w:rsidP="00784C1F">
      <w:pPr>
        <w:jc w:val="both"/>
        <w:rPr>
          <w:rFonts w:asciiTheme="minorHAnsi" w:hAnsiTheme="minorHAnsi" w:cstheme="minorHAnsi"/>
          <w:b/>
          <w:bCs/>
          <w:sz w:val="2"/>
          <w:u w:val="single"/>
          <w:lang w:eastAsia="es-ES"/>
        </w:rPr>
      </w:pPr>
    </w:p>
    <w:p w14:paraId="4DD56471" w14:textId="77777777" w:rsidR="00784C1F" w:rsidRPr="00784C1F" w:rsidRDefault="00C82E27" w:rsidP="00784C1F">
      <w:pPr>
        <w:jc w:val="both"/>
        <w:rPr>
          <w:rFonts w:asciiTheme="minorHAnsi" w:hAnsiTheme="minorHAnsi" w:cstheme="minorHAnsi"/>
          <w:b/>
          <w:bCs/>
          <w:u w:val="single"/>
          <w:lang w:eastAsia="es-ES"/>
        </w:rPr>
      </w:pPr>
      <w:r>
        <w:rPr>
          <w:rFonts w:asciiTheme="minorHAnsi" w:hAnsiTheme="minorHAnsi" w:cstheme="minorHAnsi"/>
          <w:b/>
          <w:bCs/>
          <w:u w:val="single"/>
          <w:lang w:eastAsia="es-ES"/>
        </w:rPr>
        <w:t>ARTÍCULO 5</w:t>
      </w:r>
      <w:r w:rsidR="00784C1F" w:rsidRPr="00620FC3">
        <w:rPr>
          <w:rFonts w:asciiTheme="minorHAnsi" w:hAnsiTheme="minorHAnsi" w:cstheme="minorHAnsi"/>
          <w:b/>
          <w:bCs/>
          <w:u w:val="single"/>
          <w:lang w:eastAsia="es-ES"/>
        </w:rPr>
        <w:t xml:space="preserve">. MONTO DEL CONTRATO. </w:t>
      </w:r>
    </w:p>
    <w:p w14:paraId="0E7B3399" w14:textId="77777777" w:rsidR="00784C1F" w:rsidRDefault="00C82E27" w:rsidP="00760528">
      <w:pPr>
        <w:pStyle w:val="Prrafodelista"/>
        <w:tabs>
          <w:tab w:val="left" w:pos="450"/>
        </w:tabs>
        <w:spacing w:after="0" w:line="240" w:lineRule="auto"/>
        <w:ind w:left="0"/>
        <w:jc w:val="both"/>
        <w:rPr>
          <w:rFonts w:asciiTheme="minorHAnsi" w:hAnsiTheme="minorHAnsi" w:cstheme="minorHAnsi"/>
          <w:color w:val="0D0D0D" w:themeColor="text1" w:themeTint="F2"/>
          <w:lang w:val="es-ES_tradnl"/>
        </w:rPr>
      </w:pPr>
      <w:r>
        <w:rPr>
          <w:rFonts w:asciiTheme="minorHAnsi" w:hAnsiTheme="minorHAnsi" w:cstheme="minorHAnsi"/>
          <w:bCs/>
          <w:lang w:eastAsia="es-ES"/>
        </w:rPr>
        <w:t>5</w:t>
      </w:r>
      <w:r w:rsidR="00784C1F" w:rsidRPr="00620FC3">
        <w:rPr>
          <w:rFonts w:asciiTheme="minorHAnsi" w:hAnsiTheme="minorHAnsi" w:cstheme="minorHAnsi"/>
          <w:bCs/>
          <w:lang w:eastAsia="es-ES"/>
        </w:rPr>
        <w:t>.1</w:t>
      </w:r>
      <w:r w:rsidR="00784C1F" w:rsidRPr="0081699A">
        <w:rPr>
          <w:rFonts w:asciiTheme="minorHAnsi" w:hAnsiTheme="minorHAnsi" w:cstheme="minorHAnsi"/>
          <w:b/>
          <w:bCs/>
          <w:lang w:eastAsia="es-ES"/>
        </w:rPr>
        <w:t xml:space="preserve"> </w:t>
      </w:r>
      <w:r w:rsidR="00784C1F" w:rsidRPr="0081699A">
        <w:rPr>
          <w:rFonts w:asciiTheme="minorHAnsi" w:hAnsiTheme="minorHAnsi" w:cstheme="minorHAnsi"/>
          <w:b/>
        </w:rPr>
        <w:t xml:space="preserve">LAS PARTES </w:t>
      </w:r>
      <w:r w:rsidR="00784C1F" w:rsidRPr="0081699A">
        <w:rPr>
          <w:rFonts w:asciiTheme="minorHAnsi" w:hAnsiTheme="minorHAnsi" w:cstheme="minorHAnsi"/>
        </w:rPr>
        <w:t xml:space="preserve">convienen que el monto a pagar por la ejecución de </w:t>
      </w:r>
      <w:r w:rsidR="00503E39">
        <w:rPr>
          <w:rFonts w:asciiTheme="minorHAnsi" w:hAnsiTheme="minorHAnsi" w:cstheme="minorHAnsi"/>
        </w:rPr>
        <w:t>la</w:t>
      </w:r>
      <w:r w:rsidR="00784C1F">
        <w:rPr>
          <w:rFonts w:asciiTheme="minorHAnsi" w:hAnsiTheme="minorHAnsi" w:cstheme="minorHAnsi"/>
        </w:rPr>
        <w:t xml:space="preserve"> Obra objeto</w:t>
      </w:r>
      <w:r w:rsidR="00784C1F" w:rsidRPr="0081699A">
        <w:rPr>
          <w:rFonts w:asciiTheme="minorHAnsi" w:hAnsiTheme="minorHAnsi" w:cstheme="minorHAnsi"/>
        </w:rPr>
        <w:t xml:space="preserve"> de este Contrato</w:t>
      </w:r>
      <w:r w:rsidR="00784C1F" w:rsidRPr="0081699A">
        <w:rPr>
          <w:rFonts w:asciiTheme="minorHAnsi" w:hAnsiTheme="minorHAnsi" w:cstheme="minorHAnsi"/>
          <w:lang w:val="es-ES_tradnl"/>
        </w:rPr>
        <w:t xml:space="preserve">, asciende a la suma de </w:t>
      </w:r>
      <w:r w:rsidR="00906F95">
        <w:rPr>
          <w:rFonts w:asciiTheme="minorHAnsi" w:hAnsiTheme="minorHAnsi" w:cstheme="minorHAnsi"/>
          <w:b/>
          <w:lang w:val="es-ES_tradnl"/>
        </w:rPr>
        <w:t>________________________</w:t>
      </w:r>
      <w:r w:rsidR="00784C1F" w:rsidRPr="0081699A">
        <w:rPr>
          <w:rFonts w:asciiTheme="minorHAnsi" w:hAnsiTheme="minorHAnsi" w:cstheme="minorHAnsi"/>
          <w:b/>
          <w:lang w:val="es-ES_tradnl"/>
        </w:rPr>
        <w:t xml:space="preserve"> PESOS DOMINICANOS CON </w:t>
      </w:r>
      <w:r w:rsidR="00906F95">
        <w:rPr>
          <w:rFonts w:asciiTheme="minorHAnsi" w:hAnsiTheme="minorHAnsi" w:cstheme="minorHAnsi"/>
          <w:b/>
          <w:lang w:val="es-ES_tradnl"/>
        </w:rPr>
        <w:t>__</w:t>
      </w:r>
      <w:r w:rsidR="00784C1F" w:rsidRPr="0081699A">
        <w:rPr>
          <w:rFonts w:asciiTheme="minorHAnsi" w:hAnsiTheme="minorHAnsi" w:cstheme="minorHAnsi"/>
          <w:b/>
          <w:lang w:val="es-ES_tradnl"/>
        </w:rPr>
        <w:t>/100 CENTAVOS (RD$</w:t>
      </w:r>
      <w:r w:rsidR="00906F95">
        <w:rPr>
          <w:rFonts w:asciiTheme="minorHAnsi" w:hAnsiTheme="minorHAnsi" w:cstheme="minorHAnsi"/>
          <w:b/>
          <w:lang w:val="es-ES_tradnl"/>
        </w:rPr>
        <w:t>________</w:t>
      </w:r>
      <w:r w:rsidR="00784C1F" w:rsidRPr="0081699A">
        <w:rPr>
          <w:rFonts w:asciiTheme="minorHAnsi" w:hAnsiTheme="minorHAnsi" w:cstheme="minorHAnsi"/>
          <w:b/>
          <w:lang w:val="es-ES_tradnl"/>
        </w:rPr>
        <w:t>),</w:t>
      </w:r>
      <w:r w:rsidR="00784C1F" w:rsidRPr="0081699A">
        <w:rPr>
          <w:rFonts w:asciiTheme="minorHAnsi" w:hAnsiTheme="minorHAnsi" w:cstheme="minorHAnsi"/>
          <w:lang w:val="es-ES_tradnl"/>
        </w:rPr>
        <w:t xml:space="preserve"> </w:t>
      </w:r>
      <w:r w:rsidR="00784C1F" w:rsidRPr="0081699A">
        <w:rPr>
          <w:rFonts w:asciiTheme="minorHAnsi" w:hAnsiTheme="minorHAnsi" w:cstheme="minorHAnsi"/>
          <w:color w:val="0D0D0D" w:themeColor="text1" w:themeTint="F2"/>
          <w:lang w:val="es-ES_tradnl"/>
        </w:rPr>
        <w:t>precio</w:t>
      </w:r>
      <w:r w:rsidR="00784C1F" w:rsidRPr="0081699A">
        <w:rPr>
          <w:rFonts w:asciiTheme="minorHAnsi" w:hAnsiTheme="minorHAnsi" w:cstheme="minorHAnsi"/>
          <w:b/>
          <w:color w:val="0D0D0D" w:themeColor="text1" w:themeTint="F2"/>
          <w:lang w:val="es-ES_tradnl"/>
        </w:rPr>
        <w:t xml:space="preserve"> </w:t>
      </w:r>
      <w:r w:rsidR="00784C1F" w:rsidRPr="0081699A">
        <w:rPr>
          <w:rFonts w:asciiTheme="minorHAnsi" w:hAnsiTheme="minorHAnsi" w:cstheme="minorHAnsi"/>
          <w:color w:val="0D0D0D" w:themeColor="text1" w:themeTint="F2"/>
          <w:lang w:val="es-ES_tradnl"/>
        </w:rPr>
        <w:t>que incluye el ITBIS</w:t>
      </w:r>
      <w:r w:rsidR="00503E39">
        <w:rPr>
          <w:rFonts w:asciiTheme="minorHAnsi" w:hAnsiTheme="minorHAnsi" w:cstheme="minorHAnsi"/>
          <w:color w:val="0D0D0D" w:themeColor="text1" w:themeTint="F2"/>
          <w:lang w:val="es-ES_tradnl"/>
        </w:rPr>
        <w:t xml:space="preserve"> según la norma 07/2007</w:t>
      </w:r>
      <w:r w:rsidR="00784C1F" w:rsidRPr="0081699A">
        <w:rPr>
          <w:rFonts w:asciiTheme="minorHAnsi" w:hAnsiTheme="minorHAnsi" w:cstheme="minorHAnsi"/>
          <w:color w:val="0D0D0D" w:themeColor="text1" w:themeTint="F2"/>
          <w:lang w:val="es-ES_tradnl"/>
        </w:rPr>
        <w:t xml:space="preserve"> y está sujeto a las retenciones impositivas correspondientes, conforme al detalle que se indica a continuación:</w:t>
      </w:r>
    </w:p>
    <w:p w14:paraId="27772151" w14:textId="77777777" w:rsidR="00503E39" w:rsidRPr="00847F73" w:rsidRDefault="00503E39" w:rsidP="00784C1F">
      <w:pPr>
        <w:pStyle w:val="Prrafodelista"/>
        <w:tabs>
          <w:tab w:val="left" w:pos="450"/>
        </w:tabs>
        <w:ind w:left="0" w:right="-1"/>
        <w:jc w:val="both"/>
        <w:rPr>
          <w:rFonts w:asciiTheme="minorHAnsi" w:hAnsiTheme="minorHAnsi" w:cstheme="minorHAnsi"/>
          <w:color w:val="0D0D0D" w:themeColor="text1" w:themeTint="F2"/>
          <w:sz w:val="16"/>
          <w:lang w:val="es-ES_tradnl"/>
        </w:rPr>
      </w:pPr>
    </w:p>
    <w:tbl>
      <w:tblPr>
        <w:tblStyle w:val="Tablaconcuadrcula"/>
        <w:tblW w:w="0" w:type="auto"/>
        <w:tblInd w:w="-5" w:type="dxa"/>
        <w:tblLook w:val="04A0" w:firstRow="1" w:lastRow="0" w:firstColumn="1" w:lastColumn="0" w:noHBand="0" w:noVBand="1"/>
      </w:tblPr>
      <w:tblGrid>
        <w:gridCol w:w="3260"/>
        <w:gridCol w:w="1134"/>
        <w:gridCol w:w="987"/>
        <w:gridCol w:w="2268"/>
        <w:gridCol w:w="2137"/>
      </w:tblGrid>
      <w:tr w:rsidR="00F35B6D" w:rsidRPr="00681704" w14:paraId="7D55894F" w14:textId="77777777" w:rsidTr="00F35B6D">
        <w:tc>
          <w:tcPr>
            <w:tcW w:w="3260" w:type="dxa"/>
            <w:vMerge w:val="restart"/>
            <w:tcBorders>
              <w:left w:val="single" w:sz="4" w:space="0" w:color="auto"/>
            </w:tcBorders>
            <w:shd w:val="clear" w:color="auto" w:fill="D9D9D9" w:themeFill="background1" w:themeFillShade="D9"/>
            <w:vAlign w:val="center"/>
          </w:tcPr>
          <w:p w14:paraId="2045E4C3" w14:textId="77777777" w:rsidR="00F35B6D" w:rsidRPr="00681704" w:rsidRDefault="00F35B6D" w:rsidP="00760528">
            <w:pPr>
              <w:pStyle w:val="Prrafodelista"/>
              <w:tabs>
                <w:tab w:val="left" w:pos="450"/>
              </w:tabs>
              <w:ind w:left="0" w:right="-1"/>
              <w:jc w:val="center"/>
              <w:rPr>
                <w:rFonts w:asciiTheme="minorHAnsi" w:hAnsiTheme="minorHAnsi" w:cstheme="minorHAnsi"/>
                <w:b/>
                <w:color w:val="0D0D0D" w:themeColor="text1" w:themeTint="F2"/>
                <w:sz w:val="18"/>
                <w:szCs w:val="18"/>
                <w:lang w:val="es-ES_tradnl"/>
              </w:rPr>
            </w:pPr>
            <w:r w:rsidRPr="00681704">
              <w:rPr>
                <w:rFonts w:asciiTheme="minorHAnsi" w:hAnsiTheme="minorHAnsi" w:cstheme="minorHAnsi"/>
                <w:b/>
                <w:color w:val="0D0D0D" w:themeColor="text1" w:themeTint="F2"/>
                <w:sz w:val="18"/>
                <w:szCs w:val="18"/>
                <w:lang w:val="es-ES_tradnl"/>
              </w:rPr>
              <w:t>Descripción</w:t>
            </w:r>
          </w:p>
        </w:tc>
        <w:tc>
          <w:tcPr>
            <w:tcW w:w="1134" w:type="dxa"/>
            <w:vMerge w:val="restart"/>
            <w:shd w:val="clear" w:color="auto" w:fill="D9D9D9" w:themeFill="background1" w:themeFillShade="D9"/>
            <w:vAlign w:val="center"/>
          </w:tcPr>
          <w:p w14:paraId="3465D97E" w14:textId="77777777" w:rsidR="00F35B6D" w:rsidRPr="00681704" w:rsidRDefault="00F35B6D" w:rsidP="00760528">
            <w:pPr>
              <w:pStyle w:val="Prrafodelista"/>
              <w:tabs>
                <w:tab w:val="left" w:pos="450"/>
              </w:tabs>
              <w:ind w:left="0" w:right="-1"/>
              <w:jc w:val="center"/>
              <w:rPr>
                <w:rFonts w:asciiTheme="minorHAnsi" w:hAnsiTheme="minorHAnsi" w:cstheme="minorHAnsi"/>
                <w:b/>
                <w:color w:val="0D0D0D" w:themeColor="text1" w:themeTint="F2"/>
                <w:sz w:val="18"/>
                <w:szCs w:val="18"/>
                <w:lang w:val="es-ES_tradnl"/>
              </w:rPr>
            </w:pPr>
            <w:r w:rsidRPr="00681704">
              <w:rPr>
                <w:rFonts w:asciiTheme="minorHAnsi" w:hAnsiTheme="minorHAnsi" w:cstheme="minorHAnsi"/>
                <w:b/>
                <w:color w:val="0D0D0D" w:themeColor="text1" w:themeTint="F2"/>
                <w:sz w:val="18"/>
                <w:szCs w:val="18"/>
                <w:lang w:val="es-ES_tradnl"/>
              </w:rPr>
              <w:t>Unidad de Medida</w:t>
            </w:r>
          </w:p>
        </w:tc>
        <w:tc>
          <w:tcPr>
            <w:tcW w:w="987" w:type="dxa"/>
            <w:vMerge w:val="restart"/>
            <w:shd w:val="clear" w:color="auto" w:fill="D9D9D9" w:themeFill="background1" w:themeFillShade="D9"/>
            <w:vAlign w:val="center"/>
          </w:tcPr>
          <w:p w14:paraId="425589A5" w14:textId="77777777" w:rsidR="00F35B6D" w:rsidRPr="00681704" w:rsidRDefault="00F35B6D" w:rsidP="00760528">
            <w:pPr>
              <w:pStyle w:val="Prrafodelista"/>
              <w:tabs>
                <w:tab w:val="left" w:pos="450"/>
              </w:tabs>
              <w:ind w:left="0" w:right="-1"/>
              <w:jc w:val="center"/>
              <w:rPr>
                <w:rFonts w:asciiTheme="minorHAnsi" w:hAnsiTheme="minorHAnsi" w:cstheme="minorHAnsi"/>
                <w:b/>
                <w:color w:val="0D0D0D" w:themeColor="text1" w:themeTint="F2"/>
                <w:sz w:val="18"/>
                <w:szCs w:val="18"/>
                <w:lang w:val="es-ES_tradnl"/>
              </w:rPr>
            </w:pPr>
            <w:r w:rsidRPr="00681704">
              <w:rPr>
                <w:rFonts w:asciiTheme="minorHAnsi" w:hAnsiTheme="minorHAnsi" w:cstheme="minorHAnsi"/>
                <w:b/>
                <w:color w:val="0D0D0D" w:themeColor="text1" w:themeTint="F2"/>
                <w:sz w:val="18"/>
                <w:szCs w:val="18"/>
                <w:lang w:val="es-ES_tradnl"/>
              </w:rPr>
              <w:t>Cantidad</w:t>
            </w:r>
          </w:p>
        </w:tc>
        <w:tc>
          <w:tcPr>
            <w:tcW w:w="4405" w:type="dxa"/>
            <w:gridSpan w:val="2"/>
            <w:shd w:val="clear" w:color="auto" w:fill="D9D9D9" w:themeFill="background1" w:themeFillShade="D9"/>
            <w:vAlign w:val="center"/>
          </w:tcPr>
          <w:p w14:paraId="668E54BB" w14:textId="77777777" w:rsidR="00F35B6D" w:rsidRPr="00681704" w:rsidRDefault="00906F95" w:rsidP="00760528">
            <w:pPr>
              <w:pStyle w:val="Prrafodelista"/>
              <w:tabs>
                <w:tab w:val="left" w:pos="450"/>
              </w:tabs>
              <w:ind w:left="0" w:right="-1"/>
              <w:jc w:val="center"/>
              <w:rPr>
                <w:rFonts w:asciiTheme="minorHAnsi" w:hAnsiTheme="minorHAnsi" w:cstheme="minorHAnsi"/>
                <w:b/>
                <w:color w:val="0D0D0D" w:themeColor="text1" w:themeTint="F2"/>
                <w:sz w:val="18"/>
                <w:szCs w:val="18"/>
                <w:lang w:val="en-US"/>
              </w:rPr>
            </w:pPr>
            <w:r>
              <w:rPr>
                <w:rFonts w:asciiTheme="minorHAnsi" w:hAnsiTheme="minorHAnsi" w:cstheme="minorHAnsi"/>
                <w:b/>
                <w:color w:val="0D0D0D" w:themeColor="text1" w:themeTint="F2"/>
                <w:sz w:val="18"/>
                <w:szCs w:val="18"/>
                <w:lang w:val="en-US"/>
              </w:rPr>
              <w:t>_________________</w:t>
            </w:r>
          </w:p>
        </w:tc>
      </w:tr>
      <w:tr w:rsidR="00F35B6D" w:rsidRPr="00681704" w14:paraId="4E586B34" w14:textId="77777777" w:rsidTr="00F35B6D">
        <w:tc>
          <w:tcPr>
            <w:tcW w:w="3260" w:type="dxa"/>
            <w:vMerge/>
            <w:tcBorders>
              <w:left w:val="single" w:sz="4" w:space="0" w:color="auto"/>
              <w:bottom w:val="single" w:sz="4" w:space="0" w:color="auto"/>
            </w:tcBorders>
            <w:shd w:val="clear" w:color="auto" w:fill="D9D9D9" w:themeFill="background1" w:themeFillShade="D9"/>
            <w:vAlign w:val="center"/>
          </w:tcPr>
          <w:p w14:paraId="558193CF" w14:textId="77777777" w:rsidR="00F35B6D" w:rsidRPr="00681704" w:rsidRDefault="00F35B6D" w:rsidP="00760528">
            <w:pPr>
              <w:pStyle w:val="Prrafodelista"/>
              <w:tabs>
                <w:tab w:val="left" w:pos="450"/>
              </w:tabs>
              <w:ind w:left="0" w:right="-1"/>
              <w:jc w:val="center"/>
              <w:rPr>
                <w:rFonts w:asciiTheme="minorHAnsi" w:hAnsiTheme="minorHAnsi" w:cstheme="minorHAnsi"/>
                <w:b/>
                <w:color w:val="0D0D0D" w:themeColor="text1" w:themeTint="F2"/>
                <w:sz w:val="18"/>
                <w:szCs w:val="18"/>
                <w:lang w:val="en-US"/>
              </w:rPr>
            </w:pPr>
          </w:p>
        </w:tc>
        <w:tc>
          <w:tcPr>
            <w:tcW w:w="1134" w:type="dxa"/>
            <w:vMerge/>
            <w:shd w:val="clear" w:color="auto" w:fill="D9D9D9" w:themeFill="background1" w:themeFillShade="D9"/>
            <w:vAlign w:val="center"/>
          </w:tcPr>
          <w:p w14:paraId="67104CA1" w14:textId="77777777" w:rsidR="00F35B6D" w:rsidRPr="00681704" w:rsidRDefault="00F35B6D" w:rsidP="00760528">
            <w:pPr>
              <w:pStyle w:val="Prrafodelista"/>
              <w:tabs>
                <w:tab w:val="left" w:pos="450"/>
              </w:tabs>
              <w:ind w:left="0" w:right="-1"/>
              <w:jc w:val="center"/>
              <w:rPr>
                <w:rFonts w:asciiTheme="minorHAnsi" w:hAnsiTheme="minorHAnsi" w:cstheme="minorHAnsi"/>
                <w:b/>
                <w:color w:val="0D0D0D" w:themeColor="text1" w:themeTint="F2"/>
                <w:sz w:val="18"/>
                <w:szCs w:val="18"/>
                <w:lang w:val="en-US"/>
              </w:rPr>
            </w:pPr>
          </w:p>
        </w:tc>
        <w:tc>
          <w:tcPr>
            <w:tcW w:w="987" w:type="dxa"/>
            <w:vMerge/>
            <w:shd w:val="clear" w:color="auto" w:fill="D9D9D9" w:themeFill="background1" w:themeFillShade="D9"/>
            <w:vAlign w:val="center"/>
          </w:tcPr>
          <w:p w14:paraId="7758B3EC" w14:textId="77777777" w:rsidR="00F35B6D" w:rsidRPr="00681704" w:rsidRDefault="00F35B6D" w:rsidP="00760528">
            <w:pPr>
              <w:pStyle w:val="Prrafodelista"/>
              <w:tabs>
                <w:tab w:val="left" w:pos="450"/>
              </w:tabs>
              <w:ind w:left="0" w:right="-1"/>
              <w:jc w:val="center"/>
              <w:rPr>
                <w:rFonts w:asciiTheme="minorHAnsi" w:hAnsiTheme="minorHAnsi" w:cstheme="minorHAnsi"/>
                <w:b/>
                <w:color w:val="0D0D0D" w:themeColor="text1" w:themeTint="F2"/>
                <w:sz w:val="18"/>
                <w:szCs w:val="18"/>
                <w:lang w:val="en-US"/>
              </w:rPr>
            </w:pPr>
          </w:p>
        </w:tc>
        <w:tc>
          <w:tcPr>
            <w:tcW w:w="2268" w:type="dxa"/>
            <w:shd w:val="clear" w:color="auto" w:fill="D9D9D9" w:themeFill="background1" w:themeFillShade="D9"/>
            <w:vAlign w:val="center"/>
          </w:tcPr>
          <w:p w14:paraId="20FB531B" w14:textId="77777777" w:rsidR="00F35B6D" w:rsidRPr="00681704" w:rsidRDefault="00F35B6D" w:rsidP="00760528">
            <w:pPr>
              <w:pStyle w:val="Prrafodelista"/>
              <w:tabs>
                <w:tab w:val="left" w:pos="450"/>
              </w:tabs>
              <w:ind w:left="0" w:right="-1"/>
              <w:jc w:val="center"/>
              <w:rPr>
                <w:rFonts w:asciiTheme="minorHAnsi" w:hAnsiTheme="minorHAnsi" w:cstheme="minorHAnsi"/>
                <w:b/>
                <w:color w:val="0D0D0D" w:themeColor="text1" w:themeTint="F2"/>
                <w:sz w:val="18"/>
                <w:szCs w:val="18"/>
                <w:lang w:val="es-ES_tradnl"/>
              </w:rPr>
            </w:pPr>
            <w:r w:rsidRPr="00681704">
              <w:rPr>
                <w:rFonts w:asciiTheme="minorHAnsi" w:hAnsiTheme="minorHAnsi" w:cstheme="minorHAnsi"/>
                <w:b/>
                <w:color w:val="0D0D0D" w:themeColor="text1" w:themeTint="F2"/>
                <w:sz w:val="18"/>
                <w:szCs w:val="18"/>
                <w:lang w:val="es-ES_tradnl"/>
              </w:rPr>
              <w:t>Precio (RD$)</w:t>
            </w:r>
          </w:p>
        </w:tc>
        <w:tc>
          <w:tcPr>
            <w:tcW w:w="2137" w:type="dxa"/>
            <w:shd w:val="clear" w:color="auto" w:fill="D9D9D9" w:themeFill="background1" w:themeFillShade="D9"/>
            <w:vAlign w:val="center"/>
          </w:tcPr>
          <w:p w14:paraId="64AFFBB6" w14:textId="77777777" w:rsidR="00F35B6D" w:rsidRPr="00681704" w:rsidRDefault="00F35B6D" w:rsidP="00760528">
            <w:pPr>
              <w:pStyle w:val="Prrafodelista"/>
              <w:tabs>
                <w:tab w:val="left" w:pos="450"/>
              </w:tabs>
              <w:ind w:left="0" w:right="-1"/>
              <w:jc w:val="center"/>
              <w:rPr>
                <w:rFonts w:asciiTheme="minorHAnsi" w:hAnsiTheme="minorHAnsi" w:cstheme="minorHAnsi"/>
                <w:b/>
                <w:color w:val="0D0D0D" w:themeColor="text1" w:themeTint="F2"/>
                <w:sz w:val="18"/>
                <w:szCs w:val="18"/>
                <w:lang w:val="es-ES_tradnl"/>
              </w:rPr>
            </w:pPr>
            <w:r w:rsidRPr="00681704">
              <w:rPr>
                <w:rFonts w:asciiTheme="minorHAnsi" w:hAnsiTheme="minorHAnsi" w:cstheme="minorHAnsi"/>
                <w:b/>
                <w:color w:val="0D0D0D" w:themeColor="text1" w:themeTint="F2"/>
                <w:sz w:val="18"/>
                <w:szCs w:val="18"/>
                <w:lang w:val="es-ES_tradnl"/>
              </w:rPr>
              <w:t>Total (RD$)</w:t>
            </w:r>
          </w:p>
        </w:tc>
      </w:tr>
      <w:tr w:rsidR="00F35B6D" w:rsidRPr="00681704" w14:paraId="1571C868" w14:textId="77777777" w:rsidTr="00F35B6D">
        <w:trPr>
          <w:trHeight w:val="331"/>
        </w:trPr>
        <w:tc>
          <w:tcPr>
            <w:tcW w:w="3260" w:type="dxa"/>
            <w:tcBorders>
              <w:left w:val="single" w:sz="4" w:space="0" w:color="auto"/>
              <w:bottom w:val="single" w:sz="4" w:space="0" w:color="auto"/>
            </w:tcBorders>
          </w:tcPr>
          <w:p w14:paraId="31158DEC" w14:textId="77777777" w:rsidR="00F35B6D" w:rsidRPr="00681704" w:rsidRDefault="00906F95" w:rsidP="001C051F">
            <w:pPr>
              <w:pStyle w:val="Prrafodelista"/>
              <w:tabs>
                <w:tab w:val="left" w:pos="450"/>
              </w:tabs>
              <w:ind w:left="0" w:right="-1"/>
              <w:jc w:val="center"/>
              <w:rPr>
                <w:rFonts w:asciiTheme="minorHAnsi" w:hAnsiTheme="minorHAnsi" w:cstheme="minorHAnsi"/>
                <w:color w:val="0D0D0D" w:themeColor="text1" w:themeTint="F2"/>
                <w:sz w:val="18"/>
                <w:szCs w:val="18"/>
                <w:lang w:val="es-ES_tradnl"/>
              </w:rPr>
            </w:pPr>
            <w:r>
              <w:rPr>
                <w:rFonts w:asciiTheme="minorHAnsi" w:hAnsiTheme="minorHAnsi" w:cstheme="minorHAnsi"/>
                <w:color w:val="0D0D0D" w:themeColor="text1" w:themeTint="F2"/>
                <w:sz w:val="18"/>
                <w:szCs w:val="18"/>
                <w:lang w:val="es-ES_tradnl"/>
              </w:rPr>
              <w:t>___________________</w:t>
            </w:r>
          </w:p>
        </w:tc>
        <w:tc>
          <w:tcPr>
            <w:tcW w:w="1134" w:type="dxa"/>
            <w:tcBorders>
              <w:bottom w:val="single" w:sz="4" w:space="0" w:color="auto"/>
            </w:tcBorders>
            <w:vAlign w:val="center"/>
          </w:tcPr>
          <w:p w14:paraId="22F25D05" w14:textId="77777777" w:rsidR="00F35B6D" w:rsidRPr="00681704" w:rsidRDefault="00F35B6D" w:rsidP="00760528">
            <w:pPr>
              <w:pStyle w:val="Prrafodelista"/>
              <w:tabs>
                <w:tab w:val="left" w:pos="450"/>
              </w:tabs>
              <w:ind w:left="0" w:right="-1"/>
              <w:jc w:val="center"/>
              <w:rPr>
                <w:rFonts w:asciiTheme="minorHAnsi" w:hAnsiTheme="minorHAnsi" w:cstheme="minorHAnsi"/>
                <w:color w:val="0D0D0D" w:themeColor="text1" w:themeTint="F2"/>
                <w:sz w:val="18"/>
                <w:szCs w:val="18"/>
                <w:lang w:val="es-ES_tradnl"/>
              </w:rPr>
            </w:pPr>
            <w:r w:rsidRPr="00681704">
              <w:rPr>
                <w:rFonts w:asciiTheme="minorHAnsi" w:hAnsiTheme="minorHAnsi" w:cstheme="minorHAnsi"/>
                <w:color w:val="0D0D0D" w:themeColor="text1" w:themeTint="F2"/>
                <w:sz w:val="18"/>
                <w:szCs w:val="18"/>
                <w:lang w:val="es-ES_tradnl"/>
              </w:rPr>
              <w:t>UN</w:t>
            </w:r>
          </w:p>
        </w:tc>
        <w:tc>
          <w:tcPr>
            <w:tcW w:w="987" w:type="dxa"/>
            <w:vAlign w:val="center"/>
          </w:tcPr>
          <w:p w14:paraId="46E74AD4" w14:textId="77777777" w:rsidR="00F35B6D" w:rsidRPr="00681704" w:rsidRDefault="00906F95" w:rsidP="00760528">
            <w:pPr>
              <w:pStyle w:val="Prrafodelista"/>
              <w:tabs>
                <w:tab w:val="left" w:pos="450"/>
              </w:tabs>
              <w:ind w:left="0" w:right="-1"/>
              <w:jc w:val="center"/>
              <w:rPr>
                <w:rFonts w:asciiTheme="minorHAnsi" w:hAnsiTheme="minorHAnsi" w:cstheme="minorHAnsi"/>
                <w:color w:val="0D0D0D" w:themeColor="text1" w:themeTint="F2"/>
                <w:sz w:val="18"/>
                <w:szCs w:val="18"/>
                <w:lang w:val="es-ES_tradnl"/>
              </w:rPr>
            </w:pPr>
            <w:r>
              <w:rPr>
                <w:rFonts w:asciiTheme="minorHAnsi" w:hAnsiTheme="minorHAnsi" w:cstheme="minorHAnsi"/>
                <w:color w:val="0D0D0D" w:themeColor="text1" w:themeTint="F2"/>
                <w:sz w:val="18"/>
                <w:szCs w:val="18"/>
                <w:lang w:val="es-ES_tradnl"/>
              </w:rPr>
              <w:t>_</w:t>
            </w:r>
          </w:p>
        </w:tc>
        <w:tc>
          <w:tcPr>
            <w:tcW w:w="2268" w:type="dxa"/>
            <w:vAlign w:val="center"/>
          </w:tcPr>
          <w:p w14:paraId="322E81D4" w14:textId="77777777" w:rsidR="00F35B6D" w:rsidRPr="00681704" w:rsidRDefault="00906F95" w:rsidP="00760528">
            <w:pPr>
              <w:pStyle w:val="Prrafodelista"/>
              <w:tabs>
                <w:tab w:val="left" w:pos="450"/>
              </w:tabs>
              <w:ind w:left="0" w:right="-1"/>
              <w:jc w:val="center"/>
              <w:rPr>
                <w:rFonts w:asciiTheme="minorHAnsi" w:hAnsiTheme="minorHAnsi" w:cstheme="minorHAnsi"/>
                <w:color w:val="0D0D0D" w:themeColor="text1" w:themeTint="F2"/>
                <w:sz w:val="18"/>
                <w:szCs w:val="18"/>
                <w:lang w:val="es-ES_tradnl"/>
              </w:rPr>
            </w:pPr>
            <w:r>
              <w:rPr>
                <w:rFonts w:asciiTheme="minorHAnsi" w:hAnsiTheme="minorHAnsi" w:cstheme="minorHAnsi"/>
                <w:color w:val="0D0D0D" w:themeColor="text1" w:themeTint="F2"/>
                <w:sz w:val="18"/>
                <w:szCs w:val="18"/>
                <w:lang w:val="es-ES_tradnl"/>
              </w:rPr>
              <w:t>__________</w:t>
            </w:r>
          </w:p>
        </w:tc>
        <w:tc>
          <w:tcPr>
            <w:tcW w:w="2137" w:type="dxa"/>
            <w:vAlign w:val="center"/>
          </w:tcPr>
          <w:p w14:paraId="3D37818D" w14:textId="77777777" w:rsidR="00F35B6D" w:rsidRPr="00681704" w:rsidRDefault="00906F95" w:rsidP="00760528">
            <w:pPr>
              <w:pStyle w:val="Prrafodelista"/>
              <w:tabs>
                <w:tab w:val="left" w:pos="450"/>
              </w:tabs>
              <w:ind w:left="0" w:right="-1"/>
              <w:jc w:val="center"/>
              <w:rPr>
                <w:rFonts w:asciiTheme="minorHAnsi" w:hAnsiTheme="minorHAnsi" w:cstheme="minorHAnsi"/>
                <w:color w:val="0D0D0D" w:themeColor="text1" w:themeTint="F2"/>
                <w:sz w:val="18"/>
                <w:szCs w:val="18"/>
                <w:lang w:val="es-ES_tradnl"/>
              </w:rPr>
            </w:pPr>
            <w:r>
              <w:rPr>
                <w:rFonts w:asciiTheme="minorHAnsi" w:hAnsiTheme="minorHAnsi" w:cstheme="minorHAnsi"/>
                <w:color w:val="0D0D0D" w:themeColor="text1" w:themeTint="F2"/>
                <w:sz w:val="18"/>
                <w:szCs w:val="18"/>
                <w:lang w:val="es-ES_tradnl"/>
              </w:rPr>
              <w:t>___________</w:t>
            </w:r>
          </w:p>
        </w:tc>
      </w:tr>
      <w:tr w:rsidR="00F35B6D" w:rsidRPr="00681704" w14:paraId="10E44FA5" w14:textId="77777777" w:rsidTr="00F35B6D">
        <w:tc>
          <w:tcPr>
            <w:tcW w:w="3260" w:type="dxa"/>
            <w:tcBorders>
              <w:top w:val="single" w:sz="4" w:space="0" w:color="auto"/>
              <w:left w:val="nil"/>
              <w:bottom w:val="nil"/>
              <w:right w:val="single" w:sz="4" w:space="0" w:color="auto"/>
            </w:tcBorders>
          </w:tcPr>
          <w:p w14:paraId="4921EA83" w14:textId="77777777" w:rsidR="00F35B6D" w:rsidRPr="00681704" w:rsidRDefault="00F35B6D" w:rsidP="00784C1F">
            <w:pPr>
              <w:pStyle w:val="Prrafodelista"/>
              <w:tabs>
                <w:tab w:val="left" w:pos="450"/>
              </w:tabs>
              <w:ind w:left="0" w:right="-1"/>
              <w:jc w:val="both"/>
              <w:rPr>
                <w:rFonts w:asciiTheme="minorHAnsi" w:hAnsiTheme="minorHAnsi" w:cstheme="minorHAnsi"/>
                <w:color w:val="0D0D0D" w:themeColor="text1" w:themeTint="F2"/>
                <w:sz w:val="18"/>
                <w:szCs w:val="18"/>
                <w:lang w:val="es-ES_tradnl"/>
              </w:rPr>
            </w:pPr>
          </w:p>
        </w:tc>
        <w:tc>
          <w:tcPr>
            <w:tcW w:w="4389" w:type="dxa"/>
            <w:gridSpan w:val="3"/>
            <w:tcBorders>
              <w:left w:val="single" w:sz="4" w:space="0" w:color="auto"/>
            </w:tcBorders>
            <w:vAlign w:val="center"/>
          </w:tcPr>
          <w:p w14:paraId="352E8E4A" w14:textId="77777777" w:rsidR="00F35B6D" w:rsidRPr="00681704" w:rsidRDefault="00F35B6D" w:rsidP="00760528">
            <w:pPr>
              <w:pStyle w:val="Prrafodelista"/>
              <w:tabs>
                <w:tab w:val="left" w:pos="450"/>
              </w:tabs>
              <w:ind w:left="0" w:right="-1"/>
              <w:jc w:val="right"/>
              <w:rPr>
                <w:rFonts w:asciiTheme="minorHAnsi" w:hAnsiTheme="minorHAnsi" w:cstheme="minorHAnsi"/>
                <w:color w:val="0D0D0D" w:themeColor="text1" w:themeTint="F2"/>
                <w:sz w:val="18"/>
                <w:szCs w:val="18"/>
                <w:lang w:val="es-ES_tradnl"/>
              </w:rPr>
            </w:pPr>
            <w:r w:rsidRPr="00681704">
              <w:rPr>
                <w:rFonts w:asciiTheme="minorHAnsi" w:hAnsiTheme="minorHAnsi" w:cstheme="minorHAnsi"/>
                <w:color w:val="0D0D0D" w:themeColor="text1" w:themeTint="F2"/>
                <w:sz w:val="18"/>
                <w:szCs w:val="18"/>
                <w:lang w:val="es-ES_tradnl"/>
              </w:rPr>
              <w:t>Dirección Técnica</w:t>
            </w:r>
          </w:p>
        </w:tc>
        <w:tc>
          <w:tcPr>
            <w:tcW w:w="2137" w:type="dxa"/>
            <w:vAlign w:val="center"/>
          </w:tcPr>
          <w:p w14:paraId="56157989" w14:textId="77777777" w:rsidR="00F35B6D" w:rsidRPr="00681704" w:rsidRDefault="00906F95" w:rsidP="00760528">
            <w:pPr>
              <w:pStyle w:val="Prrafodelista"/>
              <w:tabs>
                <w:tab w:val="left" w:pos="450"/>
              </w:tabs>
              <w:ind w:left="0" w:right="-1"/>
              <w:jc w:val="right"/>
              <w:rPr>
                <w:rFonts w:asciiTheme="minorHAnsi" w:hAnsiTheme="minorHAnsi" w:cstheme="minorHAnsi"/>
                <w:color w:val="0D0D0D" w:themeColor="text1" w:themeTint="F2"/>
                <w:sz w:val="18"/>
                <w:szCs w:val="18"/>
                <w:lang w:val="es-ES_tradnl"/>
              </w:rPr>
            </w:pPr>
            <w:r>
              <w:rPr>
                <w:rFonts w:asciiTheme="minorHAnsi" w:hAnsiTheme="minorHAnsi" w:cstheme="minorHAnsi"/>
                <w:color w:val="0D0D0D" w:themeColor="text1" w:themeTint="F2"/>
                <w:sz w:val="18"/>
                <w:szCs w:val="18"/>
                <w:lang w:val="es-ES_tradnl"/>
              </w:rPr>
              <w:t>-----------</w:t>
            </w:r>
          </w:p>
        </w:tc>
      </w:tr>
      <w:tr w:rsidR="00F35B6D" w:rsidRPr="00681704" w14:paraId="22A98ABE" w14:textId="77777777" w:rsidTr="00F35B6D">
        <w:trPr>
          <w:trHeight w:val="394"/>
        </w:trPr>
        <w:tc>
          <w:tcPr>
            <w:tcW w:w="3260" w:type="dxa"/>
            <w:tcBorders>
              <w:top w:val="nil"/>
              <w:left w:val="nil"/>
              <w:bottom w:val="nil"/>
              <w:right w:val="single" w:sz="4" w:space="0" w:color="auto"/>
            </w:tcBorders>
          </w:tcPr>
          <w:p w14:paraId="21D01C60" w14:textId="77777777" w:rsidR="00F35B6D" w:rsidRPr="00681704" w:rsidRDefault="00F35B6D" w:rsidP="00784C1F">
            <w:pPr>
              <w:pStyle w:val="Prrafodelista"/>
              <w:tabs>
                <w:tab w:val="left" w:pos="450"/>
              </w:tabs>
              <w:ind w:left="0" w:right="-1"/>
              <w:jc w:val="both"/>
              <w:rPr>
                <w:rFonts w:asciiTheme="minorHAnsi" w:hAnsiTheme="minorHAnsi" w:cstheme="minorHAnsi"/>
                <w:color w:val="0D0D0D" w:themeColor="text1" w:themeTint="F2"/>
                <w:sz w:val="18"/>
                <w:szCs w:val="18"/>
                <w:lang w:val="es-ES_tradnl"/>
              </w:rPr>
            </w:pPr>
          </w:p>
        </w:tc>
        <w:tc>
          <w:tcPr>
            <w:tcW w:w="4389" w:type="dxa"/>
            <w:gridSpan w:val="3"/>
            <w:tcBorders>
              <w:left w:val="single" w:sz="4" w:space="0" w:color="auto"/>
              <w:bottom w:val="single" w:sz="4" w:space="0" w:color="auto"/>
            </w:tcBorders>
            <w:vAlign w:val="center"/>
          </w:tcPr>
          <w:p w14:paraId="47DD4187" w14:textId="77777777" w:rsidR="00F35B6D" w:rsidRPr="00681704" w:rsidRDefault="00F35B6D" w:rsidP="00760528">
            <w:pPr>
              <w:pStyle w:val="Prrafodelista"/>
              <w:tabs>
                <w:tab w:val="left" w:pos="450"/>
              </w:tabs>
              <w:ind w:left="0" w:right="-1"/>
              <w:jc w:val="right"/>
              <w:rPr>
                <w:rFonts w:asciiTheme="minorHAnsi" w:hAnsiTheme="minorHAnsi" w:cstheme="minorHAnsi"/>
                <w:color w:val="0D0D0D" w:themeColor="text1" w:themeTint="F2"/>
                <w:sz w:val="18"/>
                <w:szCs w:val="18"/>
                <w:lang w:val="es-ES_tradnl"/>
              </w:rPr>
            </w:pPr>
            <w:r w:rsidRPr="00681704">
              <w:rPr>
                <w:rFonts w:asciiTheme="minorHAnsi" w:hAnsiTheme="minorHAnsi" w:cstheme="minorHAnsi"/>
                <w:color w:val="0D0D0D" w:themeColor="text1" w:themeTint="F2"/>
                <w:sz w:val="18"/>
                <w:szCs w:val="18"/>
                <w:lang w:val="es-ES_tradnl"/>
              </w:rPr>
              <w:t>ITBIS (18%) según Norma 07/2007</w:t>
            </w:r>
          </w:p>
        </w:tc>
        <w:tc>
          <w:tcPr>
            <w:tcW w:w="2137" w:type="dxa"/>
            <w:vAlign w:val="center"/>
          </w:tcPr>
          <w:p w14:paraId="0E27A9CB" w14:textId="77777777" w:rsidR="00F35B6D" w:rsidRPr="00681704" w:rsidRDefault="00906F95" w:rsidP="00760528">
            <w:pPr>
              <w:pStyle w:val="Prrafodelista"/>
              <w:tabs>
                <w:tab w:val="left" w:pos="450"/>
              </w:tabs>
              <w:ind w:left="0" w:right="-1"/>
              <w:jc w:val="right"/>
              <w:rPr>
                <w:rFonts w:asciiTheme="minorHAnsi" w:hAnsiTheme="minorHAnsi" w:cstheme="minorHAnsi"/>
                <w:color w:val="0D0D0D" w:themeColor="text1" w:themeTint="F2"/>
                <w:sz w:val="18"/>
                <w:szCs w:val="18"/>
                <w:lang w:val="es-ES_tradnl"/>
              </w:rPr>
            </w:pPr>
            <w:r>
              <w:rPr>
                <w:rFonts w:asciiTheme="minorHAnsi" w:hAnsiTheme="minorHAnsi" w:cstheme="minorHAnsi"/>
                <w:color w:val="0D0D0D" w:themeColor="text1" w:themeTint="F2"/>
                <w:sz w:val="18"/>
                <w:szCs w:val="18"/>
                <w:lang w:val="es-ES_tradnl"/>
              </w:rPr>
              <w:t>_________</w:t>
            </w:r>
          </w:p>
        </w:tc>
      </w:tr>
      <w:tr w:rsidR="00F35B6D" w:rsidRPr="00681704" w14:paraId="5D356169" w14:textId="77777777" w:rsidTr="00F35B6D">
        <w:tc>
          <w:tcPr>
            <w:tcW w:w="3260" w:type="dxa"/>
            <w:tcBorders>
              <w:top w:val="nil"/>
              <w:left w:val="nil"/>
              <w:bottom w:val="nil"/>
              <w:right w:val="single" w:sz="4" w:space="0" w:color="auto"/>
            </w:tcBorders>
          </w:tcPr>
          <w:p w14:paraId="5D3C6520" w14:textId="77777777" w:rsidR="00F35B6D" w:rsidRPr="00681704" w:rsidRDefault="00F35B6D" w:rsidP="00784C1F">
            <w:pPr>
              <w:pStyle w:val="Prrafodelista"/>
              <w:tabs>
                <w:tab w:val="left" w:pos="450"/>
              </w:tabs>
              <w:ind w:left="0" w:right="-1"/>
              <w:jc w:val="both"/>
              <w:rPr>
                <w:rFonts w:asciiTheme="minorHAnsi" w:hAnsiTheme="minorHAnsi" w:cstheme="minorHAnsi"/>
                <w:color w:val="0D0D0D" w:themeColor="text1" w:themeTint="F2"/>
                <w:sz w:val="18"/>
                <w:szCs w:val="18"/>
                <w:lang w:val="es-ES_tradnl"/>
              </w:rPr>
            </w:pPr>
          </w:p>
        </w:tc>
        <w:tc>
          <w:tcPr>
            <w:tcW w:w="4389" w:type="dxa"/>
            <w:gridSpan w:val="3"/>
            <w:tcBorders>
              <w:left w:val="single" w:sz="4" w:space="0" w:color="auto"/>
            </w:tcBorders>
            <w:vAlign w:val="center"/>
          </w:tcPr>
          <w:p w14:paraId="71006F1D" w14:textId="77777777" w:rsidR="00F35B6D" w:rsidRPr="00681704" w:rsidRDefault="00F35B6D" w:rsidP="00760528">
            <w:pPr>
              <w:pStyle w:val="Prrafodelista"/>
              <w:tabs>
                <w:tab w:val="left" w:pos="450"/>
              </w:tabs>
              <w:ind w:left="0" w:right="-1"/>
              <w:jc w:val="right"/>
              <w:rPr>
                <w:rFonts w:asciiTheme="minorHAnsi" w:hAnsiTheme="minorHAnsi" w:cstheme="minorHAnsi"/>
                <w:color w:val="0D0D0D" w:themeColor="text1" w:themeTint="F2"/>
                <w:sz w:val="18"/>
                <w:szCs w:val="18"/>
                <w:lang w:val="es-ES_tradnl"/>
              </w:rPr>
            </w:pPr>
            <w:r w:rsidRPr="00681704">
              <w:rPr>
                <w:rFonts w:asciiTheme="minorHAnsi" w:hAnsiTheme="minorHAnsi" w:cstheme="minorHAnsi"/>
                <w:color w:val="0D0D0D" w:themeColor="text1" w:themeTint="F2"/>
                <w:sz w:val="18"/>
                <w:szCs w:val="18"/>
                <w:lang w:val="es-ES_tradnl"/>
              </w:rPr>
              <w:t>Total con ITBIS (RD$)</w:t>
            </w:r>
          </w:p>
        </w:tc>
        <w:tc>
          <w:tcPr>
            <w:tcW w:w="2137" w:type="dxa"/>
            <w:vAlign w:val="center"/>
          </w:tcPr>
          <w:p w14:paraId="38B39A5B" w14:textId="77777777" w:rsidR="00F35B6D" w:rsidRPr="00681704" w:rsidRDefault="00906F95" w:rsidP="00760528">
            <w:pPr>
              <w:pStyle w:val="Prrafodelista"/>
              <w:tabs>
                <w:tab w:val="left" w:pos="450"/>
              </w:tabs>
              <w:ind w:left="0" w:right="-1"/>
              <w:jc w:val="right"/>
              <w:rPr>
                <w:rFonts w:asciiTheme="minorHAnsi" w:hAnsiTheme="minorHAnsi" w:cstheme="minorHAnsi"/>
                <w:b/>
                <w:color w:val="0D0D0D" w:themeColor="text1" w:themeTint="F2"/>
                <w:sz w:val="18"/>
                <w:szCs w:val="18"/>
                <w:lang w:val="es-ES_tradnl"/>
              </w:rPr>
            </w:pPr>
            <w:r>
              <w:rPr>
                <w:rFonts w:asciiTheme="minorHAnsi" w:hAnsiTheme="minorHAnsi" w:cstheme="minorHAnsi"/>
                <w:b/>
                <w:color w:val="0D0D0D" w:themeColor="text1" w:themeTint="F2"/>
                <w:sz w:val="18"/>
                <w:szCs w:val="18"/>
                <w:lang w:val="es-ES_tradnl"/>
              </w:rPr>
              <w:t>______________</w:t>
            </w:r>
          </w:p>
        </w:tc>
      </w:tr>
    </w:tbl>
    <w:p w14:paraId="63E6D681" w14:textId="77777777" w:rsidR="00784C1F" w:rsidRDefault="00C82E27" w:rsidP="00F35B6D">
      <w:pPr>
        <w:tabs>
          <w:tab w:val="left" w:pos="426"/>
        </w:tabs>
        <w:spacing w:after="0" w:line="240" w:lineRule="auto"/>
        <w:jc w:val="both"/>
        <w:rPr>
          <w:rFonts w:asciiTheme="minorHAnsi" w:hAnsiTheme="minorHAnsi" w:cstheme="minorHAnsi"/>
          <w:bCs/>
          <w:lang w:val="es-ES_tradnl"/>
        </w:rPr>
      </w:pPr>
      <w:r>
        <w:rPr>
          <w:rFonts w:asciiTheme="minorHAnsi" w:hAnsiTheme="minorHAnsi" w:cstheme="minorHAnsi"/>
          <w:lang w:val="es-ES_tradnl"/>
        </w:rPr>
        <w:t>5</w:t>
      </w:r>
      <w:r w:rsidR="00784C1F" w:rsidRPr="0081699A">
        <w:rPr>
          <w:rFonts w:asciiTheme="minorHAnsi" w:hAnsiTheme="minorHAnsi" w:cstheme="minorHAnsi"/>
          <w:lang w:val="es-ES_tradnl"/>
        </w:rPr>
        <w:t xml:space="preserve">.2 </w:t>
      </w:r>
      <w:r w:rsidR="00784C1F" w:rsidRPr="00784C1F">
        <w:rPr>
          <w:rFonts w:asciiTheme="minorHAnsi" w:hAnsiTheme="minorHAnsi" w:cstheme="minorHAnsi"/>
          <w:lang w:val="es-ES_tradnl"/>
        </w:rPr>
        <w:t>En el presupuesto que figura como anexo a este Contrato, se presentan las partidas y el precio general de la obra.</w:t>
      </w:r>
      <w:r w:rsidR="00784C1F" w:rsidRPr="0081699A">
        <w:rPr>
          <w:rFonts w:asciiTheme="minorHAnsi" w:hAnsiTheme="minorHAnsi" w:cstheme="minorHAnsi"/>
          <w:lang w:val="es-ES_tradnl"/>
        </w:rPr>
        <w:t xml:space="preserve"> </w:t>
      </w:r>
    </w:p>
    <w:p w14:paraId="29BFF924" w14:textId="77777777" w:rsidR="00F35B6D" w:rsidRPr="0081699A" w:rsidRDefault="00F35B6D" w:rsidP="00F35B6D">
      <w:pPr>
        <w:tabs>
          <w:tab w:val="left" w:pos="426"/>
        </w:tabs>
        <w:spacing w:after="0" w:line="240" w:lineRule="auto"/>
        <w:jc w:val="both"/>
        <w:rPr>
          <w:rFonts w:asciiTheme="minorHAnsi" w:hAnsiTheme="minorHAnsi" w:cstheme="minorHAnsi"/>
          <w:lang w:val="es-ES_tradnl"/>
        </w:rPr>
      </w:pPr>
    </w:p>
    <w:p w14:paraId="44C5B198" w14:textId="77777777" w:rsidR="00784C1F" w:rsidRPr="00784C1F" w:rsidRDefault="00C82E27" w:rsidP="00784C1F">
      <w:pPr>
        <w:tabs>
          <w:tab w:val="left" w:pos="450"/>
        </w:tabs>
        <w:jc w:val="both"/>
        <w:rPr>
          <w:rFonts w:asciiTheme="minorHAnsi" w:hAnsiTheme="minorHAnsi" w:cstheme="minorHAnsi"/>
          <w:color w:val="0D0D0D" w:themeColor="text1" w:themeTint="F2"/>
          <w:lang w:val="es-ES_tradnl"/>
        </w:rPr>
      </w:pPr>
      <w:r>
        <w:rPr>
          <w:rFonts w:asciiTheme="minorHAnsi" w:hAnsiTheme="minorHAnsi" w:cstheme="minorHAnsi"/>
          <w:bCs/>
          <w:lang w:val="es-ES_tradnl"/>
        </w:rPr>
        <w:lastRenderedPageBreak/>
        <w:t>5</w:t>
      </w:r>
      <w:r w:rsidR="00784C1F" w:rsidRPr="0081699A">
        <w:rPr>
          <w:rFonts w:asciiTheme="minorHAnsi" w:hAnsiTheme="minorHAnsi" w:cstheme="minorHAnsi"/>
          <w:bCs/>
          <w:lang w:val="es-ES_tradnl"/>
        </w:rPr>
        <w:t>.3</w:t>
      </w:r>
      <w:r w:rsidR="00784C1F" w:rsidRPr="0081699A">
        <w:rPr>
          <w:rFonts w:asciiTheme="minorHAnsi" w:hAnsiTheme="minorHAnsi" w:cstheme="minorHAnsi"/>
          <w:b/>
          <w:bCs/>
          <w:lang w:val="es-ES_tradnl"/>
        </w:rPr>
        <w:t xml:space="preserve"> </w:t>
      </w:r>
      <w:r w:rsidR="00784C1F">
        <w:rPr>
          <w:rFonts w:asciiTheme="minorHAnsi" w:eastAsia="MS Mincho" w:hAnsiTheme="minorHAnsi" w:cstheme="minorHAnsi"/>
          <w:b/>
          <w:bCs/>
          <w:color w:val="0D0D0D" w:themeColor="text1" w:themeTint="F2"/>
        </w:rPr>
        <w:t>LA</w:t>
      </w:r>
      <w:r w:rsidR="00784C1F" w:rsidRPr="0081699A">
        <w:rPr>
          <w:rFonts w:asciiTheme="minorHAnsi" w:eastAsia="MS Mincho" w:hAnsiTheme="minorHAnsi" w:cstheme="minorHAnsi"/>
          <w:b/>
          <w:bCs/>
          <w:color w:val="0D0D0D" w:themeColor="text1" w:themeTint="F2"/>
        </w:rPr>
        <w:t xml:space="preserve"> </w:t>
      </w:r>
      <w:r w:rsidR="00784C1F">
        <w:rPr>
          <w:rFonts w:asciiTheme="minorHAnsi" w:eastAsia="MS Mincho" w:hAnsiTheme="minorHAnsi" w:cstheme="minorHAnsi"/>
          <w:b/>
          <w:bCs/>
          <w:color w:val="0D0D0D" w:themeColor="text1" w:themeTint="F2"/>
        </w:rPr>
        <w:t>CONTRATISTA</w:t>
      </w:r>
      <w:r w:rsidR="00784C1F" w:rsidRPr="0081699A">
        <w:rPr>
          <w:rFonts w:asciiTheme="minorHAnsi" w:eastAsia="MS Mincho" w:hAnsiTheme="minorHAnsi" w:cstheme="minorHAnsi"/>
          <w:b/>
          <w:bCs/>
          <w:color w:val="0D0D0D" w:themeColor="text1" w:themeTint="F2"/>
        </w:rPr>
        <w:t xml:space="preserve"> </w:t>
      </w:r>
      <w:r w:rsidR="00784C1F" w:rsidRPr="0081699A">
        <w:rPr>
          <w:rFonts w:asciiTheme="minorHAnsi" w:eastAsia="MS Mincho" w:hAnsiTheme="minorHAnsi" w:cstheme="minorHAnsi"/>
          <w:bCs/>
          <w:color w:val="0D0D0D" w:themeColor="text1" w:themeTint="F2"/>
        </w:rPr>
        <w:t>acepta y reconoce que el precio objeto de este Contrato incluye los costos de supervisión, transporte, gastos administrativos, personal de transporte, imprevistos e impuestos, así como cualquier otra suma vinculada directa o indirectamente a la ejecución de los servicios contratados</w:t>
      </w:r>
      <w:r w:rsidR="00784C1F" w:rsidRPr="0081699A">
        <w:rPr>
          <w:rFonts w:asciiTheme="minorHAnsi" w:eastAsia="MS Mincho" w:hAnsiTheme="minorHAnsi" w:cstheme="minorHAnsi"/>
          <w:color w:val="0D0D0D" w:themeColor="text1" w:themeTint="F2"/>
        </w:rPr>
        <w:t>.</w:t>
      </w:r>
    </w:p>
    <w:p w14:paraId="6F3AF40D" w14:textId="77777777" w:rsidR="00784C1F" w:rsidRPr="00784C1F" w:rsidRDefault="00C82E27" w:rsidP="00784C1F">
      <w:pPr>
        <w:tabs>
          <w:tab w:val="left" w:pos="426"/>
        </w:tabs>
        <w:jc w:val="both"/>
        <w:rPr>
          <w:rFonts w:asciiTheme="minorHAnsi" w:hAnsiTheme="minorHAnsi" w:cstheme="minorHAnsi"/>
          <w:lang w:val="es-ES_tradnl"/>
        </w:rPr>
      </w:pPr>
      <w:r>
        <w:rPr>
          <w:rFonts w:asciiTheme="minorHAnsi" w:hAnsiTheme="minorHAnsi" w:cstheme="minorHAnsi"/>
          <w:bCs/>
        </w:rPr>
        <w:t>5</w:t>
      </w:r>
      <w:r w:rsidR="00784C1F" w:rsidRPr="0081699A">
        <w:rPr>
          <w:rFonts w:asciiTheme="minorHAnsi" w:hAnsiTheme="minorHAnsi" w:cstheme="minorHAnsi"/>
          <w:bCs/>
        </w:rPr>
        <w:t>.4</w:t>
      </w:r>
      <w:r w:rsidR="00784C1F" w:rsidRPr="0081699A">
        <w:rPr>
          <w:rFonts w:asciiTheme="minorHAnsi" w:hAnsiTheme="minorHAnsi" w:cstheme="minorHAnsi"/>
          <w:b/>
          <w:bCs/>
        </w:rPr>
        <w:t xml:space="preserve"> </w:t>
      </w:r>
      <w:r w:rsidR="00784C1F">
        <w:rPr>
          <w:rFonts w:asciiTheme="minorHAnsi" w:hAnsiTheme="minorHAnsi" w:cstheme="minorHAnsi"/>
          <w:b/>
          <w:bCs/>
        </w:rPr>
        <w:t>LA CONTRATISTA</w:t>
      </w:r>
      <w:r w:rsidR="00784C1F" w:rsidRPr="0081699A">
        <w:rPr>
          <w:rFonts w:asciiTheme="minorHAnsi" w:hAnsiTheme="minorHAnsi" w:cstheme="minorHAnsi"/>
          <w:b/>
          <w:bCs/>
        </w:rPr>
        <w:t xml:space="preserve"> </w:t>
      </w:r>
      <w:r w:rsidR="00784C1F" w:rsidRPr="0081699A">
        <w:rPr>
          <w:rFonts w:asciiTheme="minorHAnsi" w:hAnsiTheme="minorHAnsi" w:cstheme="minorHAnsi"/>
          <w:bCs/>
        </w:rPr>
        <w:t xml:space="preserve">reconoce que no está exento de ningún pago de impuestos en virtud de este Contrato y por tanto es el único responsable por el pago del Impuesto a la Transferencia de Bienes Industrializados y Servicios (ITBIS), así como cualquier otro impuesto, tasa, tributo o gravamen sobre las sumas percibidas bajo el presente Contrato. En adición, </w:t>
      </w:r>
      <w:r w:rsidR="00784C1F">
        <w:rPr>
          <w:rFonts w:asciiTheme="minorHAnsi" w:hAnsiTheme="minorHAnsi" w:cstheme="minorHAnsi"/>
          <w:b/>
          <w:bCs/>
        </w:rPr>
        <w:t>LA CONTRATISTA</w:t>
      </w:r>
      <w:r w:rsidR="00784C1F" w:rsidRPr="0081699A">
        <w:rPr>
          <w:rFonts w:asciiTheme="minorHAnsi" w:hAnsiTheme="minorHAnsi" w:cstheme="minorHAnsi"/>
          <w:bCs/>
        </w:rPr>
        <w:t xml:space="preserve"> autoriza a </w:t>
      </w:r>
      <w:r w:rsidR="00784C1F" w:rsidRPr="0081699A">
        <w:rPr>
          <w:rFonts w:asciiTheme="minorHAnsi" w:hAnsiTheme="minorHAnsi" w:cstheme="minorHAnsi"/>
          <w:b/>
          <w:bCs/>
        </w:rPr>
        <w:t>EDESUR</w:t>
      </w:r>
      <w:r w:rsidR="00784C1F" w:rsidRPr="0081699A">
        <w:rPr>
          <w:rFonts w:asciiTheme="minorHAnsi" w:hAnsiTheme="minorHAnsi" w:cstheme="minorHAnsi"/>
          <w:bCs/>
        </w:rPr>
        <w:t xml:space="preserve"> a realizar las deducciones y retenciones fiscales correspondientes a las sumas señaladas en el presente Contrato. </w:t>
      </w:r>
    </w:p>
    <w:p w14:paraId="43B17CC6" w14:textId="77777777" w:rsidR="00B363F2" w:rsidRPr="00784C1F" w:rsidRDefault="00C82E27" w:rsidP="00784C1F">
      <w:pPr>
        <w:pStyle w:val="Prrafodelista"/>
        <w:tabs>
          <w:tab w:val="left" w:pos="450"/>
        </w:tabs>
        <w:ind w:left="0"/>
        <w:jc w:val="both"/>
        <w:rPr>
          <w:rFonts w:asciiTheme="minorHAnsi" w:hAnsiTheme="minorHAnsi" w:cstheme="minorHAnsi"/>
          <w:color w:val="0D0D0D" w:themeColor="text1" w:themeTint="F2"/>
          <w:lang w:val="es-ES_tradnl"/>
        </w:rPr>
      </w:pPr>
      <w:r>
        <w:rPr>
          <w:rFonts w:asciiTheme="minorHAnsi" w:hAnsiTheme="minorHAnsi" w:cstheme="minorHAnsi"/>
          <w:bCs/>
        </w:rPr>
        <w:t>5</w:t>
      </w:r>
      <w:r w:rsidR="00784C1F" w:rsidRPr="0081699A">
        <w:rPr>
          <w:rFonts w:asciiTheme="minorHAnsi" w:hAnsiTheme="minorHAnsi" w:cstheme="minorHAnsi"/>
          <w:bCs/>
        </w:rPr>
        <w:t>.5</w:t>
      </w:r>
      <w:r w:rsidR="00784C1F" w:rsidRPr="0081699A">
        <w:rPr>
          <w:rFonts w:asciiTheme="minorHAnsi" w:hAnsiTheme="minorHAnsi" w:cstheme="minorHAnsi"/>
          <w:b/>
          <w:bCs/>
        </w:rPr>
        <w:t xml:space="preserve"> </w:t>
      </w:r>
      <w:r w:rsidR="00784C1F" w:rsidRPr="0081699A">
        <w:rPr>
          <w:rFonts w:asciiTheme="minorHAnsi" w:eastAsia="MS Mincho" w:hAnsiTheme="minorHAnsi" w:cstheme="minorHAnsi"/>
          <w:b/>
          <w:bCs/>
          <w:color w:val="0D0D0D" w:themeColor="text1" w:themeTint="F2"/>
        </w:rPr>
        <w:t>LAS PARTES</w:t>
      </w:r>
      <w:r w:rsidR="00784C1F" w:rsidRPr="0081699A">
        <w:rPr>
          <w:rFonts w:asciiTheme="minorHAnsi" w:eastAsia="MS Mincho" w:hAnsiTheme="minorHAnsi" w:cstheme="minorHAnsi"/>
          <w:bCs/>
          <w:color w:val="0D0D0D" w:themeColor="text1" w:themeTint="F2"/>
        </w:rPr>
        <w:t xml:space="preserve"> acuerdan que </w:t>
      </w:r>
      <w:r w:rsidR="00784C1F" w:rsidRPr="0081699A">
        <w:rPr>
          <w:rFonts w:asciiTheme="minorHAnsi" w:eastAsia="MS Mincho" w:hAnsiTheme="minorHAnsi" w:cstheme="minorHAnsi"/>
          <w:b/>
          <w:bCs/>
          <w:color w:val="0D0D0D" w:themeColor="text1" w:themeTint="F2"/>
        </w:rPr>
        <w:t>EDESUR</w:t>
      </w:r>
      <w:r w:rsidR="00784C1F" w:rsidRPr="0081699A">
        <w:rPr>
          <w:rFonts w:asciiTheme="minorHAnsi" w:eastAsia="MS Mincho" w:hAnsiTheme="minorHAnsi" w:cstheme="minorHAnsi"/>
          <w:bCs/>
          <w:color w:val="0D0D0D" w:themeColor="text1" w:themeTint="F2"/>
        </w:rPr>
        <w:t xml:space="preserve"> no realizará a </w:t>
      </w:r>
      <w:r w:rsidR="00840786">
        <w:rPr>
          <w:rFonts w:asciiTheme="minorHAnsi" w:eastAsia="MS Mincho" w:hAnsiTheme="minorHAnsi" w:cstheme="minorHAnsi"/>
          <w:b/>
          <w:bCs/>
          <w:color w:val="0D0D0D" w:themeColor="text1" w:themeTint="F2"/>
        </w:rPr>
        <w:t>LA CONTRATISTA</w:t>
      </w:r>
      <w:r w:rsidR="00784C1F" w:rsidRPr="0081699A">
        <w:rPr>
          <w:rFonts w:asciiTheme="minorHAnsi" w:eastAsia="MS Mincho" w:hAnsiTheme="minorHAnsi" w:cstheme="minorHAnsi"/>
          <w:b/>
          <w:bCs/>
          <w:color w:val="0D0D0D" w:themeColor="text1" w:themeTint="F2"/>
        </w:rPr>
        <w:t xml:space="preserve"> </w:t>
      </w:r>
      <w:r w:rsidR="00784C1F" w:rsidRPr="0081699A">
        <w:rPr>
          <w:rFonts w:asciiTheme="minorHAnsi" w:eastAsia="MS Mincho" w:hAnsiTheme="minorHAnsi" w:cstheme="minorHAnsi"/>
          <w:bCs/>
          <w:color w:val="0D0D0D" w:themeColor="text1" w:themeTint="F2"/>
        </w:rPr>
        <w:t xml:space="preserve">ningún pago o compensación adicional que no esté contemplado en el presente Contrato o en una adenda o enmienda suscrita entre ellas, de manera que el precio pactado es el único monto que incluye todas las especificaciones acordadas respecto de los Bienes indicados en La Oferta </w:t>
      </w:r>
      <w:r w:rsidR="00784C1F" w:rsidRPr="0081699A">
        <w:rPr>
          <w:rFonts w:asciiTheme="minorHAnsi" w:eastAsia="MS Mincho" w:hAnsiTheme="minorHAnsi" w:cstheme="minorHAnsi"/>
          <w:color w:val="0D0D0D" w:themeColor="text1" w:themeTint="F2"/>
        </w:rPr>
        <w:t>y cualquier otro servicio conexo objeto de este Contrato</w:t>
      </w:r>
      <w:r w:rsidR="00784C1F" w:rsidRPr="0081699A">
        <w:rPr>
          <w:rFonts w:asciiTheme="minorHAnsi" w:eastAsia="MS Mincho" w:hAnsiTheme="minorHAnsi" w:cstheme="minorHAnsi"/>
          <w:bCs/>
          <w:color w:val="0D0D0D" w:themeColor="text1" w:themeTint="F2"/>
        </w:rPr>
        <w:t>.</w:t>
      </w:r>
    </w:p>
    <w:p w14:paraId="0B0CA10F" w14:textId="77777777" w:rsidR="00C82E27" w:rsidRDefault="00C82E27" w:rsidP="00B363F2">
      <w:pPr>
        <w:spacing w:after="0" w:line="240" w:lineRule="auto"/>
        <w:jc w:val="both"/>
        <w:rPr>
          <w:rFonts w:eastAsia="Times New Roman" w:cstheme="minorHAnsi"/>
          <w:lang w:val="es-ES"/>
        </w:rPr>
      </w:pPr>
      <w:r w:rsidRPr="00C82E27">
        <w:rPr>
          <w:rFonts w:eastAsia="Times New Roman" w:cstheme="minorHAnsi"/>
          <w:b/>
          <w:u w:val="single"/>
          <w:lang w:val="es-ES"/>
        </w:rPr>
        <w:t>ARTÍCULO 6. FORMAS Y CONDICIONES DE PAGO.</w:t>
      </w:r>
      <w:r w:rsidR="00B363F2" w:rsidRPr="00B363F2">
        <w:rPr>
          <w:rFonts w:eastAsia="Times New Roman" w:cstheme="minorHAnsi"/>
          <w:lang w:val="es-ES"/>
        </w:rPr>
        <w:t xml:space="preserve"> </w:t>
      </w:r>
    </w:p>
    <w:p w14:paraId="7E8B69DA" w14:textId="77777777" w:rsidR="00C82E27" w:rsidRPr="00847F73" w:rsidRDefault="00C82E27" w:rsidP="00B363F2">
      <w:pPr>
        <w:spacing w:after="0" w:line="240" w:lineRule="auto"/>
        <w:jc w:val="both"/>
        <w:rPr>
          <w:rFonts w:eastAsia="Times New Roman" w:cstheme="minorHAnsi"/>
          <w:sz w:val="18"/>
          <w:lang w:val="es-ES"/>
        </w:rPr>
      </w:pPr>
    </w:p>
    <w:p w14:paraId="4568D33F" w14:textId="77777777" w:rsidR="00B363F2" w:rsidRPr="00B363F2" w:rsidRDefault="00035375" w:rsidP="00B363F2">
      <w:pPr>
        <w:spacing w:after="0" w:line="240" w:lineRule="auto"/>
        <w:jc w:val="both"/>
        <w:rPr>
          <w:rFonts w:eastAsia="Times New Roman" w:cstheme="minorHAnsi"/>
          <w:lang w:val="es-ES"/>
        </w:rPr>
      </w:pPr>
      <w:r>
        <w:rPr>
          <w:rFonts w:eastAsia="Times New Roman" w:cstheme="minorHAnsi"/>
          <w:lang w:val="es-ES"/>
        </w:rPr>
        <w:t xml:space="preserve">6.1 </w:t>
      </w:r>
      <w:r w:rsidR="00B363F2" w:rsidRPr="00B363F2">
        <w:rPr>
          <w:rFonts w:eastAsia="Times New Roman" w:cstheme="minorHAnsi"/>
          <w:lang w:val="es-ES"/>
        </w:rPr>
        <w:t>La forma y condiciones de pago del presente contrato son las siguientes:</w:t>
      </w:r>
    </w:p>
    <w:p w14:paraId="617CE5E3" w14:textId="77777777" w:rsidR="00B363F2" w:rsidRPr="00847F73" w:rsidRDefault="00B363F2" w:rsidP="00B363F2">
      <w:pPr>
        <w:spacing w:after="0" w:line="240" w:lineRule="auto"/>
        <w:jc w:val="both"/>
        <w:rPr>
          <w:rFonts w:eastAsia="Times New Roman" w:cstheme="minorHAnsi"/>
          <w:sz w:val="14"/>
          <w:lang w:val="es-ES"/>
        </w:rPr>
      </w:pPr>
    </w:p>
    <w:p w14:paraId="0F8C12AE" w14:textId="77777777" w:rsidR="00035375" w:rsidRPr="00847F73" w:rsidRDefault="00035375" w:rsidP="001054D7">
      <w:pPr>
        <w:numPr>
          <w:ilvl w:val="0"/>
          <w:numId w:val="12"/>
        </w:numPr>
        <w:snapToGrid w:val="0"/>
        <w:spacing w:after="0" w:line="240" w:lineRule="auto"/>
        <w:contextualSpacing/>
        <w:jc w:val="both"/>
        <w:rPr>
          <w:rFonts w:eastAsia="MS Mincho" w:cstheme="minorHAnsi"/>
          <w:color w:val="000000" w:themeColor="text1"/>
          <w:lang w:val="es-CO"/>
        </w:rPr>
      </w:pPr>
      <w:r w:rsidRPr="0038345E">
        <w:rPr>
          <w:rFonts w:eastAsia="MS Mincho" w:cstheme="minorHAnsi"/>
          <w:color w:val="000000" w:themeColor="text1"/>
          <w:lang w:val="es-CO"/>
        </w:rPr>
        <w:t>Un primer pago o anticipo, equivalente al veinte por ciento (20%) del valor t</w:t>
      </w:r>
      <w:bookmarkStart w:id="2" w:name="_Hlk115164124"/>
      <w:r w:rsidRPr="0038345E">
        <w:rPr>
          <w:rFonts w:eastAsia="MS Mincho" w:cstheme="minorHAnsi"/>
          <w:color w:val="000000" w:themeColor="text1"/>
          <w:lang w:val="es-CO"/>
        </w:rPr>
        <w:t xml:space="preserve">otal adjudicado, por la suma </w:t>
      </w:r>
      <w:bookmarkEnd w:id="2"/>
      <w:r w:rsidRPr="0038345E">
        <w:rPr>
          <w:rFonts w:eastAsia="MS Mincho" w:cstheme="minorHAnsi"/>
          <w:color w:val="000000" w:themeColor="text1"/>
          <w:lang w:val="es-CO"/>
        </w:rPr>
        <w:t xml:space="preserve">de </w:t>
      </w:r>
      <w:r w:rsidR="00906F95">
        <w:rPr>
          <w:rFonts w:eastAsia="MS Mincho" w:cstheme="minorHAnsi"/>
          <w:b/>
          <w:color w:val="000000" w:themeColor="text1"/>
        </w:rPr>
        <w:t>___________________________________</w:t>
      </w:r>
      <w:r w:rsidRPr="0038345E">
        <w:rPr>
          <w:rFonts w:eastAsia="MS Mincho" w:cstheme="minorHAnsi"/>
          <w:color w:val="000000" w:themeColor="text1"/>
        </w:rPr>
        <w:t xml:space="preserve"> </w:t>
      </w:r>
      <w:r w:rsidRPr="0038345E">
        <w:rPr>
          <w:rFonts w:eastAsia="MS Mincho" w:cstheme="minorHAnsi"/>
          <w:b/>
          <w:color w:val="000000" w:themeColor="text1"/>
        </w:rPr>
        <w:t xml:space="preserve">PESOS DOMINICANOS CON </w:t>
      </w:r>
      <w:r w:rsidR="00906F95">
        <w:rPr>
          <w:rFonts w:eastAsia="MS Mincho" w:cstheme="minorHAnsi"/>
          <w:b/>
          <w:color w:val="000000" w:themeColor="text1"/>
        </w:rPr>
        <w:t>__</w:t>
      </w:r>
      <w:r w:rsidRPr="0038345E">
        <w:rPr>
          <w:rFonts w:eastAsia="MS Mincho" w:cstheme="minorHAnsi"/>
          <w:b/>
          <w:color w:val="000000" w:themeColor="text1"/>
        </w:rPr>
        <w:t>/100 CENTAVOS (RD$</w:t>
      </w:r>
      <w:r w:rsidR="00906F95">
        <w:rPr>
          <w:rFonts w:eastAsia="MS Mincho" w:cstheme="minorHAnsi"/>
          <w:b/>
          <w:color w:val="000000" w:themeColor="text1"/>
        </w:rPr>
        <w:t>______</w:t>
      </w:r>
      <w:r w:rsidRPr="0038345E">
        <w:rPr>
          <w:rFonts w:eastAsia="MS Mincho" w:cstheme="minorHAnsi"/>
          <w:b/>
          <w:color w:val="000000" w:themeColor="text1"/>
        </w:rPr>
        <w:t>)</w:t>
      </w:r>
      <w:r w:rsidRPr="0038345E">
        <w:rPr>
          <w:rFonts w:eastAsia="MS Mincho" w:cstheme="minorHAnsi"/>
          <w:color w:val="000000" w:themeColor="text1"/>
        </w:rPr>
        <w:t xml:space="preserve">. </w:t>
      </w:r>
      <w:r w:rsidRPr="0038345E">
        <w:rPr>
          <w:rFonts w:eastAsia="MS Mincho" w:cstheme="minorHAnsi"/>
          <w:color w:val="000000" w:themeColor="text1"/>
          <w:lang w:val="es-CO"/>
        </w:rPr>
        <w:t xml:space="preserve">Dicho pago se efectuará </w:t>
      </w:r>
      <w:r w:rsidR="001A725C" w:rsidRPr="000835B0">
        <w:t xml:space="preserve">en un </w:t>
      </w:r>
      <w:r w:rsidR="001A725C" w:rsidRPr="000835B0">
        <w:rPr>
          <w:b/>
        </w:rPr>
        <w:t>plazo no mayor</w:t>
      </w:r>
      <w:r w:rsidR="001A725C" w:rsidRPr="000835B0">
        <w:t xml:space="preserve"> de </w:t>
      </w:r>
      <w:r w:rsidR="001A725C" w:rsidRPr="000835B0">
        <w:rPr>
          <w:b/>
        </w:rPr>
        <w:t>diez (10) días calendarios</w:t>
      </w:r>
      <w:r w:rsidR="001A725C" w:rsidRPr="000835B0">
        <w:t>, a partir del registro del Contrato por la Contraloría General de la República (CGR) y contra la presentación de una Garantía Bancaria o Póliza de Seguro que cubra la totalidad del Avance Inicial</w:t>
      </w:r>
      <w:r w:rsidRPr="001054D7">
        <w:rPr>
          <w:rFonts w:eastAsia="MS Mincho" w:cstheme="minorHAnsi"/>
          <w:color w:val="000000" w:themeColor="text1"/>
          <w:lang w:val="es-CO"/>
        </w:rPr>
        <w:t xml:space="preserve">. </w:t>
      </w:r>
      <w:r w:rsidRPr="001054D7">
        <w:rPr>
          <w:rFonts w:cs="Calibri"/>
          <w:b/>
          <w:color w:val="000000"/>
          <w:lang w:val="es-CO" w:eastAsia="es-DO"/>
        </w:rPr>
        <w:t xml:space="preserve">LA CONTRATISTA </w:t>
      </w:r>
      <w:r w:rsidRPr="001054D7">
        <w:rPr>
          <w:rFonts w:eastAsia="MS Mincho" w:cstheme="minorHAnsi"/>
          <w:color w:val="000000" w:themeColor="text1"/>
          <w:lang w:val="es-CO"/>
        </w:rPr>
        <w:t>utilizará el anticipo únicamente para operaciones relacionadas con la ejecución del contrato; y,</w:t>
      </w:r>
      <w:r w:rsidRPr="001054D7">
        <w:rPr>
          <w:rFonts w:eastAsia="MS Mincho"/>
          <w:lang w:val="es-CO"/>
        </w:rPr>
        <w:t xml:space="preserve"> </w:t>
      </w:r>
    </w:p>
    <w:p w14:paraId="0BB54F31" w14:textId="77777777" w:rsidR="00847F73" w:rsidRPr="00847F73" w:rsidRDefault="00847F73" w:rsidP="00847F73">
      <w:pPr>
        <w:snapToGrid w:val="0"/>
        <w:spacing w:after="0" w:line="240" w:lineRule="auto"/>
        <w:ind w:left="720"/>
        <w:contextualSpacing/>
        <w:jc w:val="both"/>
        <w:rPr>
          <w:rFonts w:eastAsia="MS Mincho" w:cstheme="minorHAnsi"/>
          <w:color w:val="000000" w:themeColor="text1"/>
          <w:sz w:val="16"/>
          <w:lang w:val="es-CO"/>
        </w:rPr>
      </w:pPr>
    </w:p>
    <w:p w14:paraId="45ABC432" w14:textId="77777777" w:rsidR="001A725C" w:rsidRPr="001A725C" w:rsidRDefault="00B363F2" w:rsidP="001A725C">
      <w:pPr>
        <w:numPr>
          <w:ilvl w:val="0"/>
          <w:numId w:val="12"/>
        </w:numPr>
        <w:snapToGrid w:val="0"/>
        <w:spacing w:after="0" w:line="240" w:lineRule="auto"/>
        <w:contextualSpacing/>
        <w:jc w:val="both"/>
        <w:rPr>
          <w:rFonts w:eastAsia="MS Mincho" w:cstheme="minorHAnsi"/>
          <w:color w:val="000000" w:themeColor="text1"/>
          <w:lang w:val="es-CO"/>
        </w:rPr>
      </w:pPr>
      <w:r w:rsidRPr="00035375">
        <w:rPr>
          <w:rFonts w:eastAsia="Times New Roman" w:cstheme="minorHAnsi"/>
          <w:lang w:val="es-ES"/>
        </w:rPr>
        <w:t xml:space="preserve">La suma restante será pagada </w:t>
      </w:r>
      <w:r w:rsidR="00035375">
        <w:t>en pagos parciales al contratista</w:t>
      </w:r>
      <w:r w:rsidR="001A725C">
        <w:t xml:space="preserve"> </w:t>
      </w:r>
      <w:r w:rsidR="001A725C" w:rsidRPr="00F1091E">
        <w:t xml:space="preserve">en cubicaciones mensuales, en un plazo </w:t>
      </w:r>
      <w:r w:rsidR="001A725C" w:rsidRPr="001A725C">
        <w:rPr>
          <w:rFonts w:eastAsia="MS Mincho" w:cstheme="minorHAnsi"/>
          <w:color w:val="000000" w:themeColor="text1"/>
          <w:lang w:val="es-CO"/>
        </w:rPr>
        <w:t>no mayor a 60 (sesenta) días calendario, contados a partir de la recepción, revisión y aprobación da la cubicación</w:t>
      </w:r>
      <w:r w:rsidR="001A725C">
        <w:rPr>
          <w:rFonts w:eastAsia="MS Mincho" w:cstheme="minorHAnsi"/>
          <w:color w:val="000000" w:themeColor="text1"/>
          <w:lang w:val="es-CO"/>
        </w:rPr>
        <w:t xml:space="preserve"> periódica</w:t>
      </w:r>
      <w:r w:rsidR="00035375" w:rsidRPr="001A725C">
        <w:rPr>
          <w:rFonts w:eastAsia="MS Mincho" w:cstheme="minorHAnsi"/>
          <w:color w:val="000000" w:themeColor="text1"/>
          <w:lang w:val="es-CO"/>
        </w:rPr>
        <w:t xml:space="preserve"> por las partidas ejecutadas y certificadas por el supervisor o responsable del contrato que deben corresponderse con el Cronograma de Ejecución.</w:t>
      </w:r>
      <w:r w:rsidR="00035375">
        <w:t xml:space="preserve"> </w:t>
      </w:r>
    </w:p>
    <w:p w14:paraId="6992913F" w14:textId="77777777" w:rsidR="001A725C" w:rsidRPr="001A725C" w:rsidRDefault="001A725C" w:rsidP="001A725C">
      <w:pPr>
        <w:snapToGrid w:val="0"/>
        <w:spacing w:after="0" w:line="240" w:lineRule="auto"/>
        <w:contextualSpacing/>
        <w:jc w:val="both"/>
        <w:rPr>
          <w:rFonts w:eastAsia="MS Mincho" w:cstheme="minorHAnsi"/>
          <w:color w:val="000000" w:themeColor="text1"/>
          <w:lang w:val="es-CO"/>
        </w:rPr>
      </w:pPr>
    </w:p>
    <w:p w14:paraId="36DB0AFC" w14:textId="77777777" w:rsidR="001A725C" w:rsidRPr="00035375" w:rsidRDefault="001A725C" w:rsidP="00035375">
      <w:pPr>
        <w:numPr>
          <w:ilvl w:val="0"/>
          <w:numId w:val="12"/>
        </w:numPr>
        <w:snapToGrid w:val="0"/>
        <w:spacing w:after="0" w:line="240" w:lineRule="auto"/>
        <w:contextualSpacing/>
        <w:jc w:val="both"/>
        <w:rPr>
          <w:rFonts w:eastAsia="MS Mincho" w:cstheme="minorHAnsi"/>
          <w:color w:val="000000" w:themeColor="text1"/>
          <w:lang w:val="es-CO"/>
        </w:rPr>
      </w:pPr>
      <w:r w:rsidRPr="001A725C">
        <w:rPr>
          <w:rFonts w:eastAsia="MS Mincho" w:cstheme="minorHAnsi"/>
          <w:b/>
          <w:color w:val="000000" w:themeColor="text1"/>
          <w:lang w:val="es-CO"/>
        </w:rPr>
        <w:t>PARRAFO I:</w:t>
      </w:r>
      <w:r>
        <w:rPr>
          <w:rFonts w:eastAsia="MS Mincho" w:cstheme="minorHAnsi"/>
          <w:color w:val="000000" w:themeColor="text1"/>
          <w:lang w:val="es-CO"/>
        </w:rPr>
        <w:t xml:space="preserve"> En caso de que el costo de la obra sea inferior a Dos Millones Quinientos Mil Pesos Dominicanos Con 00/100 (RD$2,500.00), el 80% restante será pagado en una cubicación única.</w:t>
      </w:r>
    </w:p>
    <w:p w14:paraId="0C412B02" w14:textId="77777777" w:rsidR="00B363F2" w:rsidRPr="00A1550D" w:rsidRDefault="00B363F2" w:rsidP="00B363F2">
      <w:pPr>
        <w:spacing w:after="0" w:line="240" w:lineRule="auto"/>
        <w:ind w:left="1190"/>
        <w:rPr>
          <w:rFonts w:eastAsia="Times New Roman" w:cstheme="minorHAnsi"/>
          <w:sz w:val="20"/>
          <w:lang w:val="es-ES"/>
        </w:rPr>
      </w:pPr>
    </w:p>
    <w:p w14:paraId="3B1BADD0" w14:textId="77777777" w:rsidR="00B363F2" w:rsidRDefault="00035375" w:rsidP="00035375">
      <w:pPr>
        <w:spacing w:after="0" w:line="240" w:lineRule="auto"/>
        <w:jc w:val="both"/>
        <w:rPr>
          <w:rFonts w:eastAsia="Times New Roman" w:cstheme="minorHAnsi"/>
          <w:lang w:val="es-ES"/>
        </w:rPr>
      </w:pPr>
      <w:r>
        <w:rPr>
          <w:rFonts w:eastAsia="Times New Roman" w:cstheme="minorHAnsi"/>
          <w:lang w:val="es-ES"/>
        </w:rPr>
        <w:t xml:space="preserve">6.1.1 </w:t>
      </w:r>
      <w:r w:rsidR="00B363F2" w:rsidRPr="00B363F2">
        <w:rPr>
          <w:rFonts w:eastAsia="Times New Roman" w:cstheme="minorHAnsi"/>
          <w:lang w:val="es-ES"/>
        </w:rPr>
        <w:t xml:space="preserve">El monto de la primera cubicación realizada por </w:t>
      </w:r>
      <w:r w:rsidR="00261C0E" w:rsidRPr="00261C0E">
        <w:rPr>
          <w:rFonts w:eastAsia="Times New Roman" w:cstheme="minorHAnsi"/>
          <w:b/>
          <w:lang w:val="es-ES"/>
        </w:rPr>
        <w:t>LA CONTRATISTA</w:t>
      </w:r>
      <w:r w:rsidR="00B363F2" w:rsidRPr="00B363F2">
        <w:rPr>
          <w:rFonts w:eastAsia="Times New Roman" w:cstheme="minorHAnsi"/>
          <w:lang w:val="es-ES"/>
        </w:rPr>
        <w:t>, deberá exceder o por lo menos alcanzar el 80% del monto del Anticipo o Avance Inicial.</w:t>
      </w:r>
    </w:p>
    <w:p w14:paraId="2FE7E658" w14:textId="77777777" w:rsidR="00CC07A8" w:rsidRPr="00A1550D" w:rsidRDefault="00CC07A8" w:rsidP="00035375">
      <w:pPr>
        <w:spacing w:after="0" w:line="240" w:lineRule="auto"/>
        <w:jc w:val="both"/>
        <w:rPr>
          <w:rFonts w:eastAsia="Times New Roman" w:cstheme="minorHAnsi"/>
          <w:sz w:val="20"/>
          <w:lang w:val="es-ES"/>
        </w:rPr>
      </w:pPr>
    </w:p>
    <w:p w14:paraId="6E7C9961" w14:textId="77777777" w:rsidR="00B363F2" w:rsidRPr="00B363F2" w:rsidRDefault="00CC07A8" w:rsidP="007163E7">
      <w:pPr>
        <w:spacing w:after="0" w:line="240" w:lineRule="auto"/>
        <w:jc w:val="both"/>
        <w:rPr>
          <w:rFonts w:eastAsia="Times New Roman" w:cstheme="minorHAnsi"/>
          <w:lang w:val="es-ES"/>
        </w:rPr>
      </w:pPr>
      <w:r>
        <w:rPr>
          <w:rFonts w:eastAsia="Times New Roman" w:cstheme="minorHAnsi"/>
          <w:lang w:val="es-ES"/>
        </w:rPr>
        <w:t xml:space="preserve">6.1.2 </w:t>
      </w:r>
      <w:r>
        <w:t xml:space="preserve">Las cubicaciones presentadas por el contratista serán pagadas luego de su aprobación por la supervisión y la instancia de la institución contratante autorizada para tal asunto. Edesur Dominicana retendrá por concepto de amortización, el porcentaje de avance otorgado </w:t>
      </w:r>
      <w:r w:rsidR="007163E7">
        <w:t>en cada cubicación.</w:t>
      </w:r>
    </w:p>
    <w:p w14:paraId="3D150F28" w14:textId="77777777" w:rsidR="00B363F2" w:rsidRPr="00A1550D" w:rsidRDefault="00B363F2" w:rsidP="00035375">
      <w:pPr>
        <w:spacing w:after="0" w:line="240" w:lineRule="auto"/>
        <w:rPr>
          <w:rFonts w:eastAsia="Times New Roman" w:cstheme="minorHAnsi"/>
          <w:sz w:val="20"/>
          <w:lang w:val="es-ES"/>
        </w:rPr>
      </w:pPr>
    </w:p>
    <w:p w14:paraId="6BF3412D" w14:textId="77777777" w:rsidR="00B363F2" w:rsidRPr="00B363F2" w:rsidRDefault="00CC07A8" w:rsidP="00CC07A8">
      <w:pPr>
        <w:spacing w:after="0" w:line="240" w:lineRule="auto"/>
        <w:jc w:val="both"/>
        <w:rPr>
          <w:rFonts w:eastAsia="Times New Roman" w:cstheme="minorHAnsi"/>
          <w:lang w:val="es-ES"/>
        </w:rPr>
      </w:pPr>
      <w:r>
        <w:rPr>
          <w:rFonts w:eastAsia="Times New Roman" w:cstheme="minorHAnsi"/>
          <w:lang w:val="es-ES"/>
        </w:rPr>
        <w:t xml:space="preserve">6.1.3 </w:t>
      </w:r>
      <w:r w:rsidR="00B363F2" w:rsidRPr="00B363F2">
        <w:rPr>
          <w:rFonts w:eastAsia="Times New Roman" w:cstheme="minorHAnsi"/>
          <w:lang w:val="es-ES"/>
        </w:rPr>
        <w:t>El pago final se hará posterior a la última cubicación y luego de presentar el Contratista los siguientes documentos: a) Certificado de recepción definiti</w:t>
      </w:r>
      <w:r w:rsidR="00B363F2" w:rsidRPr="00406441">
        <w:rPr>
          <w:rFonts w:eastAsia="Times New Roman" w:cstheme="minorHAnsi"/>
          <w:lang w:val="es-ES"/>
        </w:rPr>
        <w:t>va de obra; b) Garantía de Vicios Ocultos conforme a lo dispuesto en el pliego de condiciones; c) Certificación del Ministerio de Trabajo de no demanda laboral local donde se ejecutó la obra;  d)</w:t>
      </w:r>
      <w:r w:rsidR="00A1382C">
        <w:rPr>
          <w:rFonts w:eastAsia="Times New Roman" w:cstheme="minorHAnsi"/>
          <w:lang w:val="es-ES"/>
        </w:rPr>
        <w:t xml:space="preserve"> </w:t>
      </w:r>
      <w:r w:rsidR="00B363F2" w:rsidRPr="00B363F2">
        <w:rPr>
          <w:rFonts w:eastAsia="Times New Roman" w:cstheme="minorHAnsi"/>
          <w:lang w:val="es-ES"/>
        </w:rPr>
        <w:t xml:space="preserve">Estar al día con sus obligaciones fiscales en la Dirección General de Impuestos Internos (DGII), lo cual será verificado en línea por </w:t>
      </w:r>
      <w:r w:rsidR="00261C0E" w:rsidRPr="00261C0E">
        <w:rPr>
          <w:rFonts w:eastAsia="Times New Roman" w:cstheme="minorHAnsi"/>
          <w:b/>
          <w:lang w:val="es-ES"/>
        </w:rPr>
        <w:t>EDESUR</w:t>
      </w:r>
      <w:r w:rsidR="00B363F2" w:rsidRPr="00B363F2">
        <w:rPr>
          <w:rFonts w:eastAsia="Times New Roman" w:cstheme="minorHAnsi"/>
          <w:lang w:val="es-ES"/>
        </w:rPr>
        <w:t>; e) Estar al día con el pago de sus obligaciones de la Seguridad Social en la Tesorería de la Seguridad Social (TSS), f) Certificación o comprobante de pagos de las tasas del CODIA; g) Certificación de FOPETCONS que avalen el pago de los compromisos fiscales, liquidaciones y prestaciones laborales.</w:t>
      </w:r>
    </w:p>
    <w:p w14:paraId="6E185EC5" w14:textId="77777777" w:rsidR="00B363F2" w:rsidRPr="00884413" w:rsidRDefault="00B363F2" w:rsidP="00847F73">
      <w:pPr>
        <w:spacing w:after="0" w:line="240" w:lineRule="auto"/>
        <w:jc w:val="both"/>
        <w:rPr>
          <w:rFonts w:eastAsia="Times New Roman" w:cstheme="minorHAnsi"/>
          <w:sz w:val="12"/>
          <w:lang w:val="es-ES"/>
        </w:rPr>
      </w:pPr>
    </w:p>
    <w:p w14:paraId="37F89C7C" w14:textId="77777777" w:rsidR="00B363F2" w:rsidRDefault="00CC07A8" w:rsidP="00884413">
      <w:pPr>
        <w:spacing w:after="0" w:line="240" w:lineRule="auto"/>
        <w:jc w:val="both"/>
        <w:rPr>
          <w:rFonts w:eastAsia="Times New Roman" w:cstheme="minorHAnsi"/>
          <w:lang w:val="es-ES"/>
        </w:rPr>
      </w:pPr>
      <w:r>
        <w:rPr>
          <w:rFonts w:eastAsia="Times New Roman" w:cstheme="minorHAnsi"/>
          <w:lang w:val="es-ES"/>
        </w:rPr>
        <w:lastRenderedPageBreak/>
        <w:t xml:space="preserve">6.1.4 </w:t>
      </w:r>
      <w:r w:rsidR="00B363F2" w:rsidRPr="00B363F2">
        <w:rPr>
          <w:rFonts w:eastAsia="Times New Roman" w:cstheme="minorHAnsi"/>
          <w:lang w:val="es-ES"/>
        </w:rPr>
        <w:t>Todas las cubicaciones parciales tienen carácter provisorio, al igual que las cubicaciones que les dan origen, quedando sometidas a los resultados de la medición y cubicación final de los trabajos, en la que podrán efectuarse los reajustes que fueren necesarios.</w:t>
      </w:r>
    </w:p>
    <w:p w14:paraId="579810B2" w14:textId="77777777" w:rsidR="00D71DDB" w:rsidRPr="00B363F2" w:rsidRDefault="00D71DDB" w:rsidP="00884413">
      <w:pPr>
        <w:spacing w:after="0" w:line="240" w:lineRule="auto"/>
        <w:jc w:val="both"/>
        <w:rPr>
          <w:rFonts w:eastAsia="Times New Roman" w:cstheme="minorHAnsi"/>
          <w:lang w:val="es-ES"/>
        </w:rPr>
      </w:pPr>
    </w:p>
    <w:p w14:paraId="7FC559B9" w14:textId="77777777" w:rsidR="00B363F2" w:rsidRPr="00B363F2" w:rsidRDefault="00CC07A8" w:rsidP="00CC07A8">
      <w:pPr>
        <w:spacing w:after="0" w:line="240" w:lineRule="auto"/>
        <w:jc w:val="both"/>
        <w:rPr>
          <w:rFonts w:eastAsia="Times New Roman" w:cstheme="minorHAnsi"/>
          <w:lang w:val="es-ES"/>
        </w:rPr>
      </w:pPr>
      <w:r w:rsidRPr="00CC07A8">
        <w:rPr>
          <w:rFonts w:eastAsia="Times New Roman" w:cstheme="minorHAnsi"/>
          <w:lang w:val="es-ES"/>
        </w:rPr>
        <w:t>6.1.5</w:t>
      </w:r>
      <w:r>
        <w:rPr>
          <w:rFonts w:eastAsia="Times New Roman" w:cstheme="minorHAnsi"/>
          <w:b/>
          <w:lang w:val="es-ES"/>
        </w:rPr>
        <w:t xml:space="preserve"> </w:t>
      </w:r>
      <w:r w:rsidR="00261C0E" w:rsidRPr="00261C0E">
        <w:rPr>
          <w:rFonts w:eastAsia="Times New Roman" w:cstheme="minorHAnsi"/>
          <w:b/>
          <w:lang w:val="es-ES"/>
        </w:rPr>
        <w:t>EDESUR</w:t>
      </w:r>
      <w:r w:rsidR="00B363F2" w:rsidRPr="00B363F2">
        <w:rPr>
          <w:rFonts w:eastAsia="Times New Roman" w:cstheme="minorHAnsi"/>
          <w:lang w:val="es-ES"/>
        </w:rPr>
        <w:t xml:space="preserve"> hará las retenciones correspondientes a la Norma Núm. 07-2007 relativa al Impuesto sobre Transferencia de Bienes Industrializados y Servicios (ITBIS).</w:t>
      </w:r>
    </w:p>
    <w:p w14:paraId="510FFEF9" w14:textId="77777777" w:rsidR="00B363F2" w:rsidRPr="00B363F2" w:rsidRDefault="00B363F2" w:rsidP="00B363F2">
      <w:pPr>
        <w:spacing w:after="0" w:line="240" w:lineRule="auto"/>
        <w:ind w:left="1190"/>
        <w:rPr>
          <w:rFonts w:eastAsia="Times New Roman" w:cstheme="minorHAnsi"/>
          <w:lang w:val="es-ES"/>
        </w:rPr>
      </w:pPr>
    </w:p>
    <w:p w14:paraId="6DB57E88" w14:textId="77777777" w:rsidR="00B363F2" w:rsidRPr="00406441" w:rsidRDefault="00CC07A8" w:rsidP="00CC07A8">
      <w:pPr>
        <w:spacing w:after="0" w:line="240" w:lineRule="auto"/>
        <w:jc w:val="both"/>
        <w:rPr>
          <w:rFonts w:eastAsia="Times New Roman" w:cstheme="minorHAnsi"/>
          <w:lang w:val="es-ES"/>
        </w:rPr>
      </w:pPr>
      <w:r w:rsidRPr="00CC07A8">
        <w:rPr>
          <w:rFonts w:eastAsia="Times New Roman" w:cstheme="minorHAnsi"/>
          <w:lang w:val="es-ES"/>
        </w:rPr>
        <w:t>6.1.6</w:t>
      </w:r>
      <w:r>
        <w:rPr>
          <w:rFonts w:eastAsia="Times New Roman" w:cstheme="minorHAnsi"/>
          <w:b/>
          <w:lang w:val="es-ES"/>
        </w:rPr>
        <w:t xml:space="preserve"> </w:t>
      </w:r>
      <w:r w:rsidR="00261C0E" w:rsidRPr="00406441">
        <w:rPr>
          <w:rFonts w:eastAsia="Times New Roman" w:cstheme="minorHAnsi"/>
          <w:b/>
          <w:lang w:val="es-ES"/>
        </w:rPr>
        <w:t xml:space="preserve">EDESUR </w:t>
      </w:r>
      <w:r w:rsidR="00B363F2" w:rsidRPr="00406441">
        <w:rPr>
          <w:rFonts w:eastAsia="Times New Roman" w:cstheme="minorHAnsi"/>
          <w:lang w:val="es-ES"/>
        </w:rPr>
        <w:t>hará las retenciones correspondientes a la Circular Núm. 08 de la Dirección General de Impuesto Internos (DGII) sobre Establecimiento de base de aplicación del 5% por Concepto de Impuesto Sobre la Renta (ISR) a los pagos realizados por el Estado a contratistas, ingenieros, maestros constructores y afines.</w:t>
      </w:r>
    </w:p>
    <w:p w14:paraId="66C40CB5" w14:textId="77777777" w:rsidR="00B363F2" w:rsidRPr="00B363F2" w:rsidRDefault="00B363F2" w:rsidP="00B363F2">
      <w:pPr>
        <w:spacing w:after="0" w:line="240" w:lineRule="auto"/>
        <w:ind w:left="1190"/>
        <w:rPr>
          <w:rFonts w:eastAsia="Times New Roman" w:cstheme="minorHAnsi"/>
          <w:lang w:val="es-ES"/>
        </w:rPr>
      </w:pPr>
    </w:p>
    <w:p w14:paraId="0A286BC6" w14:textId="77777777" w:rsidR="00B363F2" w:rsidRPr="00B363F2" w:rsidRDefault="00CC07A8" w:rsidP="00CC07A8">
      <w:pPr>
        <w:spacing w:after="0" w:line="240" w:lineRule="auto"/>
        <w:jc w:val="both"/>
        <w:rPr>
          <w:rFonts w:eastAsia="Times New Roman" w:cstheme="minorHAnsi"/>
          <w:lang w:val="es-ES"/>
        </w:rPr>
      </w:pPr>
      <w:r w:rsidRPr="00CC07A8">
        <w:rPr>
          <w:rFonts w:eastAsia="Times New Roman" w:cstheme="minorHAnsi"/>
          <w:lang w:val="es-ES"/>
        </w:rPr>
        <w:t>6.1.7</w:t>
      </w:r>
      <w:r>
        <w:rPr>
          <w:rFonts w:eastAsia="Times New Roman" w:cstheme="minorHAnsi"/>
          <w:b/>
          <w:lang w:val="es-ES"/>
        </w:rPr>
        <w:t xml:space="preserve"> </w:t>
      </w:r>
      <w:r w:rsidR="00261C0E" w:rsidRPr="00261C0E">
        <w:rPr>
          <w:rFonts w:eastAsia="Times New Roman" w:cstheme="minorHAnsi"/>
          <w:b/>
          <w:lang w:val="es-ES"/>
        </w:rPr>
        <w:t>EDESUR</w:t>
      </w:r>
      <w:r w:rsidR="00B363F2" w:rsidRPr="00B363F2">
        <w:rPr>
          <w:rFonts w:eastAsia="Times New Roman" w:cstheme="minorHAnsi"/>
          <w:lang w:val="es-ES"/>
        </w:rPr>
        <w:t xml:space="preserve"> retendrá el 1% en virtud de la Ley Núm. 6-86 del Fondo de Pensiones de los trabajadores de la Construcción (FOPETCONS).</w:t>
      </w:r>
    </w:p>
    <w:p w14:paraId="4BBB539C" w14:textId="77777777" w:rsidR="00B363F2" w:rsidRPr="00B363F2" w:rsidRDefault="00B363F2" w:rsidP="00B363F2">
      <w:pPr>
        <w:spacing w:after="0" w:line="240" w:lineRule="auto"/>
        <w:jc w:val="both"/>
        <w:rPr>
          <w:rFonts w:eastAsia="Times New Roman" w:cstheme="minorHAnsi"/>
          <w:lang w:val="es-ES"/>
        </w:rPr>
      </w:pPr>
    </w:p>
    <w:p w14:paraId="6C8368DA" w14:textId="77777777" w:rsidR="00FC07CE" w:rsidRPr="00371F00" w:rsidRDefault="00C82E27" w:rsidP="00FC07CE">
      <w:pPr>
        <w:tabs>
          <w:tab w:val="left" w:pos="426"/>
        </w:tabs>
        <w:jc w:val="both"/>
        <w:rPr>
          <w:rFonts w:asciiTheme="minorHAnsi" w:hAnsiTheme="minorHAnsi" w:cstheme="minorHAnsi"/>
          <w:b/>
          <w:snapToGrid w:val="0"/>
          <w:u w:val="single"/>
          <w:lang w:val="es-ES_tradnl"/>
        </w:rPr>
      </w:pPr>
      <w:r>
        <w:rPr>
          <w:rFonts w:asciiTheme="minorHAnsi" w:hAnsiTheme="minorHAnsi" w:cstheme="minorHAnsi"/>
          <w:b/>
          <w:snapToGrid w:val="0"/>
          <w:u w:val="single"/>
          <w:lang w:val="es-ES_tradnl"/>
        </w:rPr>
        <w:t>ARTÍCULO 7</w:t>
      </w:r>
      <w:r w:rsidR="00FC07CE" w:rsidRPr="00371F00">
        <w:rPr>
          <w:rFonts w:asciiTheme="minorHAnsi" w:hAnsiTheme="minorHAnsi" w:cstheme="minorHAnsi"/>
          <w:b/>
          <w:snapToGrid w:val="0"/>
          <w:u w:val="single"/>
          <w:lang w:val="es-ES_tradnl"/>
        </w:rPr>
        <w:t>. IMPUESTOS.</w:t>
      </w:r>
    </w:p>
    <w:p w14:paraId="085A6397" w14:textId="77777777" w:rsidR="00B363F2" w:rsidRPr="00FC07CE" w:rsidRDefault="00840786" w:rsidP="00FC07CE">
      <w:pPr>
        <w:jc w:val="both"/>
        <w:rPr>
          <w:rFonts w:asciiTheme="minorHAnsi" w:hAnsiTheme="minorHAnsi" w:cstheme="minorHAnsi"/>
          <w:b/>
          <w:bCs/>
        </w:rPr>
      </w:pPr>
      <w:r>
        <w:rPr>
          <w:rFonts w:asciiTheme="minorHAnsi" w:hAnsiTheme="minorHAnsi" w:cstheme="minorHAnsi"/>
          <w:b/>
        </w:rPr>
        <w:t>LA CONTRATISTA</w:t>
      </w:r>
      <w:r w:rsidR="00FC07CE" w:rsidRPr="00371F00">
        <w:rPr>
          <w:rFonts w:asciiTheme="minorHAnsi" w:hAnsiTheme="minorHAnsi" w:cstheme="minorHAnsi"/>
          <w:b/>
        </w:rPr>
        <w:t xml:space="preserve"> </w:t>
      </w:r>
      <w:r w:rsidR="00FC07CE" w:rsidRPr="00371F00">
        <w:rPr>
          <w:rFonts w:asciiTheme="minorHAnsi" w:hAnsiTheme="minorHAnsi" w:cstheme="minorHAnsi"/>
          <w:bCs/>
        </w:rPr>
        <w:t xml:space="preserve">no </w:t>
      </w:r>
      <w:r w:rsidR="00FC07CE" w:rsidRPr="00371F00">
        <w:rPr>
          <w:rFonts w:asciiTheme="minorHAnsi" w:hAnsiTheme="minorHAnsi" w:cstheme="minorHAnsi"/>
        </w:rPr>
        <w:t>estará exento de ningún pago de impuestos en virtud del presente Contrato y por tanto será el único responsable por el pago de los gravámenes sobre las sumas percibidas bajo el mismo, siempre que aplique, de conformidad con las disposiciones de la normativa tributaria.</w:t>
      </w:r>
    </w:p>
    <w:p w14:paraId="0EAB5D05" w14:textId="77777777" w:rsidR="00FC07CE" w:rsidRPr="00371F00" w:rsidRDefault="00C82E27" w:rsidP="00FC07CE">
      <w:pPr>
        <w:tabs>
          <w:tab w:val="left" w:pos="9355"/>
        </w:tabs>
        <w:ind w:right="-1"/>
        <w:jc w:val="both"/>
        <w:rPr>
          <w:rFonts w:asciiTheme="minorHAnsi" w:hAnsiTheme="minorHAnsi" w:cstheme="minorHAnsi"/>
          <w:b/>
          <w:lang w:val="es-ES_tradnl"/>
        </w:rPr>
      </w:pPr>
      <w:r>
        <w:rPr>
          <w:rFonts w:asciiTheme="minorHAnsi" w:hAnsiTheme="minorHAnsi" w:cstheme="minorHAnsi"/>
          <w:b/>
          <w:u w:val="single"/>
          <w:lang w:val="es-ES_tradnl"/>
        </w:rPr>
        <w:t>ARTÍCULO 8</w:t>
      </w:r>
      <w:r w:rsidR="00FC07CE" w:rsidRPr="00371F00">
        <w:rPr>
          <w:rFonts w:asciiTheme="minorHAnsi" w:hAnsiTheme="minorHAnsi" w:cstheme="minorHAnsi"/>
          <w:b/>
          <w:u w:val="single"/>
          <w:lang w:val="es-ES_tradnl"/>
        </w:rPr>
        <w:t xml:space="preserve">. TIEMPO DE VIGENCIA. </w:t>
      </w:r>
    </w:p>
    <w:p w14:paraId="5F1C2F07" w14:textId="77777777" w:rsidR="00FC07CE" w:rsidRDefault="00C82E27" w:rsidP="00FC07CE">
      <w:pPr>
        <w:tabs>
          <w:tab w:val="left" w:pos="9355"/>
        </w:tabs>
        <w:ind w:right="-1"/>
        <w:jc w:val="both"/>
        <w:rPr>
          <w:rFonts w:asciiTheme="minorHAnsi" w:hAnsiTheme="minorHAnsi" w:cstheme="minorHAnsi"/>
          <w:color w:val="0D0D0D"/>
          <w:lang w:val="es-ES_tradnl"/>
        </w:rPr>
      </w:pPr>
      <w:r w:rsidRPr="009E5DC4">
        <w:rPr>
          <w:rFonts w:asciiTheme="minorHAnsi" w:hAnsiTheme="minorHAnsi" w:cstheme="minorHAnsi"/>
          <w:color w:val="0D0D0D"/>
          <w:lang w:val="es-ES_tradnl"/>
        </w:rPr>
        <w:t>8</w:t>
      </w:r>
      <w:r w:rsidR="00FC07CE" w:rsidRPr="009E5DC4">
        <w:rPr>
          <w:rFonts w:asciiTheme="minorHAnsi" w:hAnsiTheme="minorHAnsi" w:cstheme="minorHAnsi"/>
          <w:color w:val="0D0D0D"/>
          <w:lang w:val="es-ES_tradnl"/>
        </w:rPr>
        <w:t xml:space="preserve">.1 El presente Contrato </w:t>
      </w:r>
      <w:r w:rsidR="001A725C">
        <w:rPr>
          <w:rFonts w:asciiTheme="minorHAnsi" w:hAnsiTheme="minorHAnsi" w:cstheme="minorHAnsi"/>
          <w:color w:val="0D0D0D"/>
          <w:lang w:val="es-ES_tradnl"/>
        </w:rPr>
        <w:t>tendrá una duración no mayor a doce</w:t>
      </w:r>
      <w:r w:rsidR="00FC07CE" w:rsidRPr="009E5DC4">
        <w:rPr>
          <w:rFonts w:asciiTheme="minorHAnsi" w:hAnsiTheme="minorHAnsi" w:cstheme="minorHAnsi"/>
          <w:color w:val="0D0D0D"/>
          <w:lang w:val="es-ES_tradnl"/>
        </w:rPr>
        <w:t xml:space="preserve"> (</w:t>
      </w:r>
      <w:r w:rsidR="00CC07A8" w:rsidRPr="009E5DC4">
        <w:rPr>
          <w:rFonts w:asciiTheme="minorHAnsi" w:hAnsiTheme="minorHAnsi" w:cstheme="minorHAnsi"/>
          <w:color w:val="0D0D0D"/>
          <w:lang w:val="es-ES_tradnl"/>
        </w:rPr>
        <w:t>1</w:t>
      </w:r>
      <w:r w:rsidR="001A725C">
        <w:rPr>
          <w:rFonts w:asciiTheme="minorHAnsi" w:hAnsiTheme="minorHAnsi" w:cstheme="minorHAnsi"/>
          <w:color w:val="0D0D0D"/>
          <w:lang w:val="es-ES_tradnl"/>
        </w:rPr>
        <w:t>2</w:t>
      </w:r>
      <w:r w:rsidR="00FC07CE" w:rsidRPr="009E5DC4">
        <w:rPr>
          <w:rFonts w:asciiTheme="minorHAnsi" w:hAnsiTheme="minorHAnsi" w:cstheme="minorHAnsi"/>
          <w:color w:val="0D0D0D"/>
          <w:lang w:val="es-ES_tradnl"/>
        </w:rPr>
        <w:t xml:space="preserve">) </w:t>
      </w:r>
      <w:r w:rsidR="001A725C">
        <w:rPr>
          <w:rFonts w:asciiTheme="minorHAnsi" w:hAnsiTheme="minorHAnsi" w:cstheme="minorHAnsi"/>
          <w:color w:val="0D0D0D"/>
          <w:lang w:val="es-ES_tradnl"/>
        </w:rPr>
        <w:t>meses</w:t>
      </w:r>
      <w:r w:rsidR="00FC07CE" w:rsidRPr="009E5DC4">
        <w:rPr>
          <w:rFonts w:asciiTheme="minorHAnsi" w:hAnsiTheme="minorHAnsi" w:cstheme="minorHAnsi"/>
          <w:color w:val="0D0D0D"/>
          <w:lang w:val="es-ES_tradnl"/>
        </w:rPr>
        <w:t xml:space="preserve"> contado a partir de la suscripción y hasta el día </w:t>
      </w:r>
      <w:r w:rsidR="001A725C">
        <w:rPr>
          <w:rFonts w:asciiTheme="minorHAnsi" w:hAnsiTheme="minorHAnsi" w:cstheme="minorHAnsi"/>
          <w:color w:val="0D0D0D"/>
          <w:lang w:val="es-ES_tradnl"/>
        </w:rPr>
        <w:t>_____</w:t>
      </w:r>
      <w:r w:rsidR="00CC07A8" w:rsidRPr="009E5DC4">
        <w:rPr>
          <w:rFonts w:asciiTheme="minorHAnsi" w:hAnsiTheme="minorHAnsi" w:cstheme="minorHAnsi"/>
          <w:color w:val="0D0D0D"/>
          <w:lang w:val="es-ES_tradnl"/>
        </w:rPr>
        <w:t xml:space="preserve"> </w:t>
      </w:r>
      <w:r w:rsidR="00FC07CE" w:rsidRPr="009E5DC4">
        <w:rPr>
          <w:rFonts w:asciiTheme="minorHAnsi" w:hAnsiTheme="minorHAnsi" w:cstheme="minorHAnsi"/>
          <w:color w:val="0D0D0D"/>
          <w:lang w:val="es-ES_tradnl"/>
        </w:rPr>
        <w:t>(</w:t>
      </w:r>
      <w:r w:rsidR="001A725C">
        <w:rPr>
          <w:rFonts w:asciiTheme="minorHAnsi" w:hAnsiTheme="minorHAnsi" w:cstheme="minorHAnsi"/>
          <w:color w:val="0D0D0D"/>
          <w:lang w:val="es-ES_tradnl"/>
        </w:rPr>
        <w:t>__</w:t>
      </w:r>
      <w:r w:rsidR="00FC07CE" w:rsidRPr="009E5DC4">
        <w:rPr>
          <w:rFonts w:asciiTheme="minorHAnsi" w:hAnsiTheme="minorHAnsi" w:cstheme="minorHAnsi"/>
          <w:color w:val="0D0D0D"/>
          <w:lang w:val="es-ES_tradnl"/>
        </w:rPr>
        <w:t>) del</w:t>
      </w:r>
      <w:r w:rsidR="00CC07A8" w:rsidRPr="009E5DC4">
        <w:rPr>
          <w:rFonts w:asciiTheme="minorHAnsi" w:hAnsiTheme="minorHAnsi" w:cstheme="minorHAnsi"/>
          <w:color w:val="0D0D0D"/>
          <w:lang w:val="es-ES_tradnl"/>
        </w:rPr>
        <w:t xml:space="preserve"> mes de </w:t>
      </w:r>
      <w:r w:rsidR="001A725C">
        <w:rPr>
          <w:rFonts w:asciiTheme="minorHAnsi" w:hAnsiTheme="minorHAnsi" w:cstheme="minorHAnsi"/>
          <w:color w:val="0D0D0D"/>
          <w:lang w:val="es-ES_tradnl"/>
        </w:rPr>
        <w:t>________</w:t>
      </w:r>
      <w:r w:rsidR="00FC07CE" w:rsidRPr="009E5DC4">
        <w:rPr>
          <w:rFonts w:asciiTheme="minorHAnsi" w:hAnsiTheme="minorHAnsi" w:cstheme="minorHAnsi"/>
          <w:color w:val="0D0D0D"/>
          <w:lang w:val="es-ES_tradnl"/>
        </w:rPr>
        <w:t xml:space="preserve"> del año</w:t>
      </w:r>
      <w:r w:rsidR="00CC07A8" w:rsidRPr="009E5DC4">
        <w:rPr>
          <w:rFonts w:asciiTheme="minorHAnsi" w:hAnsiTheme="minorHAnsi" w:cstheme="minorHAnsi"/>
          <w:color w:val="0D0D0D"/>
          <w:lang w:val="es-ES_tradnl"/>
        </w:rPr>
        <w:t xml:space="preserve"> dos mil </w:t>
      </w:r>
      <w:r w:rsidR="001A725C">
        <w:rPr>
          <w:rFonts w:asciiTheme="minorHAnsi" w:hAnsiTheme="minorHAnsi" w:cstheme="minorHAnsi"/>
          <w:color w:val="0D0D0D"/>
          <w:lang w:val="es-ES_tradnl"/>
        </w:rPr>
        <w:t>veinte____</w:t>
      </w:r>
      <w:r w:rsidR="00FC07CE" w:rsidRPr="009E5DC4">
        <w:rPr>
          <w:rFonts w:asciiTheme="minorHAnsi" w:hAnsiTheme="minorHAnsi" w:cstheme="minorHAnsi"/>
          <w:color w:val="0D0D0D"/>
          <w:lang w:val="es-ES_tradnl"/>
        </w:rPr>
        <w:t xml:space="preserve"> (</w:t>
      </w:r>
      <w:r w:rsidR="00CC07A8" w:rsidRPr="009E5DC4">
        <w:rPr>
          <w:rFonts w:asciiTheme="minorHAnsi" w:hAnsiTheme="minorHAnsi" w:cstheme="minorHAnsi"/>
          <w:color w:val="0D0D0D"/>
          <w:lang w:val="es-ES_tradnl"/>
        </w:rPr>
        <w:t>202</w:t>
      </w:r>
      <w:r w:rsidR="001A725C">
        <w:rPr>
          <w:rFonts w:asciiTheme="minorHAnsi" w:hAnsiTheme="minorHAnsi" w:cstheme="minorHAnsi"/>
          <w:color w:val="0D0D0D"/>
          <w:lang w:val="es-ES_tradnl"/>
        </w:rPr>
        <w:t>_</w:t>
      </w:r>
      <w:r w:rsidR="00FC07CE" w:rsidRPr="009E5DC4">
        <w:rPr>
          <w:rFonts w:asciiTheme="minorHAnsi" w:hAnsiTheme="minorHAnsi" w:cstheme="minorHAnsi"/>
          <w:color w:val="0D0D0D"/>
          <w:lang w:val="es-ES_tradnl"/>
        </w:rPr>
        <w:t>).</w:t>
      </w:r>
    </w:p>
    <w:p w14:paraId="574511CF" w14:textId="77777777" w:rsidR="00C82E27" w:rsidRPr="006E2F50" w:rsidRDefault="00FC07CE" w:rsidP="006E2F50">
      <w:pPr>
        <w:tabs>
          <w:tab w:val="left" w:pos="9355"/>
        </w:tabs>
        <w:ind w:right="-1"/>
        <w:jc w:val="both"/>
        <w:rPr>
          <w:rFonts w:asciiTheme="minorHAnsi" w:hAnsiTheme="minorHAnsi" w:cstheme="minorHAnsi"/>
          <w:color w:val="0D0D0D"/>
          <w:lang w:val="es-ES_tradnl"/>
        </w:rPr>
      </w:pPr>
      <w:r w:rsidRPr="00FC07CE">
        <w:rPr>
          <w:rFonts w:eastAsia="Times New Roman" w:cs="Calibri"/>
          <w:b/>
          <w:caps/>
          <w:color w:val="0D0D0D"/>
          <w:u w:val="single"/>
          <w:lang w:val="es-ES_tradnl"/>
        </w:rPr>
        <w:t xml:space="preserve">Artículo </w:t>
      </w:r>
      <w:r w:rsidR="00C82E27">
        <w:rPr>
          <w:rFonts w:eastAsia="Times New Roman" w:cs="Calibri"/>
          <w:b/>
          <w:caps/>
          <w:color w:val="0D0D0D"/>
          <w:u w:val="single"/>
          <w:lang w:val="es-ES_tradnl"/>
        </w:rPr>
        <w:t>9</w:t>
      </w:r>
      <w:r w:rsidRPr="00FC07CE">
        <w:rPr>
          <w:rFonts w:eastAsia="Times New Roman" w:cs="Calibri"/>
          <w:b/>
          <w:caps/>
          <w:color w:val="0D0D0D"/>
          <w:u w:val="single"/>
          <w:lang w:val="es-ES_tradnl"/>
        </w:rPr>
        <w:t>. GARANTÍAS.</w:t>
      </w:r>
    </w:p>
    <w:p w14:paraId="0FC90C1E" w14:textId="77777777" w:rsidR="00CB73A5" w:rsidRPr="00FC07CE" w:rsidRDefault="00CB73A5" w:rsidP="00CB73A5">
      <w:pPr>
        <w:shd w:val="clear" w:color="auto" w:fill="FFFFFF"/>
        <w:spacing w:after="0" w:line="240" w:lineRule="auto"/>
        <w:jc w:val="both"/>
        <w:rPr>
          <w:rFonts w:eastAsia="Times New Roman" w:cs="Calibri"/>
          <w:color w:val="0D0D0D"/>
          <w:lang w:val="es-MX" w:eastAsia="es-ES"/>
        </w:rPr>
      </w:pPr>
      <w:r>
        <w:rPr>
          <w:rFonts w:eastAsia="Times New Roman" w:cs="Calibri"/>
          <w:b/>
          <w:bCs/>
          <w:color w:val="0D0D0D"/>
          <w:u w:val="single"/>
          <w:lang w:val="es-MX" w:eastAsia="es-ES"/>
        </w:rPr>
        <w:t>9</w:t>
      </w:r>
      <w:r w:rsidRPr="00FC07CE">
        <w:rPr>
          <w:rFonts w:eastAsia="Times New Roman" w:cs="Calibri"/>
          <w:b/>
          <w:bCs/>
          <w:color w:val="0D0D0D"/>
          <w:u w:val="single"/>
          <w:lang w:val="es-MX" w:eastAsia="es-ES"/>
        </w:rPr>
        <w:t>.1 Garantía de Buen Uso del Anticipo:</w:t>
      </w:r>
      <w:r w:rsidRPr="00FC07CE">
        <w:rPr>
          <w:rFonts w:eastAsia="Times New Roman" w:cs="Calibri"/>
          <w:color w:val="0D0D0D"/>
          <w:lang w:val="es-MX" w:eastAsia="es-ES"/>
        </w:rPr>
        <w:t xml:space="preserve">  </w:t>
      </w:r>
      <w:r>
        <w:rPr>
          <w:rFonts w:eastAsia="Times New Roman" w:cs="Calibri"/>
          <w:b/>
          <w:bCs/>
          <w:color w:val="0D0D0D"/>
          <w:lang w:val="es-MX" w:eastAsia="es-ES"/>
        </w:rPr>
        <w:t>LA CONTRATISTA</w:t>
      </w:r>
      <w:r w:rsidRPr="00FC07CE">
        <w:rPr>
          <w:rFonts w:eastAsia="Times New Roman" w:cs="Calibri"/>
          <w:color w:val="0D0D0D"/>
          <w:lang w:val="es-MX" w:eastAsia="es-ES"/>
        </w:rPr>
        <w:t xml:space="preserve"> hace formal entrega de la Garantía marcada con el número </w:t>
      </w:r>
      <w:r w:rsidR="001A725C">
        <w:rPr>
          <w:rFonts w:eastAsia="Times New Roman" w:cs="Calibri"/>
          <w:color w:val="0D0D0D"/>
          <w:lang w:val="es-MX" w:eastAsia="es-ES"/>
        </w:rPr>
        <w:t>_________</w:t>
      </w:r>
      <w:r w:rsidRPr="00FC07CE">
        <w:rPr>
          <w:rFonts w:eastAsia="Times New Roman" w:cs="Calibri"/>
          <w:color w:val="0D0D0D"/>
          <w:lang w:val="es-MX" w:eastAsia="es-ES"/>
        </w:rPr>
        <w:t>,</w:t>
      </w:r>
      <w:r w:rsidRPr="00FC07CE">
        <w:rPr>
          <w:rFonts w:eastAsia="MS Mincho" w:cs="Calibri"/>
          <w:lang w:val="es-MX" w:eastAsia="es-MX"/>
        </w:rPr>
        <w:t xml:space="preserve"> emitida por </w:t>
      </w:r>
      <w:r w:rsidR="001A725C">
        <w:rPr>
          <w:rFonts w:eastAsia="MS Mincho" w:cs="Calibri"/>
          <w:lang w:val="es-MX" w:eastAsia="es-MX"/>
        </w:rPr>
        <w:t>___________</w:t>
      </w:r>
      <w:r w:rsidRPr="00FC07CE">
        <w:rPr>
          <w:rFonts w:eastAsia="MS Mincho" w:cs="Calibri"/>
          <w:lang w:val="es-MX" w:eastAsia="es-MX"/>
        </w:rPr>
        <w:t xml:space="preserve">, </w:t>
      </w:r>
      <w:r w:rsidRPr="00FC07CE">
        <w:rPr>
          <w:rFonts w:eastAsia="Times New Roman" w:cs="Calibri"/>
          <w:color w:val="0D0D0D"/>
          <w:lang w:val="es-MX" w:eastAsia="es-ES"/>
        </w:rPr>
        <w:t>por el monto de</w:t>
      </w:r>
      <w:r w:rsidRPr="00FC07CE">
        <w:rPr>
          <w:rFonts w:eastAsia="MS Mincho" w:cs="Calibri"/>
          <w:lang w:val="es-MX" w:eastAsia="es-MX"/>
        </w:rPr>
        <w:t xml:space="preserve"> </w:t>
      </w:r>
      <w:r w:rsidR="001A725C">
        <w:rPr>
          <w:rFonts w:eastAsia="Times New Roman" w:cs="Calibri"/>
          <w:b/>
          <w:bCs/>
          <w:color w:val="0D0D0D"/>
          <w:lang w:val="es-MX" w:eastAsia="es-ES"/>
        </w:rPr>
        <w:t>_____________</w:t>
      </w:r>
      <w:r w:rsidR="004F17C3">
        <w:rPr>
          <w:rFonts w:eastAsia="Times New Roman" w:cs="Calibri"/>
          <w:b/>
          <w:bCs/>
          <w:color w:val="0D0D0D"/>
          <w:lang w:val="es-MX" w:eastAsia="es-ES"/>
        </w:rPr>
        <w:t xml:space="preserve"> </w:t>
      </w:r>
      <w:r w:rsidRPr="00FC07CE">
        <w:rPr>
          <w:rFonts w:eastAsia="Times New Roman" w:cs="Calibri"/>
          <w:b/>
          <w:bCs/>
          <w:color w:val="0D0D0D"/>
          <w:lang w:val="es-MX" w:eastAsia="es-ES"/>
        </w:rPr>
        <w:t xml:space="preserve">PESOS DOMINICANOS CON </w:t>
      </w:r>
      <w:r w:rsidR="001A725C">
        <w:rPr>
          <w:rFonts w:eastAsia="Times New Roman" w:cs="Calibri"/>
          <w:b/>
          <w:bCs/>
          <w:color w:val="0D0D0D"/>
          <w:lang w:val="es-MX" w:eastAsia="es-ES"/>
        </w:rPr>
        <w:t>__</w:t>
      </w:r>
      <w:r w:rsidRPr="00FC07CE">
        <w:rPr>
          <w:rFonts w:eastAsia="Times New Roman" w:cs="Calibri"/>
          <w:b/>
          <w:bCs/>
          <w:color w:val="0D0D0D"/>
          <w:lang w:val="es-MX" w:eastAsia="es-ES"/>
        </w:rPr>
        <w:t>/100 (RD$</w:t>
      </w:r>
      <w:r w:rsidR="001A725C">
        <w:rPr>
          <w:rFonts w:eastAsia="Times New Roman" w:cs="Calibri"/>
          <w:b/>
          <w:bCs/>
          <w:color w:val="0D0D0D"/>
          <w:lang w:val="es-MX" w:eastAsia="es-ES"/>
        </w:rPr>
        <w:t>________</w:t>
      </w:r>
      <w:r w:rsidRPr="00FC07CE">
        <w:rPr>
          <w:rFonts w:eastAsia="Times New Roman" w:cs="Calibri"/>
          <w:b/>
          <w:bCs/>
          <w:color w:val="0D0D0D"/>
          <w:lang w:val="es-MX" w:eastAsia="es-ES"/>
        </w:rPr>
        <w:t xml:space="preserve">), </w:t>
      </w:r>
      <w:r w:rsidRPr="00FC07CE">
        <w:rPr>
          <w:rFonts w:eastAsia="SimSun" w:cs="Calibri"/>
          <w:bCs/>
          <w:color w:val="0D0D0D"/>
          <w:lang w:val="es-MX" w:eastAsia="es-MX"/>
        </w:rPr>
        <w:t xml:space="preserve">con vigencia de </w:t>
      </w:r>
      <w:r w:rsidR="001A725C">
        <w:rPr>
          <w:rFonts w:eastAsia="SimSun" w:cs="Calibri"/>
          <w:bCs/>
          <w:color w:val="0D0D0D"/>
          <w:lang w:val="es-MX" w:eastAsia="es-MX"/>
        </w:rPr>
        <w:t>______</w:t>
      </w:r>
      <w:r w:rsidRPr="00FC07CE">
        <w:rPr>
          <w:rFonts w:eastAsia="SimSun" w:cs="Calibri"/>
          <w:bCs/>
          <w:color w:val="0D0D0D"/>
          <w:lang w:val="es-MX" w:eastAsia="es-MX"/>
        </w:rPr>
        <w:t xml:space="preserve"> (</w:t>
      </w:r>
      <w:r w:rsidR="001A725C">
        <w:rPr>
          <w:rFonts w:eastAsia="SimSun" w:cs="Calibri"/>
          <w:bCs/>
          <w:color w:val="0D0D0D"/>
          <w:lang w:val="es-MX" w:eastAsia="es-MX"/>
        </w:rPr>
        <w:t>_</w:t>
      </w:r>
      <w:r w:rsidRPr="00FC07CE">
        <w:rPr>
          <w:rFonts w:eastAsia="SimSun" w:cs="Calibri"/>
          <w:bCs/>
          <w:color w:val="0D0D0D"/>
          <w:lang w:val="es-MX" w:eastAsia="es-MX"/>
        </w:rPr>
        <w:t xml:space="preserve">) </w:t>
      </w:r>
      <w:r w:rsidR="001A725C">
        <w:rPr>
          <w:rFonts w:eastAsia="SimSun" w:cs="Calibri"/>
          <w:bCs/>
          <w:color w:val="0D0D0D"/>
          <w:lang w:val="es-MX" w:eastAsia="es-MX"/>
        </w:rPr>
        <w:t>___</w:t>
      </w:r>
      <w:r w:rsidRPr="00FC07CE">
        <w:rPr>
          <w:rFonts w:eastAsia="SimSun" w:cs="Calibri"/>
          <w:bCs/>
          <w:color w:val="0D0D0D"/>
          <w:lang w:val="es-MX" w:eastAsia="es-MX"/>
        </w:rPr>
        <w:t xml:space="preserve">, contado desde el día </w:t>
      </w:r>
      <w:r w:rsidR="001A725C">
        <w:rPr>
          <w:rFonts w:eastAsia="SimSun" w:cs="Calibri"/>
          <w:bCs/>
          <w:color w:val="0D0D0D"/>
          <w:lang w:val="es-MX" w:eastAsia="es-MX"/>
        </w:rPr>
        <w:t>_____</w:t>
      </w:r>
      <w:r w:rsidRPr="00FC07CE">
        <w:rPr>
          <w:rFonts w:eastAsia="SimSun" w:cs="Calibri"/>
          <w:bCs/>
          <w:color w:val="0D0D0D"/>
          <w:lang w:val="es-MX" w:eastAsia="es-MX"/>
        </w:rPr>
        <w:t xml:space="preserve"> (</w:t>
      </w:r>
      <w:r w:rsidR="001A725C">
        <w:rPr>
          <w:rFonts w:eastAsia="SimSun" w:cs="Calibri"/>
          <w:bCs/>
          <w:color w:val="0D0D0D"/>
          <w:lang w:val="es-MX" w:eastAsia="es-MX"/>
        </w:rPr>
        <w:t>_</w:t>
      </w:r>
      <w:r w:rsidRPr="00FC07CE">
        <w:rPr>
          <w:rFonts w:eastAsia="SimSun" w:cs="Calibri"/>
          <w:bCs/>
          <w:color w:val="0D0D0D"/>
          <w:lang w:val="es-MX" w:eastAsia="es-MX"/>
        </w:rPr>
        <w:t xml:space="preserve">) de </w:t>
      </w:r>
      <w:r w:rsidR="001A725C">
        <w:rPr>
          <w:rFonts w:eastAsia="SimSun" w:cs="Calibri"/>
          <w:bCs/>
          <w:color w:val="0D0D0D"/>
          <w:lang w:val="es-MX" w:eastAsia="es-MX"/>
        </w:rPr>
        <w:t>_____</w:t>
      </w:r>
      <w:r w:rsidRPr="00FC07CE">
        <w:rPr>
          <w:rFonts w:eastAsia="SimSun" w:cs="Calibri"/>
          <w:bCs/>
          <w:color w:val="0D0D0D"/>
          <w:lang w:val="es-MX" w:eastAsia="es-MX"/>
        </w:rPr>
        <w:t xml:space="preserve"> del año dos mil </w:t>
      </w:r>
      <w:r w:rsidR="001A725C">
        <w:rPr>
          <w:rFonts w:eastAsia="SimSun" w:cs="Calibri"/>
          <w:bCs/>
          <w:color w:val="0D0D0D"/>
          <w:lang w:val="es-MX" w:eastAsia="es-MX"/>
        </w:rPr>
        <w:t>veinte_____</w:t>
      </w:r>
      <w:r w:rsidRPr="00FC07CE">
        <w:rPr>
          <w:rFonts w:eastAsia="SimSun" w:cs="Calibri"/>
          <w:bCs/>
          <w:color w:val="0D0D0D"/>
          <w:lang w:val="es-MX" w:eastAsia="es-MX"/>
        </w:rPr>
        <w:t xml:space="preserve"> (</w:t>
      </w:r>
      <w:r>
        <w:rPr>
          <w:rFonts w:eastAsia="SimSun" w:cs="Calibri"/>
          <w:bCs/>
          <w:color w:val="0D0D0D"/>
          <w:lang w:val="es-MX" w:eastAsia="es-MX"/>
        </w:rPr>
        <w:t>202</w:t>
      </w:r>
      <w:r w:rsidR="001A725C">
        <w:rPr>
          <w:rFonts w:eastAsia="SimSun" w:cs="Calibri"/>
          <w:bCs/>
          <w:color w:val="0D0D0D"/>
          <w:lang w:val="es-MX" w:eastAsia="es-MX"/>
        </w:rPr>
        <w:t>_</w:t>
      </w:r>
      <w:r w:rsidRPr="00FC07CE">
        <w:rPr>
          <w:rFonts w:eastAsia="SimSun" w:cs="Calibri"/>
          <w:bCs/>
          <w:color w:val="0D0D0D"/>
          <w:lang w:val="es-MX" w:eastAsia="es-MX"/>
        </w:rPr>
        <w:t xml:space="preserve">), hasta el </w:t>
      </w:r>
      <w:r w:rsidR="001A725C">
        <w:rPr>
          <w:rFonts w:eastAsia="SimSun" w:cs="Calibri"/>
          <w:bCs/>
          <w:color w:val="0D0D0D"/>
          <w:lang w:val="es-MX" w:eastAsia="es-MX"/>
        </w:rPr>
        <w:t>____</w:t>
      </w:r>
      <w:r w:rsidRPr="00FC07CE">
        <w:rPr>
          <w:rFonts w:eastAsia="SimSun" w:cs="Calibri"/>
          <w:bCs/>
          <w:color w:val="0D0D0D"/>
          <w:lang w:val="es-MX" w:eastAsia="es-MX"/>
        </w:rPr>
        <w:t xml:space="preserve"> (</w:t>
      </w:r>
      <w:r w:rsidR="00AE4A74">
        <w:rPr>
          <w:rFonts w:eastAsia="SimSun" w:cs="Calibri"/>
          <w:bCs/>
          <w:color w:val="0D0D0D"/>
          <w:lang w:val="es-MX" w:eastAsia="es-MX"/>
        </w:rPr>
        <w:t>_</w:t>
      </w:r>
      <w:r w:rsidRPr="00FC07CE">
        <w:rPr>
          <w:rFonts w:eastAsia="SimSun" w:cs="Calibri"/>
          <w:bCs/>
          <w:color w:val="0D0D0D"/>
          <w:lang w:val="es-MX" w:eastAsia="es-MX"/>
        </w:rPr>
        <w:t xml:space="preserve">) de </w:t>
      </w:r>
      <w:r w:rsidR="00AE4A74">
        <w:rPr>
          <w:rFonts w:eastAsia="SimSun" w:cs="Calibri"/>
          <w:bCs/>
          <w:color w:val="0D0D0D"/>
          <w:lang w:val="es-MX" w:eastAsia="es-MX"/>
        </w:rPr>
        <w:t>______</w:t>
      </w:r>
      <w:r w:rsidRPr="00FC07CE">
        <w:rPr>
          <w:rFonts w:eastAsia="SimSun" w:cs="Calibri"/>
          <w:bCs/>
          <w:color w:val="0D0D0D"/>
          <w:lang w:val="es-MX" w:eastAsia="es-MX"/>
        </w:rPr>
        <w:t xml:space="preserve"> del año dos mil </w:t>
      </w:r>
      <w:r w:rsidR="00AE4A74">
        <w:rPr>
          <w:rFonts w:eastAsia="SimSun" w:cs="Calibri"/>
          <w:bCs/>
          <w:color w:val="0D0D0D"/>
          <w:lang w:val="es-MX" w:eastAsia="es-MX"/>
        </w:rPr>
        <w:t>veinte____</w:t>
      </w:r>
      <w:r w:rsidRPr="00FC07CE">
        <w:rPr>
          <w:rFonts w:eastAsia="SimSun" w:cs="Calibri"/>
          <w:bCs/>
          <w:color w:val="0D0D0D"/>
          <w:lang w:val="es-MX" w:eastAsia="es-MX"/>
        </w:rPr>
        <w:t xml:space="preserve"> (</w:t>
      </w:r>
      <w:r>
        <w:rPr>
          <w:rFonts w:eastAsia="SimSun" w:cs="Calibri"/>
          <w:bCs/>
          <w:color w:val="0D0D0D"/>
          <w:lang w:val="es-MX" w:eastAsia="es-MX"/>
        </w:rPr>
        <w:t>202</w:t>
      </w:r>
      <w:r w:rsidR="00AE4A74">
        <w:rPr>
          <w:rFonts w:eastAsia="SimSun" w:cs="Calibri"/>
          <w:bCs/>
          <w:color w:val="0D0D0D"/>
          <w:lang w:val="es-MX" w:eastAsia="es-MX"/>
        </w:rPr>
        <w:t>_</w:t>
      </w:r>
      <w:r w:rsidRPr="00FC07CE">
        <w:rPr>
          <w:rFonts w:eastAsia="SimSun" w:cs="Calibri"/>
          <w:bCs/>
          <w:color w:val="0D0D0D"/>
          <w:lang w:val="es-MX" w:eastAsia="es-MX"/>
        </w:rPr>
        <w:t xml:space="preserve">), </w:t>
      </w:r>
      <w:r w:rsidRPr="00FC07CE">
        <w:rPr>
          <w:rFonts w:eastAsia="Times New Roman" w:cs="Calibri"/>
          <w:color w:val="0D0D0D"/>
          <w:lang w:val="es-MX" w:eastAsia="es-ES"/>
        </w:rPr>
        <w:t xml:space="preserve">a entera satisfacción de </w:t>
      </w:r>
      <w:r w:rsidRPr="00FC07CE">
        <w:rPr>
          <w:rFonts w:eastAsia="Times New Roman" w:cs="Calibri"/>
          <w:b/>
          <w:bCs/>
          <w:color w:val="0D0D0D"/>
          <w:lang w:val="es-MX" w:eastAsia="es-ES"/>
        </w:rPr>
        <w:t>EDESUR</w:t>
      </w:r>
      <w:r w:rsidRPr="00FC07CE">
        <w:rPr>
          <w:rFonts w:eastAsia="Times New Roman" w:cs="Calibri"/>
          <w:color w:val="0D0D0D"/>
          <w:lang w:val="es-MX" w:eastAsia="es-ES"/>
        </w:rPr>
        <w:t xml:space="preserve"> por un valor equivalente al monto del avance inicial, para garantizar el buen uso del mismo, y previo a su recepción. </w:t>
      </w:r>
    </w:p>
    <w:p w14:paraId="2EE28D2D" w14:textId="77777777" w:rsidR="00CB73A5" w:rsidRPr="00FC07CE" w:rsidRDefault="00CB73A5" w:rsidP="00CB73A5">
      <w:pPr>
        <w:shd w:val="clear" w:color="auto" w:fill="FFFFFF"/>
        <w:spacing w:after="0" w:line="240" w:lineRule="auto"/>
        <w:jc w:val="both"/>
        <w:rPr>
          <w:rFonts w:eastAsia="Times New Roman" w:cs="Calibri"/>
          <w:color w:val="0D0D0D"/>
          <w:lang w:val="es-MX" w:eastAsia="es-ES"/>
        </w:rPr>
      </w:pPr>
    </w:p>
    <w:p w14:paraId="444ECC9E" w14:textId="77777777" w:rsidR="00CB73A5" w:rsidRDefault="00CB73A5" w:rsidP="00CB73A5">
      <w:pPr>
        <w:autoSpaceDE w:val="0"/>
        <w:autoSpaceDN w:val="0"/>
        <w:adjustRightInd w:val="0"/>
        <w:spacing w:after="0" w:line="240" w:lineRule="auto"/>
        <w:jc w:val="both"/>
        <w:rPr>
          <w:rFonts w:eastAsia="Times New Roman" w:cs="Calibri"/>
          <w:lang w:val="es-ES" w:eastAsia="es-MX"/>
        </w:rPr>
      </w:pPr>
      <w:r>
        <w:rPr>
          <w:rFonts w:eastAsia="Times New Roman" w:cs="Calibri"/>
          <w:color w:val="0D0D0D"/>
          <w:lang w:val="es-MX" w:eastAsia="es-ES"/>
        </w:rPr>
        <w:t>9</w:t>
      </w:r>
      <w:r w:rsidRPr="00FC07CE">
        <w:rPr>
          <w:rFonts w:eastAsia="Times New Roman" w:cs="Calibri"/>
          <w:color w:val="0D0D0D"/>
          <w:lang w:val="es-MX" w:eastAsia="es-ES"/>
        </w:rPr>
        <w:t xml:space="preserve">.1.1 </w:t>
      </w:r>
      <w:r w:rsidRPr="00FC07CE">
        <w:rPr>
          <w:rFonts w:eastAsia="Times New Roman" w:cs="Calibri"/>
          <w:lang w:val="es-ES" w:eastAsia="es-MX"/>
        </w:rPr>
        <w:t xml:space="preserve">La presente garantía se reducirá automáticamente y en la misma proporción en que el anticipo se impute a los abonos, y permanecerá en vigor desde la fecha de pago del anticipo de conformidad con el Contrato hasta que </w:t>
      </w:r>
      <w:r w:rsidRPr="00FC07CE">
        <w:rPr>
          <w:rFonts w:eastAsia="Times New Roman" w:cs="Calibri"/>
          <w:b/>
          <w:bCs/>
          <w:lang w:val="es-ES" w:eastAsia="es-MX"/>
        </w:rPr>
        <w:t>EDESUR</w:t>
      </w:r>
      <w:r w:rsidRPr="00FC07CE">
        <w:rPr>
          <w:rFonts w:eastAsia="Times New Roman" w:cs="Calibri"/>
          <w:lang w:val="es-ES" w:eastAsia="es-MX"/>
        </w:rPr>
        <w:t xml:space="preserve"> haya recibido de </w:t>
      </w:r>
      <w:r>
        <w:rPr>
          <w:rFonts w:eastAsia="Times New Roman" w:cs="Calibri"/>
          <w:b/>
          <w:bCs/>
          <w:lang w:val="es-ES" w:eastAsia="es-MX"/>
        </w:rPr>
        <w:t>LA CONTRATISTA</w:t>
      </w:r>
      <w:r w:rsidRPr="00FC07CE">
        <w:rPr>
          <w:rFonts w:eastAsia="Times New Roman" w:cs="Calibri"/>
          <w:lang w:val="es-ES" w:eastAsia="es-MX"/>
        </w:rPr>
        <w:t xml:space="preserve"> el reembolso total de ese monto.</w:t>
      </w:r>
    </w:p>
    <w:p w14:paraId="1E0C9800" w14:textId="77777777" w:rsidR="00CB73A5" w:rsidRPr="00FC07CE" w:rsidRDefault="00CB73A5" w:rsidP="00CB73A5">
      <w:pPr>
        <w:autoSpaceDE w:val="0"/>
        <w:autoSpaceDN w:val="0"/>
        <w:adjustRightInd w:val="0"/>
        <w:spacing w:after="0" w:line="240" w:lineRule="auto"/>
        <w:jc w:val="both"/>
        <w:rPr>
          <w:rFonts w:eastAsia="Times New Roman" w:cs="Calibri"/>
          <w:lang w:val="es-ES" w:eastAsia="es-MX"/>
        </w:rPr>
      </w:pPr>
    </w:p>
    <w:p w14:paraId="6430003B" w14:textId="77777777" w:rsidR="00FC07CE" w:rsidRPr="00FC07CE" w:rsidRDefault="00C82E27" w:rsidP="00FC07CE">
      <w:pPr>
        <w:shd w:val="clear" w:color="auto" w:fill="FFFFFF"/>
        <w:spacing w:after="0" w:line="240" w:lineRule="auto"/>
        <w:jc w:val="both"/>
        <w:rPr>
          <w:rFonts w:eastAsia="Times New Roman" w:cs="Calibri"/>
          <w:b/>
          <w:bCs/>
          <w:color w:val="0D0D0D"/>
          <w:u w:val="single"/>
          <w:lang w:val="es-MX" w:eastAsia="es-ES"/>
        </w:rPr>
      </w:pPr>
      <w:r>
        <w:rPr>
          <w:rFonts w:eastAsia="Times New Roman" w:cs="Calibri"/>
          <w:b/>
          <w:bCs/>
          <w:color w:val="0D0D0D"/>
          <w:u w:val="single"/>
          <w:lang w:val="es-MX" w:eastAsia="es-ES"/>
        </w:rPr>
        <w:t>9</w:t>
      </w:r>
      <w:r w:rsidR="00CB73A5">
        <w:rPr>
          <w:rFonts w:eastAsia="Times New Roman" w:cs="Calibri"/>
          <w:b/>
          <w:bCs/>
          <w:color w:val="0D0D0D"/>
          <w:u w:val="single"/>
          <w:lang w:val="es-MX" w:eastAsia="es-ES"/>
        </w:rPr>
        <w:t>.2</w:t>
      </w:r>
      <w:r w:rsidR="00FC07CE" w:rsidRPr="00FC07CE">
        <w:rPr>
          <w:rFonts w:eastAsia="Times New Roman" w:cs="Calibri"/>
          <w:b/>
          <w:bCs/>
          <w:color w:val="0D0D0D"/>
          <w:u w:val="single"/>
          <w:lang w:val="es-MX" w:eastAsia="es-ES"/>
        </w:rPr>
        <w:t xml:space="preserve"> Garantía de Fiel Cumplimiento: </w:t>
      </w:r>
      <w:r w:rsidR="00FC07CE" w:rsidRPr="00FC07CE">
        <w:rPr>
          <w:rFonts w:eastAsia="Times New Roman" w:cs="Calibri"/>
          <w:color w:val="0D0D0D"/>
          <w:lang w:val="es-MX" w:eastAsia="es-MX"/>
        </w:rPr>
        <w:t xml:space="preserve">Para garantizar el fiel cumplimiento del presente Contrato, </w:t>
      </w:r>
      <w:r w:rsidR="00FC07CE">
        <w:rPr>
          <w:rFonts w:eastAsia="Times New Roman" w:cs="Calibri"/>
          <w:b/>
          <w:bCs/>
          <w:color w:val="0D0D0D"/>
          <w:lang w:val="es-MX" w:eastAsia="es-MX"/>
        </w:rPr>
        <w:t>LA CONTRATISTA</w:t>
      </w:r>
      <w:r w:rsidR="00FC07CE" w:rsidRPr="00FC07CE">
        <w:rPr>
          <w:rFonts w:eastAsia="Times New Roman" w:cs="Calibri"/>
          <w:color w:val="0D0D0D"/>
          <w:lang w:val="es-MX" w:eastAsia="es-MX"/>
        </w:rPr>
        <w:t xml:space="preserve"> hace formal entrega de la Fianza contratada con </w:t>
      </w:r>
      <w:r w:rsidR="00CC07A8">
        <w:rPr>
          <w:rFonts w:eastAsia="Times New Roman" w:cs="Calibri"/>
          <w:color w:val="0D0D0D"/>
          <w:lang w:val="es-MX" w:eastAsia="es-MX"/>
        </w:rPr>
        <w:t xml:space="preserve">Compañía </w:t>
      </w:r>
      <w:r w:rsidR="00AE4A74">
        <w:rPr>
          <w:rFonts w:eastAsia="Times New Roman" w:cs="Calibri"/>
          <w:color w:val="0D0D0D"/>
          <w:lang w:val="es-MX" w:eastAsia="es-MX"/>
        </w:rPr>
        <w:t>_________</w:t>
      </w:r>
      <w:r w:rsidR="00FC07CE" w:rsidRPr="00FC07CE">
        <w:rPr>
          <w:rFonts w:eastAsia="Times New Roman" w:cs="Calibri"/>
          <w:color w:val="0D0D0D"/>
          <w:lang w:val="es-MX" w:eastAsia="es-MX"/>
        </w:rPr>
        <w:t xml:space="preserve">, marcada con el número </w:t>
      </w:r>
      <w:r w:rsidR="00AE4A74">
        <w:rPr>
          <w:rFonts w:eastAsia="Times New Roman" w:cs="Calibri"/>
          <w:color w:val="0D0D0D"/>
          <w:lang w:val="es-MX" w:eastAsia="es-MX"/>
        </w:rPr>
        <w:t>______</w:t>
      </w:r>
      <w:r w:rsidR="00FC07CE" w:rsidRPr="00FC07CE">
        <w:rPr>
          <w:rFonts w:eastAsia="Times New Roman" w:cs="Calibri"/>
          <w:color w:val="0D0D0D"/>
          <w:lang w:val="es-MX" w:eastAsia="es-MX"/>
        </w:rPr>
        <w:t xml:space="preserve">, a favor de </w:t>
      </w:r>
      <w:r w:rsidR="00FC07CE" w:rsidRPr="00FC07CE">
        <w:rPr>
          <w:rFonts w:eastAsia="Times New Roman" w:cs="Calibri"/>
          <w:b/>
          <w:bCs/>
          <w:color w:val="0D0D0D"/>
          <w:lang w:val="es-MX" w:eastAsia="es-MX"/>
        </w:rPr>
        <w:t>EDESUR</w:t>
      </w:r>
      <w:r w:rsidR="00FC07CE" w:rsidRPr="00FC07CE">
        <w:rPr>
          <w:rFonts w:eastAsia="Times New Roman" w:cs="Calibri"/>
          <w:color w:val="0D0D0D"/>
          <w:lang w:val="es-MX" w:eastAsia="es-MX"/>
        </w:rPr>
        <w:t xml:space="preserve">, con una vigencia desde el </w:t>
      </w:r>
      <w:r w:rsidR="00AE4A74">
        <w:rPr>
          <w:rFonts w:eastAsia="Times New Roman" w:cs="Calibri"/>
          <w:color w:val="0D0D0D"/>
          <w:lang w:val="es-MX" w:eastAsia="es-MX"/>
        </w:rPr>
        <w:t>_______</w:t>
      </w:r>
      <w:r w:rsidR="00CC07A8" w:rsidRPr="00CC07A8">
        <w:rPr>
          <w:rFonts w:eastAsia="Times New Roman" w:cs="Calibri"/>
          <w:color w:val="0D0D0D"/>
          <w:lang w:val="es-MX" w:eastAsia="es-MX"/>
        </w:rPr>
        <w:t xml:space="preserve"> (</w:t>
      </w:r>
      <w:r w:rsidR="00AE4A74">
        <w:rPr>
          <w:rFonts w:eastAsia="Times New Roman" w:cs="Calibri"/>
          <w:color w:val="0D0D0D"/>
          <w:lang w:val="es-MX" w:eastAsia="es-MX"/>
        </w:rPr>
        <w:t>__</w:t>
      </w:r>
      <w:r w:rsidR="00CC07A8" w:rsidRPr="00CC07A8">
        <w:rPr>
          <w:rFonts w:eastAsia="Times New Roman" w:cs="Calibri"/>
          <w:color w:val="0D0D0D"/>
          <w:lang w:val="es-MX" w:eastAsia="es-MX"/>
        </w:rPr>
        <w:t xml:space="preserve">) de </w:t>
      </w:r>
      <w:r w:rsidR="00AE4A74">
        <w:rPr>
          <w:rFonts w:eastAsia="Times New Roman" w:cs="Calibri"/>
          <w:color w:val="0D0D0D"/>
          <w:lang w:val="es-MX" w:eastAsia="es-MX"/>
        </w:rPr>
        <w:t>______</w:t>
      </w:r>
      <w:r w:rsidR="00CC07A8" w:rsidRPr="00CC07A8">
        <w:rPr>
          <w:rFonts w:eastAsia="Times New Roman" w:cs="Calibri"/>
          <w:color w:val="0D0D0D"/>
          <w:lang w:val="es-MX" w:eastAsia="es-MX"/>
        </w:rPr>
        <w:t xml:space="preserve"> del año dos mil </w:t>
      </w:r>
      <w:r w:rsidR="00AE4A74">
        <w:rPr>
          <w:rFonts w:eastAsia="Times New Roman" w:cs="Calibri"/>
          <w:color w:val="0D0D0D"/>
          <w:lang w:val="es-MX" w:eastAsia="es-MX"/>
        </w:rPr>
        <w:t>veinte_______</w:t>
      </w:r>
      <w:r w:rsidR="00CC07A8" w:rsidRPr="00CC07A8">
        <w:rPr>
          <w:rFonts w:eastAsia="Times New Roman" w:cs="Calibri"/>
          <w:color w:val="0D0D0D"/>
          <w:lang w:val="es-MX" w:eastAsia="es-MX"/>
        </w:rPr>
        <w:t xml:space="preserve"> (202</w:t>
      </w:r>
      <w:r w:rsidR="00AE4A74">
        <w:rPr>
          <w:rFonts w:eastAsia="Times New Roman" w:cs="Calibri"/>
          <w:color w:val="0D0D0D"/>
          <w:lang w:val="es-MX" w:eastAsia="es-MX"/>
        </w:rPr>
        <w:t>_</w:t>
      </w:r>
      <w:r w:rsidR="00CC07A8" w:rsidRPr="00CC07A8">
        <w:rPr>
          <w:rFonts w:eastAsia="Times New Roman" w:cs="Calibri"/>
          <w:color w:val="0D0D0D"/>
          <w:lang w:val="es-MX" w:eastAsia="es-MX"/>
        </w:rPr>
        <w:t xml:space="preserve">), hasta el </w:t>
      </w:r>
      <w:r w:rsidR="00AE4A74">
        <w:rPr>
          <w:rFonts w:eastAsia="Times New Roman" w:cs="Calibri"/>
          <w:color w:val="0D0D0D"/>
          <w:lang w:val="es-MX" w:eastAsia="es-MX"/>
        </w:rPr>
        <w:t>_________</w:t>
      </w:r>
      <w:r w:rsidR="009E5DC4" w:rsidRPr="00CC07A8">
        <w:rPr>
          <w:rFonts w:eastAsia="Times New Roman" w:cs="Calibri"/>
          <w:color w:val="0D0D0D"/>
          <w:lang w:val="es-MX" w:eastAsia="es-MX"/>
        </w:rPr>
        <w:t xml:space="preserve"> (</w:t>
      </w:r>
      <w:r w:rsidR="00AE4A74">
        <w:rPr>
          <w:rFonts w:eastAsia="Times New Roman" w:cs="Calibri"/>
          <w:color w:val="0D0D0D"/>
          <w:lang w:val="es-MX" w:eastAsia="es-MX"/>
        </w:rPr>
        <w:t>__</w:t>
      </w:r>
      <w:r w:rsidR="009E5DC4" w:rsidRPr="00CC07A8">
        <w:rPr>
          <w:rFonts w:eastAsia="Times New Roman" w:cs="Calibri"/>
          <w:color w:val="0D0D0D"/>
          <w:lang w:val="es-MX" w:eastAsia="es-MX"/>
        </w:rPr>
        <w:t xml:space="preserve">) de </w:t>
      </w:r>
      <w:r w:rsidR="00AE4A74">
        <w:rPr>
          <w:rFonts w:eastAsia="Times New Roman" w:cs="Calibri"/>
          <w:color w:val="0D0D0D"/>
          <w:lang w:val="es-MX" w:eastAsia="es-MX"/>
        </w:rPr>
        <w:t>__________</w:t>
      </w:r>
      <w:r w:rsidR="00CC07A8" w:rsidRPr="00CC07A8">
        <w:rPr>
          <w:rFonts w:eastAsia="Times New Roman" w:cs="Calibri"/>
          <w:color w:val="0D0D0D"/>
          <w:lang w:val="es-MX" w:eastAsia="es-MX"/>
        </w:rPr>
        <w:t xml:space="preserve"> del año dos mil </w:t>
      </w:r>
      <w:r w:rsidR="00AE4A74">
        <w:rPr>
          <w:rFonts w:eastAsia="Times New Roman" w:cs="Calibri"/>
          <w:color w:val="0D0D0D"/>
          <w:lang w:val="es-MX" w:eastAsia="es-MX"/>
        </w:rPr>
        <w:t>veinte_______</w:t>
      </w:r>
      <w:r w:rsidR="00CC07A8" w:rsidRPr="00CC07A8">
        <w:rPr>
          <w:rFonts w:eastAsia="Times New Roman" w:cs="Calibri"/>
          <w:color w:val="0D0D0D"/>
          <w:lang w:val="es-MX" w:eastAsia="es-MX"/>
        </w:rPr>
        <w:t xml:space="preserve"> (2025)</w:t>
      </w:r>
      <w:r w:rsidR="00FC07CE" w:rsidRPr="00FC07CE">
        <w:rPr>
          <w:rFonts w:eastAsia="Times New Roman" w:cs="Calibri"/>
          <w:color w:val="0D0D0D"/>
          <w:lang w:val="es-MX" w:eastAsia="es-MX"/>
        </w:rPr>
        <w:t xml:space="preserve">, por la suma de </w:t>
      </w:r>
      <w:r w:rsidR="00AE4A74">
        <w:rPr>
          <w:rFonts w:eastAsia="Times New Roman" w:cs="Calibri"/>
          <w:b/>
          <w:bCs/>
          <w:color w:val="0D0D0D"/>
          <w:lang w:val="es-MX" w:eastAsia="es-MX"/>
        </w:rPr>
        <w:t>__________</w:t>
      </w:r>
      <w:r w:rsidR="00FC07CE" w:rsidRPr="00FC07CE">
        <w:rPr>
          <w:rFonts w:eastAsia="Times New Roman" w:cs="Calibri"/>
          <w:b/>
          <w:bCs/>
          <w:color w:val="0D0D0D"/>
          <w:lang w:val="es-MX" w:eastAsia="es-MX"/>
        </w:rPr>
        <w:t xml:space="preserve"> PESOS DOMINICANOS CON </w:t>
      </w:r>
      <w:r w:rsidR="00AE4A74">
        <w:rPr>
          <w:rFonts w:eastAsia="Times New Roman" w:cs="Calibri"/>
          <w:b/>
          <w:bCs/>
          <w:color w:val="0D0D0D"/>
          <w:lang w:val="es-MX" w:eastAsia="es-MX"/>
        </w:rPr>
        <w:t>__</w:t>
      </w:r>
      <w:r w:rsidR="00FC07CE" w:rsidRPr="00FC07CE">
        <w:rPr>
          <w:rFonts w:eastAsia="Times New Roman" w:cs="Calibri"/>
          <w:b/>
          <w:bCs/>
          <w:color w:val="0D0D0D"/>
          <w:lang w:val="es-MX" w:eastAsia="es-MX"/>
        </w:rPr>
        <w:t>/100 (RD$</w:t>
      </w:r>
      <w:r w:rsidR="00AE4A74">
        <w:rPr>
          <w:rFonts w:eastAsia="Times New Roman" w:cs="Calibri"/>
          <w:b/>
          <w:bCs/>
          <w:color w:val="0D0D0D"/>
          <w:lang w:val="es-MX" w:eastAsia="es-MX"/>
        </w:rPr>
        <w:t>__________</w:t>
      </w:r>
      <w:r w:rsidR="00FC07CE" w:rsidRPr="00FC07CE">
        <w:rPr>
          <w:rFonts w:eastAsia="Times New Roman" w:cs="Calibri"/>
          <w:b/>
          <w:bCs/>
          <w:color w:val="0D0D0D"/>
          <w:lang w:val="es-MX" w:eastAsia="es-MX"/>
        </w:rPr>
        <w:t xml:space="preserve">), </w:t>
      </w:r>
      <w:r w:rsidR="00FC07CE" w:rsidRPr="00FC07CE">
        <w:rPr>
          <w:rFonts w:eastAsia="Times New Roman" w:cs="Calibri"/>
          <w:color w:val="0D0D0D"/>
          <w:lang w:val="es-MX" w:eastAsia="es-MX"/>
        </w:rPr>
        <w:t xml:space="preserve">monto que cubre el </w:t>
      </w:r>
      <w:r w:rsidR="00AE4A74">
        <w:rPr>
          <w:rFonts w:eastAsia="Times New Roman" w:cs="Calibri"/>
          <w:color w:val="0D0D0D"/>
          <w:lang w:val="es-MX" w:eastAsia="es-MX"/>
        </w:rPr>
        <w:t>__</w:t>
      </w:r>
      <w:r w:rsidR="00FC07CE" w:rsidRPr="00FC07CE">
        <w:rPr>
          <w:rFonts w:eastAsia="Times New Roman" w:cs="Calibri"/>
          <w:color w:val="0D0D0D"/>
          <w:lang w:val="es-MX" w:eastAsia="es-MX"/>
        </w:rPr>
        <w:t xml:space="preserve"> por ciento (</w:t>
      </w:r>
      <w:r w:rsidR="00AE4A74">
        <w:rPr>
          <w:rFonts w:eastAsia="Times New Roman" w:cs="Calibri"/>
          <w:color w:val="0D0D0D"/>
          <w:lang w:val="es-MX" w:eastAsia="es-MX"/>
        </w:rPr>
        <w:t>_</w:t>
      </w:r>
      <w:r w:rsidR="00FC07CE" w:rsidRPr="00FC07CE">
        <w:rPr>
          <w:rFonts w:eastAsia="Times New Roman" w:cs="Calibri"/>
          <w:color w:val="0D0D0D"/>
          <w:lang w:val="es-MX" w:eastAsia="es-MX"/>
        </w:rPr>
        <w:t xml:space="preserve">%) del monto del contrato, en cumplimiento de lo establecido en el Artículo 30 de la Ley número 340-06, sobre Compras y Contrataciones de Bienes, Servicios, Obras y Concesiones, y el Artículo </w:t>
      </w:r>
      <w:r w:rsidR="00E2301B">
        <w:rPr>
          <w:rFonts w:eastAsia="Times New Roman" w:cs="Calibri"/>
          <w:color w:val="0D0D0D"/>
          <w:lang w:val="es-MX" w:eastAsia="es-MX"/>
        </w:rPr>
        <w:t>203 del Reglamento número 416-23</w:t>
      </w:r>
      <w:r w:rsidR="00FC07CE" w:rsidRPr="00FC07CE">
        <w:rPr>
          <w:rFonts w:eastAsia="Times New Roman" w:cs="Calibri"/>
          <w:color w:val="0D0D0D"/>
          <w:lang w:val="es-MX" w:eastAsia="es-MX"/>
        </w:rPr>
        <w:t>.</w:t>
      </w:r>
    </w:p>
    <w:p w14:paraId="2085B52C" w14:textId="77777777" w:rsidR="00FC07CE" w:rsidRPr="00884413" w:rsidRDefault="00FC07CE" w:rsidP="00FC07CE">
      <w:pPr>
        <w:tabs>
          <w:tab w:val="left" w:pos="360"/>
        </w:tabs>
        <w:spacing w:after="0" w:line="240" w:lineRule="auto"/>
        <w:contextualSpacing/>
        <w:jc w:val="both"/>
        <w:outlineLvl w:val="4"/>
        <w:rPr>
          <w:rFonts w:eastAsia="Times New Roman" w:cs="Calibri"/>
          <w:color w:val="0D0D0D"/>
          <w:sz w:val="18"/>
          <w:lang w:val="es-MX" w:eastAsia="es-MX"/>
        </w:rPr>
      </w:pPr>
    </w:p>
    <w:p w14:paraId="44841560" w14:textId="77777777" w:rsidR="00FC07CE" w:rsidRPr="00FC07CE" w:rsidRDefault="00FC07CE" w:rsidP="00324660">
      <w:pPr>
        <w:numPr>
          <w:ilvl w:val="0"/>
          <w:numId w:val="11"/>
        </w:numPr>
        <w:tabs>
          <w:tab w:val="left" w:pos="0"/>
        </w:tabs>
        <w:spacing w:after="0" w:line="240" w:lineRule="auto"/>
        <w:contextualSpacing/>
        <w:jc w:val="both"/>
        <w:rPr>
          <w:rFonts w:eastAsia="Times New Roman" w:cs="Calibri"/>
          <w:vanish/>
          <w:color w:val="0D0D0D"/>
          <w:lang w:val="es-ES_tradnl" w:eastAsia="es-MX"/>
        </w:rPr>
      </w:pPr>
    </w:p>
    <w:p w14:paraId="1A34ED27" w14:textId="77777777" w:rsidR="00FC07CE" w:rsidRPr="00FC07CE" w:rsidRDefault="00FC07CE" w:rsidP="00324660">
      <w:pPr>
        <w:numPr>
          <w:ilvl w:val="0"/>
          <w:numId w:val="11"/>
        </w:numPr>
        <w:tabs>
          <w:tab w:val="left" w:pos="0"/>
        </w:tabs>
        <w:spacing w:after="0" w:line="240" w:lineRule="auto"/>
        <w:contextualSpacing/>
        <w:jc w:val="both"/>
        <w:rPr>
          <w:rFonts w:eastAsia="Times New Roman" w:cs="Calibri"/>
          <w:vanish/>
          <w:color w:val="0D0D0D"/>
          <w:lang w:val="es-ES_tradnl" w:eastAsia="es-MX"/>
        </w:rPr>
      </w:pPr>
    </w:p>
    <w:p w14:paraId="7B7AAC82" w14:textId="77777777" w:rsidR="00FC07CE" w:rsidRPr="00FC07CE" w:rsidRDefault="00FC07CE" w:rsidP="00324660">
      <w:pPr>
        <w:numPr>
          <w:ilvl w:val="1"/>
          <w:numId w:val="11"/>
        </w:numPr>
        <w:tabs>
          <w:tab w:val="left" w:pos="0"/>
        </w:tabs>
        <w:spacing w:after="0" w:line="240" w:lineRule="auto"/>
        <w:contextualSpacing/>
        <w:jc w:val="both"/>
        <w:rPr>
          <w:rFonts w:eastAsia="Times New Roman" w:cs="Calibri"/>
          <w:vanish/>
          <w:color w:val="0D0D0D"/>
          <w:lang w:val="es-ES_tradnl" w:eastAsia="es-MX"/>
        </w:rPr>
      </w:pPr>
    </w:p>
    <w:p w14:paraId="2C38F209" w14:textId="77777777" w:rsidR="00FC07CE" w:rsidRPr="00FC07CE" w:rsidRDefault="00C82E27" w:rsidP="00FC07CE">
      <w:pPr>
        <w:tabs>
          <w:tab w:val="left" w:pos="0"/>
          <w:tab w:val="left" w:pos="142"/>
          <w:tab w:val="left" w:pos="426"/>
        </w:tabs>
        <w:spacing w:after="0" w:line="240" w:lineRule="auto"/>
        <w:jc w:val="both"/>
        <w:outlineLvl w:val="4"/>
        <w:rPr>
          <w:rFonts w:eastAsia="Times New Roman" w:cs="Calibri"/>
          <w:color w:val="0D0D0D"/>
          <w:lang w:val="es-ES_tradnl" w:eastAsia="es-MX"/>
        </w:rPr>
      </w:pPr>
      <w:r>
        <w:rPr>
          <w:rFonts w:eastAsia="Times New Roman" w:cs="Calibri"/>
          <w:color w:val="0D0D0D"/>
          <w:lang w:val="es-ES_tradnl" w:eastAsia="es-MX"/>
        </w:rPr>
        <w:t>9</w:t>
      </w:r>
      <w:r w:rsidR="00CB73A5">
        <w:rPr>
          <w:rFonts w:eastAsia="Times New Roman" w:cs="Calibri"/>
          <w:color w:val="0D0D0D"/>
          <w:lang w:val="es-ES_tradnl" w:eastAsia="es-MX"/>
        </w:rPr>
        <w:t>.2</w:t>
      </w:r>
      <w:r w:rsidR="00FC07CE" w:rsidRPr="00FC07CE">
        <w:rPr>
          <w:rFonts w:eastAsia="Times New Roman" w:cs="Calibri"/>
          <w:color w:val="0D0D0D"/>
          <w:lang w:val="es-ES_tradnl" w:eastAsia="es-MX"/>
        </w:rPr>
        <w:t xml:space="preserve">.1 Dicha garantía responderá por los daños y perjuicios percibidos por </w:t>
      </w:r>
      <w:r w:rsidR="00FC07CE" w:rsidRPr="00FC07CE">
        <w:rPr>
          <w:rFonts w:eastAsia="Times New Roman" w:cs="Calibri"/>
          <w:b/>
          <w:color w:val="0D0D0D"/>
          <w:lang w:val="es-ES_tradnl" w:eastAsia="es-MX"/>
        </w:rPr>
        <w:t xml:space="preserve">EDESUR </w:t>
      </w:r>
      <w:r w:rsidR="00FC07CE" w:rsidRPr="00FC07CE">
        <w:rPr>
          <w:rFonts w:eastAsia="Times New Roman" w:cs="Calibri"/>
          <w:color w:val="0D0D0D"/>
          <w:lang w:val="es-ES_tradnl" w:eastAsia="es-MX"/>
        </w:rPr>
        <w:t xml:space="preserve">en caso de incumplimiento. De cualquier modo, </w:t>
      </w:r>
      <w:r w:rsidR="00FC07CE" w:rsidRPr="00FC07CE">
        <w:rPr>
          <w:rFonts w:eastAsia="Times New Roman" w:cs="Calibri"/>
          <w:b/>
          <w:color w:val="0D0D0D"/>
          <w:lang w:val="es-ES_tradnl" w:eastAsia="es-MX"/>
        </w:rPr>
        <w:t>EDESUR</w:t>
      </w:r>
      <w:r w:rsidR="00FC07CE" w:rsidRPr="00FC07CE">
        <w:rPr>
          <w:rFonts w:eastAsia="Times New Roman" w:cs="Calibri"/>
          <w:color w:val="0D0D0D"/>
          <w:lang w:val="es-ES_tradnl" w:eastAsia="es-MX"/>
        </w:rPr>
        <w:t xml:space="preserve"> podrá optar por la ejecución de esta, independientemente del resto de acciones que legalmente procedan.</w:t>
      </w:r>
    </w:p>
    <w:p w14:paraId="1FAA1205" w14:textId="77777777" w:rsidR="00FC07CE" w:rsidRPr="00884413" w:rsidRDefault="00FC07CE" w:rsidP="00FC07CE">
      <w:pPr>
        <w:tabs>
          <w:tab w:val="left" w:pos="142"/>
          <w:tab w:val="left" w:pos="426"/>
        </w:tabs>
        <w:spacing w:after="0" w:line="240" w:lineRule="auto"/>
        <w:ind w:left="709"/>
        <w:contextualSpacing/>
        <w:jc w:val="both"/>
        <w:outlineLvl w:val="4"/>
        <w:rPr>
          <w:rFonts w:eastAsia="Times New Roman" w:cs="Calibri"/>
          <w:color w:val="0D0D0D"/>
          <w:sz w:val="18"/>
          <w:lang w:val="es-ES_tradnl" w:eastAsia="es-MX"/>
        </w:rPr>
      </w:pPr>
    </w:p>
    <w:p w14:paraId="5A821FFC" w14:textId="77777777" w:rsidR="00FC07CE" w:rsidRPr="00FC07CE" w:rsidRDefault="00C82E27" w:rsidP="00FC07CE">
      <w:pPr>
        <w:tabs>
          <w:tab w:val="left" w:pos="142"/>
          <w:tab w:val="left" w:pos="426"/>
        </w:tabs>
        <w:spacing w:after="0" w:line="240" w:lineRule="auto"/>
        <w:jc w:val="both"/>
        <w:outlineLvl w:val="4"/>
        <w:rPr>
          <w:rFonts w:eastAsia="Times New Roman" w:cs="Calibri"/>
          <w:color w:val="0D0D0D"/>
          <w:lang w:val="es-ES_tradnl" w:eastAsia="es-MX"/>
        </w:rPr>
      </w:pPr>
      <w:r>
        <w:rPr>
          <w:rFonts w:eastAsia="Times New Roman" w:cs="Calibri"/>
          <w:color w:val="0D0D0D"/>
          <w:lang w:val="es-ES_tradnl" w:eastAsia="es-MX"/>
        </w:rPr>
        <w:lastRenderedPageBreak/>
        <w:t>9</w:t>
      </w:r>
      <w:r w:rsidR="00CB73A5">
        <w:rPr>
          <w:rFonts w:eastAsia="Times New Roman" w:cs="Calibri"/>
          <w:color w:val="0D0D0D"/>
          <w:lang w:val="es-ES_tradnl" w:eastAsia="es-MX"/>
        </w:rPr>
        <w:t>.2</w:t>
      </w:r>
      <w:r w:rsidR="00FC07CE" w:rsidRPr="00FC07CE">
        <w:rPr>
          <w:rFonts w:eastAsia="Times New Roman" w:cs="Calibri"/>
          <w:color w:val="0D0D0D"/>
          <w:lang w:val="es-ES_tradnl" w:eastAsia="es-MX"/>
        </w:rPr>
        <w:t xml:space="preserve">.2 </w:t>
      </w:r>
      <w:r w:rsidR="00FC07CE">
        <w:rPr>
          <w:rFonts w:eastAsia="Times New Roman" w:cs="Calibri"/>
          <w:b/>
          <w:color w:val="0D0D0D"/>
          <w:lang w:val="es-ES_tradnl" w:eastAsia="es-MX"/>
        </w:rPr>
        <w:t>LA CONTRATISTA</w:t>
      </w:r>
      <w:r w:rsidR="00FC07CE" w:rsidRPr="00FC07CE">
        <w:rPr>
          <w:rFonts w:eastAsia="Times New Roman" w:cs="Calibri"/>
          <w:color w:val="0D0D0D"/>
          <w:lang w:val="es-ES_tradnl" w:eastAsia="es-MX"/>
        </w:rPr>
        <w:t xml:space="preserve"> acepta y reconoce que esta garantía deberá permanecer vigente durante la vigencia del Contrato, en caso de renovación del presente Contrato, deberá ser renovada de igual manera.</w:t>
      </w:r>
    </w:p>
    <w:p w14:paraId="4D11DC0A" w14:textId="77777777" w:rsidR="00FC07CE" w:rsidRPr="00FC07CE" w:rsidRDefault="00FC07CE" w:rsidP="00FC07CE">
      <w:pPr>
        <w:tabs>
          <w:tab w:val="left" w:pos="142"/>
          <w:tab w:val="left" w:pos="426"/>
        </w:tabs>
        <w:spacing w:after="0" w:line="240" w:lineRule="auto"/>
        <w:ind w:left="709"/>
        <w:contextualSpacing/>
        <w:jc w:val="both"/>
        <w:outlineLvl w:val="4"/>
        <w:rPr>
          <w:rFonts w:eastAsia="Times New Roman" w:cs="Calibri"/>
          <w:color w:val="0D0D0D"/>
          <w:lang w:val="es-ES_tradnl" w:eastAsia="es-MX"/>
        </w:rPr>
      </w:pPr>
    </w:p>
    <w:p w14:paraId="41334F23" w14:textId="77777777" w:rsidR="00FC07CE" w:rsidRDefault="00C82E27" w:rsidP="00FC07CE">
      <w:pPr>
        <w:tabs>
          <w:tab w:val="left" w:pos="142"/>
          <w:tab w:val="left" w:pos="426"/>
        </w:tabs>
        <w:spacing w:after="0" w:line="240" w:lineRule="auto"/>
        <w:jc w:val="both"/>
        <w:outlineLvl w:val="4"/>
        <w:rPr>
          <w:rFonts w:eastAsia="Times New Roman" w:cs="Calibri"/>
          <w:color w:val="0D0D0D"/>
          <w:lang w:val="es-ES_tradnl" w:eastAsia="es-MX"/>
        </w:rPr>
      </w:pPr>
      <w:r>
        <w:rPr>
          <w:rFonts w:eastAsia="Times New Roman" w:cs="Calibri"/>
          <w:color w:val="0D0D0D"/>
          <w:lang w:val="es-ES_tradnl" w:eastAsia="es-MX"/>
        </w:rPr>
        <w:t>9</w:t>
      </w:r>
      <w:r w:rsidR="00CB73A5">
        <w:rPr>
          <w:rFonts w:eastAsia="Times New Roman" w:cs="Calibri"/>
          <w:color w:val="0D0D0D"/>
          <w:lang w:val="es-ES_tradnl" w:eastAsia="es-MX"/>
        </w:rPr>
        <w:t>.2</w:t>
      </w:r>
      <w:r w:rsidR="00FC07CE" w:rsidRPr="00FC07CE">
        <w:rPr>
          <w:rFonts w:eastAsia="Times New Roman" w:cs="Calibri"/>
          <w:color w:val="0D0D0D"/>
          <w:lang w:val="es-ES_tradnl" w:eastAsia="es-MX"/>
        </w:rPr>
        <w:t xml:space="preserve">.3 </w:t>
      </w:r>
      <w:r w:rsidR="00FC07CE">
        <w:rPr>
          <w:rFonts w:eastAsia="Times New Roman" w:cs="Calibri"/>
          <w:b/>
          <w:color w:val="0D0D0D"/>
          <w:lang w:val="es-ES_tradnl" w:eastAsia="es-MX"/>
        </w:rPr>
        <w:t>LA CONTRATISTA</w:t>
      </w:r>
      <w:r w:rsidR="00FC07CE" w:rsidRPr="00FC07CE">
        <w:rPr>
          <w:rFonts w:eastAsia="Times New Roman" w:cs="Calibri"/>
          <w:color w:val="0D0D0D"/>
          <w:lang w:val="es-ES_tradnl" w:eastAsia="es-MX"/>
        </w:rPr>
        <w:t xml:space="preserve"> asumirá la responsabilidad total por la fiel ejecución del presente Contrato, así como por la provisión de todos los materiales requeridos en el alcance establecido en este Acuerdo y sus anexos.</w:t>
      </w:r>
    </w:p>
    <w:p w14:paraId="686FD3F2" w14:textId="77777777" w:rsidR="006E2F50" w:rsidRPr="00FC07CE" w:rsidRDefault="006E2F50" w:rsidP="00FC07CE">
      <w:pPr>
        <w:tabs>
          <w:tab w:val="left" w:pos="142"/>
          <w:tab w:val="left" w:pos="426"/>
        </w:tabs>
        <w:spacing w:after="0" w:line="240" w:lineRule="auto"/>
        <w:jc w:val="both"/>
        <w:outlineLvl w:val="4"/>
        <w:rPr>
          <w:rFonts w:eastAsia="Times New Roman" w:cs="Calibri"/>
          <w:color w:val="0D0D0D"/>
          <w:lang w:val="es-ES_tradnl" w:eastAsia="es-MX"/>
        </w:rPr>
      </w:pPr>
    </w:p>
    <w:p w14:paraId="2522C9C6" w14:textId="77777777" w:rsidR="00FC07CE" w:rsidRPr="00FC07CE" w:rsidRDefault="00C82E27" w:rsidP="00FC07CE">
      <w:pPr>
        <w:tabs>
          <w:tab w:val="left" w:pos="142"/>
          <w:tab w:val="left" w:pos="426"/>
        </w:tabs>
        <w:spacing w:after="0" w:line="240" w:lineRule="auto"/>
        <w:jc w:val="both"/>
        <w:outlineLvl w:val="4"/>
        <w:rPr>
          <w:rFonts w:eastAsia="Times New Roman" w:cs="Calibri"/>
          <w:snapToGrid w:val="0"/>
          <w:color w:val="0D0D0D"/>
          <w:lang w:val="es-ES_tradnl" w:eastAsia="es-MX"/>
        </w:rPr>
      </w:pPr>
      <w:r>
        <w:rPr>
          <w:rFonts w:eastAsia="Times New Roman" w:cs="Calibri"/>
          <w:snapToGrid w:val="0"/>
          <w:color w:val="0D0D0D"/>
          <w:lang w:val="es-ES_tradnl" w:eastAsia="es-MX"/>
        </w:rPr>
        <w:t>9</w:t>
      </w:r>
      <w:r w:rsidR="00CB73A5">
        <w:rPr>
          <w:rFonts w:eastAsia="Times New Roman" w:cs="Calibri"/>
          <w:snapToGrid w:val="0"/>
          <w:color w:val="0D0D0D"/>
          <w:lang w:val="es-ES_tradnl" w:eastAsia="es-MX"/>
        </w:rPr>
        <w:t>.2</w:t>
      </w:r>
      <w:r w:rsidR="00FC07CE" w:rsidRPr="00FC07CE">
        <w:rPr>
          <w:rFonts w:eastAsia="Times New Roman" w:cs="Calibri"/>
          <w:snapToGrid w:val="0"/>
          <w:color w:val="0D0D0D"/>
          <w:lang w:val="es-ES_tradnl" w:eastAsia="es-MX"/>
        </w:rPr>
        <w:t xml:space="preserve">.4 </w:t>
      </w:r>
      <w:r w:rsidR="00FC07CE">
        <w:rPr>
          <w:rFonts w:eastAsia="Times New Roman" w:cs="Calibri"/>
          <w:b/>
          <w:snapToGrid w:val="0"/>
          <w:color w:val="0D0D0D"/>
          <w:lang w:val="es-ES_tradnl" w:eastAsia="es-MX"/>
        </w:rPr>
        <w:t>LA CONTRATISTA</w:t>
      </w:r>
      <w:r w:rsidR="00FC07CE" w:rsidRPr="00FC07CE">
        <w:rPr>
          <w:rFonts w:eastAsia="Times New Roman" w:cs="Calibri"/>
          <w:snapToGrid w:val="0"/>
          <w:color w:val="0D0D0D"/>
          <w:lang w:val="es-ES_tradnl" w:eastAsia="es-MX"/>
        </w:rPr>
        <w:t xml:space="preserve"> acepta y reconoce que la terminación anticipada de este Contrato y la consecuente ejecución de la Garantía de Fiel Cumplimiento, motivado en incumplimientos a sus obligaciones contractuales o violaciones a las Leyes de la República Dominicana, no es una acción excluyente de la potestad que tiene </w:t>
      </w:r>
      <w:r w:rsidR="00FC07CE" w:rsidRPr="00FC07CE">
        <w:rPr>
          <w:rFonts w:eastAsia="Times New Roman" w:cs="Calibri"/>
          <w:b/>
          <w:snapToGrid w:val="0"/>
          <w:color w:val="0D0D0D"/>
          <w:lang w:val="es-ES_tradnl" w:eastAsia="es-MX"/>
        </w:rPr>
        <w:t>EDESUR</w:t>
      </w:r>
      <w:r w:rsidR="00FC07CE" w:rsidRPr="00FC07CE">
        <w:rPr>
          <w:rFonts w:eastAsia="Times New Roman" w:cs="Calibri"/>
          <w:snapToGrid w:val="0"/>
          <w:color w:val="0D0D0D"/>
          <w:lang w:val="es-ES_tradnl" w:eastAsia="es-MX"/>
        </w:rPr>
        <w:t xml:space="preserve"> de solicitar la inhabilitación de </w:t>
      </w:r>
      <w:r w:rsidR="00FC07CE">
        <w:rPr>
          <w:rFonts w:eastAsia="Times New Roman" w:cs="Calibri"/>
          <w:b/>
          <w:snapToGrid w:val="0"/>
          <w:color w:val="0D0D0D"/>
          <w:lang w:val="es-ES_tradnl" w:eastAsia="es-MX"/>
        </w:rPr>
        <w:t>LA CONTRATISTA</w:t>
      </w:r>
      <w:r w:rsidR="00FC07CE" w:rsidRPr="00FC07CE">
        <w:rPr>
          <w:rFonts w:eastAsia="Times New Roman" w:cs="Calibri"/>
          <w:snapToGrid w:val="0"/>
          <w:color w:val="0D0D0D"/>
          <w:lang w:val="es-ES_tradnl" w:eastAsia="es-MX"/>
        </w:rPr>
        <w:t>, de conformidad con las previsiones del Artículo 66, Párrafo, de la Ley número 340-06, y los Artícul</w:t>
      </w:r>
      <w:r w:rsidR="00FC07CE">
        <w:rPr>
          <w:rFonts w:eastAsia="Times New Roman" w:cs="Calibri"/>
          <w:snapToGrid w:val="0"/>
          <w:color w:val="0D0D0D"/>
          <w:lang w:val="es-ES_tradnl" w:eastAsia="es-MX"/>
        </w:rPr>
        <w:t>os 199, 200 y 201 del Decreto número 41</w:t>
      </w:r>
      <w:r w:rsidR="00FC07CE" w:rsidRPr="00FC07CE">
        <w:rPr>
          <w:rFonts w:eastAsia="Times New Roman" w:cs="Calibri"/>
          <w:snapToGrid w:val="0"/>
          <w:color w:val="0D0D0D"/>
          <w:lang w:val="es-ES_tradnl" w:eastAsia="es-MX"/>
        </w:rPr>
        <w:t>6-23.</w:t>
      </w:r>
    </w:p>
    <w:p w14:paraId="42A3891F" w14:textId="77777777" w:rsidR="00FC07CE" w:rsidRPr="00FC07CE" w:rsidRDefault="00FC07CE" w:rsidP="00FC07CE">
      <w:pPr>
        <w:tabs>
          <w:tab w:val="left" w:pos="142"/>
          <w:tab w:val="left" w:pos="426"/>
        </w:tabs>
        <w:spacing w:after="0" w:line="240" w:lineRule="auto"/>
        <w:jc w:val="both"/>
        <w:outlineLvl w:val="4"/>
        <w:rPr>
          <w:rFonts w:eastAsia="Times New Roman" w:cs="Calibri"/>
          <w:snapToGrid w:val="0"/>
          <w:color w:val="0D0D0D"/>
          <w:lang w:val="es-ES_tradnl" w:eastAsia="es-MX"/>
        </w:rPr>
      </w:pPr>
    </w:p>
    <w:p w14:paraId="16D03C16" w14:textId="77777777" w:rsidR="00FC07CE" w:rsidRPr="00FC07CE" w:rsidRDefault="00FC07CE" w:rsidP="00FC07CE">
      <w:pPr>
        <w:spacing w:after="0" w:line="240" w:lineRule="auto"/>
        <w:jc w:val="both"/>
        <w:rPr>
          <w:rFonts w:eastAsia="Times New Roman" w:cs="Calibri"/>
          <w:lang w:val="es-ES" w:eastAsia="es-MX"/>
        </w:rPr>
      </w:pPr>
      <w:r w:rsidRPr="00FC07CE">
        <w:rPr>
          <w:rFonts w:eastAsia="Times New Roman" w:cs="Calibri"/>
          <w:b/>
          <w:lang w:val="es-ES" w:eastAsia="es-MX"/>
        </w:rPr>
        <w:t>PÁRRAFO I:</w:t>
      </w:r>
      <w:r w:rsidRPr="00FC07CE">
        <w:rPr>
          <w:rFonts w:eastAsia="Times New Roman" w:cs="Calibri"/>
          <w:lang w:val="es-ES" w:eastAsia="es-MX"/>
        </w:rPr>
        <w:t xml:space="preserve"> </w:t>
      </w:r>
      <w:r w:rsidRPr="00FC07CE">
        <w:rPr>
          <w:rFonts w:eastAsia="Times New Roman" w:cs="Calibri"/>
          <w:b/>
          <w:bCs/>
          <w:lang w:val="es-ES" w:eastAsia="es-MX"/>
        </w:rPr>
        <w:t>EDESUR</w:t>
      </w:r>
      <w:r w:rsidRPr="00FC07CE">
        <w:rPr>
          <w:rFonts w:eastAsia="Times New Roman" w:cs="Calibri"/>
          <w:lang w:val="es-ES" w:eastAsia="es-MX"/>
        </w:rPr>
        <w:t xml:space="preserve">, devolverá la garantía de fiel cumplimiento del contrato a </w:t>
      </w:r>
      <w:r>
        <w:rPr>
          <w:rFonts w:eastAsia="Times New Roman" w:cs="Calibri"/>
          <w:b/>
          <w:bCs/>
          <w:lang w:val="es-ES" w:eastAsia="es-MX"/>
        </w:rPr>
        <w:t>LA CONTRATISTA</w:t>
      </w:r>
      <w:r w:rsidRPr="00FC07CE">
        <w:rPr>
          <w:rFonts w:eastAsia="Times New Roman" w:cs="Calibri"/>
          <w:lang w:val="es-ES" w:eastAsia="es-MX"/>
        </w:rPr>
        <w:t xml:space="preserve"> en un plazo no mayor de diez (10) días hábiles, luego de haber recibido conforme el bien contratado. </w:t>
      </w:r>
    </w:p>
    <w:p w14:paraId="4D9DD8F4" w14:textId="77777777" w:rsidR="00FC07CE" w:rsidRPr="00FC07CE" w:rsidRDefault="00FC07CE" w:rsidP="00FC07CE">
      <w:pPr>
        <w:autoSpaceDE w:val="0"/>
        <w:autoSpaceDN w:val="0"/>
        <w:adjustRightInd w:val="0"/>
        <w:spacing w:after="0" w:line="240" w:lineRule="auto"/>
        <w:jc w:val="both"/>
        <w:rPr>
          <w:rFonts w:eastAsia="Times New Roman" w:cs="Calibri"/>
          <w:lang w:eastAsia="es-ES"/>
        </w:rPr>
      </w:pPr>
    </w:p>
    <w:p w14:paraId="3B98F4FD" w14:textId="77777777" w:rsidR="00FC07CE" w:rsidRDefault="00FC07CE" w:rsidP="00FC07CE">
      <w:pPr>
        <w:autoSpaceDE w:val="0"/>
        <w:autoSpaceDN w:val="0"/>
        <w:adjustRightInd w:val="0"/>
        <w:spacing w:after="0" w:line="240" w:lineRule="auto"/>
        <w:jc w:val="both"/>
        <w:rPr>
          <w:rFonts w:eastAsia="Times New Roman" w:cs="Calibri"/>
          <w:lang w:eastAsia="es-ES"/>
        </w:rPr>
      </w:pPr>
      <w:r w:rsidRPr="00FC07CE">
        <w:rPr>
          <w:rFonts w:eastAsia="Times New Roman" w:cs="Calibri"/>
          <w:b/>
          <w:bCs/>
          <w:lang w:eastAsia="es-ES"/>
        </w:rPr>
        <w:t>PÁRRAFO</w:t>
      </w:r>
      <w:r w:rsidR="00A93845">
        <w:rPr>
          <w:rFonts w:eastAsia="Times New Roman" w:cs="Calibri"/>
          <w:b/>
          <w:bCs/>
          <w:lang w:eastAsia="es-ES"/>
        </w:rPr>
        <w:t xml:space="preserve"> II</w:t>
      </w:r>
      <w:r w:rsidRPr="00FC07CE">
        <w:rPr>
          <w:rFonts w:eastAsia="Times New Roman" w:cs="Calibri"/>
          <w:b/>
          <w:bCs/>
          <w:lang w:eastAsia="es-ES"/>
        </w:rPr>
        <w:t>:</w:t>
      </w:r>
      <w:r w:rsidRPr="00FC07CE">
        <w:rPr>
          <w:rFonts w:eastAsia="Times New Roman" w:cs="Calibri"/>
          <w:lang w:eastAsia="es-ES"/>
        </w:rPr>
        <w:t xml:space="preserve"> La presente garantía se reducirá automáticamente y en la misma proporción en que el anticipo se impute a los abonos, y permanecerá en vigor desde la fecha de pago del anticipo de conformidad con el Contrato hasta que </w:t>
      </w:r>
      <w:r>
        <w:rPr>
          <w:rFonts w:eastAsia="Times New Roman" w:cs="Calibri"/>
          <w:b/>
          <w:bCs/>
          <w:lang w:eastAsia="es-ES"/>
        </w:rPr>
        <w:t>EDESUR</w:t>
      </w:r>
      <w:r w:rsidRPr="00FC07CE">
        <w:rPr>
          <w:rFonts w:eastAsia="Times New Roman" w:cs="Calibri"/>
          <w:i/>
          <w:iCs/>
          <w:lang w:eastAsia="es-ES"/>
        </w:rPr>
        <w:t xml:space="preserve"> </w:t>
      </w:r>
      <w:r w:rsidRPr="00FC07CE">
        <w:rPr>
          <w:rFonts w:eastAsia="Times New Roman" w:cs="Calibri"/>
          <w:lang w:eastAsia="es-ES"/>
        </w:rPr>
        <w:t xml:space="preserve">haya recibido de </w:t>
      </w:r>
      <w:r w:rsidR="00ED513E">
        <w:rPr>
          <w:rFonts w:eastAsia="Times New Roman" w:cs="Calibri"/>
          <w:b/>
          <w:bCs/>
          <w:lang w:eastAsia="es-ES"/>
        </w:rPr>
        <w:t>LA CONTRATISTA</w:t>
      </w:r>
      <w:r w:rsidRPr="00FC07CE">
        <w:rPr>
          <w:rFonts w:eastAsia="Times New Roman" w:cs="Calibri"/>
          <w:lang w:eastAsia="es-ES"/>
        </w:rPr>
        <w:t xml:space="preserve"> el reembolso total de ese monto.</w:t>
      </w:r>
    </w:p>
    <w:p w14:paraId="75FB5A69" w14:textId="77777777" w:rsidR="00A93845" w:rsidRPr="00A93845" w:rsidRDefault="00A93845" w:rsidP="00FC07CE">
      <w:pPr>
        <w:autoSpaceDE w:val="0"/>
        <w:autoSpaceDN w:val="0"/>
        <w:adjustRightInd w:val="0"/>
        <w:spacing w:after="0" w:line="240" w:lineRule="auto"/>
        <w:jc w:val="both"/>
        <w:rPr>
          <w:rFonts w:eastAsia="Times New Roman" w:cs="Calibri"/>
          <w:b/>
          <w:lang w:eastAsia="es-ES"/>
        </w:rPr>
      </w:pPr>
    </w:p>
    <w:p w14:paraId="46C85971" w14:textId="77777777" w:rsidR="00C82E27" w:rsidRPr="00C82E27" w:rsidRDefault="00C82E27" w:rsidP="00A93845">
      <w:pPr>
        <w:spacing w:after="0" w:line="240" w:lineRule="auto"/>
        <w:jc w:val="both"/>
        <w:rPr>
          <w:rFonts w:eastAsia="Times New Roman" w:cstheme="minorHAnsi"/>
          <w:b/>
          <w:u w:val="single"/>
          <w:lang w:val="es-ES"/>
        </w:rPr>
      </w:pPr>
      <w:r w:rsidRPr="00C82E27">
        <w:rPr>
          <w:rFonts w:eastAsia="Times New Roman" w:cstheme="minorHAnsi"/>
          <w:b/>
          <w:u w:val="single"/>
          <w:lang w:val="es-ES"/>
        </w:rPr>
        <w:t>ARTÍCULO 10. DEVOLUCIÓN DE LA GARANTÍA DE FIEL CUMPLIMIENTO.</w:t>
      </w:r>
      <w:r w:rsidR="00A93845" w:rsidRPr="00C82E27">
        <w:rPr>
          <w:rFonts w:eastAsia="Times New Roman" w:cstheme="minorHAnsi"/>
          <w:b/>
          <w:u w:val="single"/>
          <w:lang w:val="es-ES"/>
        </w:rPr>
        <w:t xml:space="preserve"> </w:t>
      </w:r>
    </w:p>
    <w:p w14:paraId="0F1C2217" w14:textId="77777777" w:rsidR="00C82E27" w:rsidRDefault="00C82E27" w:rsidP="00A93845">
      <w:pPr>
        <w:spacing w:after="0" w:line="240" w:lineRule="auto"/>
        <w:jc w:val="both"/>
        <w:rPr>
          <w:rFonts w:eastAsia="Times New Roman" w:cstheme="minorHAnsi"/>
          <w:b/>
          <w:lang w:val="es-ES"/>
        </w:rPr>
      </w:pPr>
    </w:p>
    <w:p w14:paraId="45547E42" w14:textId="77777777" w:rsidR="00A93845" w:rsidRPr="00B363F2" w:rsidRDefault="00A93845" w:rsidP="00A93845">
      <w:pPr>
        <w:spacing w:after="0" w:line="240" w:lineRule="auto"/>
        <w:jc w:val="both"/>
        <w:rPr>
          <w:rFonts w:eastAsia="Times New Roman" w:cstheme="minorHAnsi"/>
          <w:lang w:val="es-ES"/>
        </w:rPr>
      </w:pPr>
      <w:r w:rsidRPr="00A93845">
        <w:rPr>
          <w:rFonts w:eastAsia="Times New Roman" w:cstheme="minorHAnsi"/>
          <w:b/>
          <w:lang w:val="es-ES"/>
        </w:rPr>
        <w:t>EDESUR</w:t>
      </w:r>
      <w:r w:rsidRPr="00B363F2">
        <w:rPr>
          <w:rFonts w:eastAsia="Times New Roman" w:cstheme="minorHAnsi"/>
          <w:lang w:val="es-ES"/>
        </w:rPr>
        <w:t xml:space="preserve">, devolverá la garantía de fiel cumplimiento del contrato en un plazo no mayor de </w:t>
      </w:r>
      <w:r>
        <w:rPr>
          <w:rFonts w:eastAsia="Times New Roman" w:cstheme="minorHAnsi"/>
          <w:lang w:val="es-ES"/>
        </w:rPr>
        <w:t xml:space="preserve">diez (10) días hábiles, cuando </w:t>
      </w:r>
      <w:r w:rsidRPr="00A93845">
        <w:rPr>
          <w:rFonts w:eastAsia="Times New Roman" w:cstheme="minorHAnsi"/>
          <w:b/>
          <w:lang w:val="es-ES"/>
        </w:rPr>
        <w:t>LA CONTRATISTA</w:t>
      </w:r>
      <w:r w:rsidRPr="00B363F2">
        <w:rPr>
          <w:rFonts w:eastAsia="Times New Roman" w:cstheme="minorHAnsi"/>
          <w:lang w:val="es-ES"/>
        </w:rPr>
        <w:t xml:space="preserve"> presente o demuestre, por ejemplo:</w:t>
      </w:r>
    </w:p>
    <w:p w14:paraId="557C82C4" w14:textId="77777777" w:rsidR="00A93845" w:rsidRPr="00B363F2" w:rsidRDefault="00A93845" w:rsidP="00A93845">
      <w:pPr>
        <w:spacing w:after="0" w:line="240" w:lineRule="auto"/>
        <w:jc w:val="both"/>
        <w:rPr>
          <w:rFonts w:eastAsia="Times New Roman" w:cstheme="minorHAnsi"/>
          <w:lang w:val="es-ES"/>
        </w:rPr>
      </w:pPr>
    </w:p>
    <w:p w14:paraId="24B17C69" w14:textId="77777777" w:rsidR="00A93845" w:rsidRPr="00B363F2" w:rsidRDefault="00A93845" w:rsidP="00324660">
      <w:pPr>
        <w:numPr>
          <w:ilvl w:val="0"/>
          <w:numId w:val="8"/>
        </w:numPr>
        <w:spacing w:after="0" w:line="240" w:lineRule="auto"/>
        <w:ind w:left="714" w:hanging="357"/>
        <w:jc w:val="both"/>
        <w:rPr>
          <w:rFonts w:eastAsia="Times New Roman" w:cstheme="minorHAnsi"/>
          <w:lang w:val="es-ES"/>
        </w:rPr>
      </w:pPr>
      <w:r w:rsidRPr="00B363F2">
        <w:rPr>
          <w:rFonts w:eastAsia="Times New Roman" w:cstheme="minorHAnsi"/>
          <w:lang w:val="es-ES"/>
        </w:rPr>
        <w:t>Certificado de recepción definitiva de obra;</w:t>
      </w:r>
    </w:p>
    <w:p w14:paraId="47FE8E81" w14:textId="77777777" w:rsidR="00A93845" w:rsidRPr="00B363F2" w:rsidRDefault="00A93845" w:rsidP="00324660">
      <w:pPr>
        <w:numPr>
          <w:ilvl w:val="0"/>
          <w:numId w:val="8"/>
        </w:numPr>
        <w:spacing w:after="0" w:line="240" w:lineRule="auto"/>
        <w:ind w:left="714" w:hanging="357"/>
        <w:jc w:val="both"/>
        <w:rPr>
          <w:rFonts w:eastAsia="Times New Roman" w:cstheme="minorHAnsi"/>
          <w:lang w:val="es-ES"/>
        </w:rPr>
      </w:pPr>
      <w:r w:rsidRPr="00B363F2">
        <w:rPr>
          <w:rFonts w:eastAsia="Times New Roman" w:cstheme="minorHAnsi"/>
          <w:lang w:val="es-ES"/>
        </w:rPr>
        <w:t>Garantía de Vicios Ocultos conforme a lo dispuesto en el pliego de condiciones;</w:t>
      </w:r>
    </w:p>
    <w:p w14:paraId="0BADB3D9" w14:textId="77777777" w:rsidR="00A93845" w:rsidRPr="00B363F2" w:rsidRDefault="00A93845" w:rsidP="00324660">
      <w:pPr>
        <w:numPr>
          <w:ilvl w:val="0"/>
          <w:numId w:val="8"/>
        </w:numPr>
        <w:spacing w:after="0" w:line="240" w:lineRule="auto"/>
        <w:ind w:left="714" w:hanging="357"/>
        <w:jc w:val="both"/>
        <w:rPr>
          <w:rFonts w:eastAsia="Times New Roman" w:cstheme="minorHAnsi"/>
          <w:lang w:val="es-ES"/>
        </w:rPr>
      </w:pPr>
      <w:r w:rsidRPr="00B363F2">
        <w:rPr>
          <w:rFonts w:eastAsia="Times New Roman" w:cstheme="minorHAnsi"/>
          <w:lang w:val="es-ES"/>
        </w:rPr>
        <w:t>Certificación del Ministerio de Trabajo de no demanda laboral local donde se ejecutó la obra;</w:t>
      </w:r>
    </w:p>
    <w:p w14:paraId="21D93C2A" w14:textId="77777777" w:rsidR="00A93845" w:rsidRPr="00B363F2" w:rsidRDefault="00A93845" w:rsidP="00324660">
      <w:pPr>
        <w:numPr>
          <w:ilvl w:val="0"/>
          <w:numId w:val="8"/>
        </w:numPr>
        <w:spacing w:after="0" w:line="240" w:lineRule="auto"/>
        <w:ind w:left="714" w:hanging="357"/>
        <w:jc w:val="both"/>
        <w:rPr>
          <w:rFonts w:eastAsia="Times New Roman" w:cstheme="minorHAnsi"/>
          <w:lang w:val="es-ES"/>
        </w:rPr>
      </w:pPr>
      <w:r w:rsidRPr="00B363F2">
        <w:rPr>
          <w:rFonts w:eastAsia="Times New Roman" w:cstheme="minorHAnsi"/>
          <w:lang w:val="es-ES"/>
        </w:rPr>
        <w:t>Estar al día con sus obligaciones fiscales en la Dirección General de Impuestos Internos (DGII), lo cual será verificado en línea por</w:t>
      </w:r>
      <w:r w:rsidRPr="00A93845">
        <w:rPr>
          <w:rFonts w:eastAsia="Times New Roman" w:cstheme="minorHAnsi"/>
          <w:b/>
          <w:lang w:val="es-ES"/>
        </w:rPr>
        <w:t xml:space="preserve"> EDESUR</w:t>
      </w:r>
      <w:r w:rsidRPr="00B363F2">
        <w:rPr>
          <w:rFonts w:eastAsia="Times New Roman" w:cstheme="minorHAnsi"/>
          <w:lang w:val="es-ES"/>
        </w:rPr>
        <w:t>;</w:t>
      </w:r>
    </w:p>
    <w:p w14:paraId="25E5D0CE" w14:textId="77777777" w:rsidR="00A93845" w:rsidRPr="00B363F2" w:rsidRDefault="00A93845" w:rsidP="00324660">
      <w:pPr>
        <w:numPr>
          <w:ilvl w:val="0"/>
          <w:numId w:val="8"/>
        </w:numPr>
        <w:spacing w:after="0" w:line="240" w:lineRule="auto"/>
        <w:ind w:left="714" w:hanging="357"/>
        <w:jc w:val="both"/>
        <w:rPr>
          <w:rFonts w:eastAsia="Times New Roman" w:cstheme="minorHAnsi"/>
          <w:lang w:val="es-ES"/>
        </w:rPr>
      </w:pPr>
      <w:r w:rsidRPr="00B363F2">
        <w:rPr>
          <w:rFonts w:eastAsia="Times New Roman" w:cstheme="minorHAnsi"/>
          <w:lang w:val="es-ES"/>
        </w:rPr>
        <w:t>Estar al día con el pago de sus obligaciones de la Seguridad Social en la Tesorería de la Seguridad Social (TSS);</w:t>
      </w:r>
    </w:p>
    <w:p w14:paraId="7C88357D" w14:textId="77777777" w:rsidR="00A93845" w:rsidRDefault="00A93845" w:rsidP="00324660">
      <w:pPr>
        <w:numPr>
          <w:ilvl w:val="0"/>
          <w:numId w:val="8"/>
        </w:numPr>
        <w:spacing w:after="0" w:line="240" w:lineRule="auto"/>
        <w:ind w:left="714" w:hanging="357"/>
        <w:jc w:val="both"/>
        <w:rPr>
          <w:rFonts w:eastAsia="Times New Roman" w:cstheme="minorHAnsi"/>
          <w:lang w:val="es-ES"/>
        </w:rPr>
      </w:pPr>
      <w:r w:rsidRPr="00B363F2">
        <w:rPr>
          <w:rFonts w:eastAsia="Times New Roman" w:cstheme="minorHAnsi"/>
          <w:lang w:val="es-ES"/>
        </w:rPr>
        <w:t>Certificación o comprobante de pagos de las tasas del CODIA.</w:t>
      </w:r>
    </w:p>
    <w:p w14:paraId="107907A1" w14:textId="77777777" w:rsidR="00B1404F" w:rsidRPr="00B1404F" w:rsidRDefault="00B1404F" w:rsidP="00B1404F">
      <w:pPr>
        <w:pStyle w:val="Prrafodelista"/>
        <w:numPr>
          <w:ilvl w:val="0"/>
          <w:numId w:val="8"/>
        </w:numPr>
        <w:spacing w:after="0" w:line="240" w:lineRule="auto"/>
        <w:ind w:right="11"/>
      </w:pPr>
      <w:r>
        <w:t>Certificación del Ministerio</w:t>
      </w:r>
      <w:r w:rsidRPr="00DD7260">
        <w:t xml:space="preserve"> Público o Fiscalía.</w:t>
      </w:r>
    </w:p>
    <w:p w14:paraId="0E2671D9" w14:textId="77777777" w:rsidR="00B1404F" w:rsidRPr="00B1404F" w:rsidRDefault="00B1404F" w:rsidP="00B1404F">
      <w:pPr>
        <w:pStyle w:val="Prrafodelista"/>
        <w:numPr>
          <w:ilvl w:val="0"/>
          <w:numId w:val="8"/>
        </w:numPr>
        <w:spacing w:after="0" w:line="240" w:lineRule="auto"/>
        <w:ind w:right="11"/>
      </w:pPr>
      <w:r w:rsidRPr="00DD7260">
        <w:t>Certificación del Juzgado de Trabajo.</w:t>
      </w:r>
    </w:p>
    <w:p w14:paraId="73EA5ACF" w14:textId="77777777" w:rsidR="00B1404F" w:rsidRPr="00B1404F" w:rsidRDefault="00B1404F" w:rsidP="00B1404F">
      <w:pPr>
        <w:pStyle w:val="Prrafodelista"/>
        <w:numPr>
          <w:ilvl w:val="0"/>
          <w:numId w:val="8"/>
        </w:numPr>
        <w:spacing w:after="0" w:line="240" w:lineRule="auto"/>
        <w:ind w:right="11"/>
      </w:pPr>
      <w:r w:rsidRPr="00DD7260">
        <w:t>Certificación del Fondo de Pensiones de los Trabajadores de la Construcción (FOPETCONS).</w:t>
      </w:r>
    </w:p>
    <w:p w14:paraId="00AAB442" w14:textId="77777777" w:rsidR="00F35B6D" w:rsidRPr="00F35B6D" w:rsidRDefault="00B1404F" w:rsidP="00F35B6D">
      <w:pPr>
        <w:pStyle w:val="Textocomentario"/>
        <w:numPr>
          <w:ilvl w:val="0"/>
          <w:numId w:val="8"/>
        </w:numPr>
      </w:pPr>
      <w:r w:rsidRPr="00DD7260">
        <w:t>Documentación Social de l</w:t>
      </w:r>
      <w:r>
        <w:t>a Empresa (copia Última Asamblea).</w:t>
      </w:r>
    </w:p>
    <w:p w14:paraId="2FD20199" w14:textId="77777777" w:rsidR="00C82E27" w:rsidRPr="00C82E27" w:rsidRDefault="00C82E27" w:rsidP="00A93845">
      <w:pPr>
        <w:spacing w:after="0" w:line="240" w:lineRule="auto"/>
        <w:jc w:val="both"/>
        <w:rPr>
          <w:rFonts w:eastAsia="Times New Roman" w:cstheme="minorHAnsi"/>
          <w:u w:val="single"/>
          <w:lang w:val="es-ES"/>
        </w:rPr>
      </w:pPr>
      <w:r w:rsidRPr="00C82E27">
        <w:rPr>
          <w:rFonts w:eastAsia="Times New Roman" w:cstheme="minorHAnsi"/>
          <w:b/>
          <w:u w:val="single"/>
          <w:lang w:val="es-ES"/>
        </w:rPr>
        <w:t>ARTÍCULO 11. GARANTÍA DE VICIOS OCULTOS.</w:t>
      </w:r>
      <w:r w:rsidR="00A93845" w:rsidRPr="00C82E27">
        <w:rPr>
          <w:rFonts w:eastAsia="Times New Roman" w:cstheme="minorHAnsi"/>
          <w:u w:val="single"/>
          <w:lang w:val="es-ES"/>
        </w:rPr>
        <w:t xml:space="preserve"> </w:t>
      </w:r>
    </w:p>
    <w:p w14:paraId="26941836" w14:textId="77777777" w:rsidR="00C82E27" w:rsidRDefault="00C82E27" w:rsidP="00A93845">
      <w:pPr>
        <w:spacing w:after="0" w:line="240" w:lineRule="auto"/>
        <w:jc w:val="both"/>
        <w:rPr>
          <w:rFonts w:eastAsia="Times New Roman" w:cstheme="minorHAnsi"/>
          <w:lang w:val="es-ES"/>
        </w:rPr>
      </w:pPr>
    </w:p>
    <w:p w14:paraId="1A71957E" w14:textId="77777777" w:rsidR="00A93845" w:rsidRPr="00B363F2" w:rsidRDefault="00A93845" w:rsidP="00A93845">
      <w:pPr>
        <w:spacing w:after="0" w:line="240" w:lineRule="auto"/>
        <w:jc w:val="both"/>
        <w:rPr>
          <w:rFonts w:eastAsia="Times New Roman" w:cstheme="minorHAnsi"/>
          <w:lang w:val="es-ES"/>
        </w:rPr>
      </w:pPr>
      <w:r>
        <w:rPr>
          <w:rFonts w:eastAsia="Times New Roman" w:cstheme="minorHAnsi"/>
          <w:lang w:val="es-ES"/>
        </w:rPr>
        <w:t xml:space="preserve">Al finalizar los trabajos, </w:t>
      </w:r>
      <w:r w:rsidRPr="00A93845">
        <w:rPr>
          <w:rFonts w:eastAsia="Times New Roman" w:cstheme="minorHAnsi"/>
          <w:b/>
          <w:lang w:val="es-ES"/>
        </w:rPr>
        <w:t>LA CONTRATISTA</w:t>
      </w:r>
      <w:r w:rsidRPr="00B363F2">
        <w:rPr>
          <w:rFonts w:eastAsia="Times New Roman" w:cstheme="minorHAnsi"/>
          <w:lang w:val="es-ES"/>
        </w:rPr>
        <w:t xml:space="preserve"> deberá presentar una garantía contra vicios ocultos de las obras ejecutadas a satisfacción de </w:t>
      </w:r>
      <w:r w:rsidRPr="00A93845">
        <w:rPr>
          <w:rFonts w:eastAsia="Times New Roman" w:cstheme="minorHAnsi"/>
          <w:b/>
          <w:lang w:val="es-ES"/>
        </w:rPr>
        <w:t>EDESUR</w:t>
      </w:r>
      <w:r w:rsidRPr="00B363F2">
        <w:rPr>
          <w:rFonts w:eastAsia="Times New Roman" w:cstheme="minorHAnsi"/>
          <w:lang w:val="es-ES"/>
        </w:rPr>
        <w:t xml:space="preserve">, que consistirá en </w:t>
      </w:r>
      <w:r>
        <w:rPr>
          <w:rFonts w:eastAsia="Times New Roman" w:cstheme="minorHAnsi"/>
          <w:lang w:val="es-ES"/>
        </w:rPr>
        <w:t>una</w:t>
      </w:r>
      <w:r w:rsidRPr="00B363F2">
        <w:rPr>
          <w:rFonts w:eastAsia="Times New Roman" w:cstheme="minorHAnsi"/>
          <w:lang w:val="es-ES"/>
        </w:rPr>
        <w:t xml:space="preserve"> </w:t>
      </w:r>
      <w:r w:rsidRPr="00406441">
        <w:rPr>
          <w:rFonts w:eastAsia="Times New Roman" w:cstheme="minorHAnsi"/>
          <w:lang w:val="es-ES"/>
        </w:rPr>
        <w:t>Póliza de Fianza o Garantía Bancaria</w:t>
      </w:r>
      <w:r w:rsidRPr="00B363F2">
        <w:rPr>
          <w:rFonts w:eastAsia="Times New Roman" w:cstheme="minorHAnsi"/>
          <w:lang w:val="es-ES"/>
        </w:rPr>
        <w:t xml:space="preserve"> </w:t>
      </w:r>
      <w:r w:rsidR="00406441">
        <w:rPr>
          <w:rFonts w:eastAsia="Times New Roman" w:cstheme="minorHAnsi"/>
          <w:lang w:val="es-ES"/>
        </w:rPr>
        <w:t xml:space="preserve">por un monto equivalente al </w:t>
      </w:r>
      <w:r w:rsidR="00E2301B">
        <w:rPr>
          <w:rFonts w:eastAsia="Times New Roman" w:cstheme="minorHAnsi"/>
          <w:lang w:val="es-ES"/>
        </w:rPr>
        <w:t>diez</w:t>
      </w:r>
      <w:r w:rsidRPr="00B363F2">
        <w:rPr>
          <w:rFonts w:eastAsia="Times New Roman" w:cstheme="minorHAnsi"/>
          <w:lang w:val="es-ES"/>
        </w:rPr>
        <w:t xml:space="preserve"> por ciento (</w:t>
      </w:r>
      <w:r w:rsidR="00E2301B">
        <w:rPr>
          <w:rFonts w:eastAsia="Times New Roman" w:cstheme="minorHAnsi"/>
          <w:lang w:val="es-ES"/>
        </w:rPr>
        <w:t>10</w:t>
      </w:r>
      <w:r w:rsidRPr="00B363F2">
        <w:rPr>
          <w:rFonts w:eastAsia="Times New Roman" w:cstheme="minorHAnsi"/>
          <w:lang w:val="es-ES"/>
        </w:rPr>
        <w:t>%) del costo total al que hayan ascendido todos los trabajos realizados al concluir la obra.</w:t>
      </w:r>
    </w:p>
    <w:p w14:paraId="1280B1A5" w14:textId="77777777" w:rsidR="00A93845" w:rsidRPr="00A1550D" w:rsidRDefault="00A93845" w:rsidP="00A93845">
      <w:pPr>
        <w:spacing w:after="0" w:line="240" w:lineRule="auto"/>
        <w:rPr>
          <w:rFonts w:eastAsia="Times New Roman" w:cstheme="minorHAnsi"/>
          <w:lang w:val="es-ES"/>
        </w:rPr>
      </w:pPr>
    </w:p>
    <w:p w14:paraId="6E2BBEDF" w14:textId="77777777" w:rsidR="00B363F2" w:rsidRDefault="00A93845" w:rsidP="005F74FA">
      <w:pPr>
        <w:spacing w:after="0" w:line="240" w:lineRule="auto"/>
        <w:jc w:val="both"/>
      </w:pPr>
      <w:r w:rsidRPr="00A93845">
        <w:rPr>
          <w:rFonts w:eastAsia="Times New Roman" w:cstheme="minorHAnsi"/>
          <w:b/>
          <w:lang w:val="es-ES"/>
        </w:rPr>
        <w:t>Párrafo I:</w:t>
      </w:r>
      <w:r w:rsidRPr="00B363F2">
        <w:rPr>
          <w:rFonts w:eastAsia="Times New Roman" w:cstheme="minorHAnsi"/>
          <w:lang w:val="es-ES"/>
        </w:rPr>
        <w:t xml:space="preserve"> </w:t>
      </w:r>
      <w:r w:rsidR="005F74FA">
        <w:t>Esta garantía deberá ser por un período de doce (12) meses contados a partir de la recepción definitiva, con la finalidad de asegurar los trabajos de cualquier reparación que surja por algún defecto de construcción no detectado en el momento de recibir la obra. La garantía deberá ser otorgada por una compañía de seguros con su correspondiente fianza a entera satisfacción de la Entidad Contratante. Esto en adición a lo establecido en los artículos 1792 y siguientes del Código Civil Dominicano.</w:t>
      </w:r>
    </w:p>
    <w:p w14:paraId="1F4674DA" w14:textId="77777777" w:rsidR="005F74FA" w:rsidRPr="00884413" w:rsidRDefault="005F74FA" w:rsidP="005F74FA">
      <w:pPr>
        <w:spacing w:after="0" w:line="240" w:lineRule="auto"/>
        <w:jc w:val="both"/>
        <w:rPr>
          <w:rFonts w:eastAsia="Times New Roman" w:cstheme="minorHAnsi"/>
          <w:sz w:val="18"/>
          <w:lang w:val="es-ES"/>
        </w:rPr>
      </w:pPr>
    </w:p>
    <w:p w14:paraId="6CFD866A" w14:textId="77777777" w:rsidR="00FC07CE" w:rsidRPr="00FC07CE" w:rsidRDefault="00C82E27" w:rsidP="00FC07CE">
      <w:pPr>
        <w:ind w:hanging="2"/>
        <w:jc w:val="both"/>
        <w:rPr>
          <w:rFonts w:asciiTheme="minorHAnsi" w:hAnsiTheme="minorHAnsi" w:cstheme="minorHAnsi"/>
          <w:b/>
          <w:snapToGrid w:val="0"/>
          <w:color w:val="0D0D0D"/>
          <w:u w:val="single"/>
          <w:lang w:val="es-ES_tradnl"/>
        </w:rPr>
      </w:pPr>
      <w:r>
        <w:rPr>
          <w:rFonts w:asciiTheme="minorHAnsi" w:hAnsiTheme="minorHAnsi" w:cstheme="minorHAnsi"/>
          <w:b/>
          <w:snapToGrid w:val="0"/>
          <w:color w:val="0D0D0D"/>
          <w:u w:val="single"/>
          <w:lang w:val="es-ES_tradnl"/>
        </w:rPr>
        <w:t>ARTÍCULO 12</w:t>
      </w:r>
      <w:r w:rsidR="00FC07CE" w:rsidRPr="00371F00">
        <w:rPr>
          <w:rFonts w:asciiTheme="minorHAnsi" w:hAnsiTheme="minorHAnsi" w:cstheme="minorHAnsi"/>
          <w:b/>
          <w:snapToGrid w:val="0"/>
          <w:color w:val="0D0D0D"/>
          <w:u w:val="single"/>
          <w:lang w:val="es-ES_tradnl"/>
        </w:rPr>
        <w:t>. SUPERVISOR O RESPONSABLE DEL CONTRATO.</w:t>
      </w:r>
    </w:p>
    <w:p w14:paraId="551A8BB0" w14:textId="77777777" w:rsidR="00E2301B" w:rsidRPr="005F74FA" w:rsidRDefault="00FC07CE" w:rsidP="005F74FA">
      <w:pPr>
        <w:tabs>
          <w:tab w:val="left" w:pos="8647"/>
        </w:tabs>
        <w:ind w:hanging="2"/>
        <w:jc w:val="both"/>
        <w:rPr>
          <w:rFonts w:asciiTheme="minorHAnsi" w:hAnsiTheme="minorHAnsi" w:cstheme="minorHAnsi"/>
          <w:snapToGrid w:val="0"/>
          <w:color w:val="0D0D0D"/>
          <w:lang w:val="es-ES_tradnl"/>
        </w:rPr>
      </w:pPr>
      <w:r w:rsidRPr="00371F00">
        <w:rPr>
          <w:rFonts w:asciiTheme="minorHAnsi" w:hAnsiTheme="minorHAnsi" w:cstheme="minorHAnsi"/>
          <w:snapToGrid w:val="0"/>
          <w:color w:val="0D0D0D"/>
          <w:lang w:val="es-ES_tradnl"/>
        </w:rPr>
        <w:lastRenderedPageBreak/>
        <w:t>1</w:t>
      </w:r>
      <w:r w:rsidR="00C82E27">
        <w:rPr>
          <w:rFonts w:asciiTheme="minorHAnsi" w:hAnsiTheme="minorHAnsi" w:cstheme="minorHAnsi"/>
          <w:snapToGrid w:val="0"/>
          <w:color w:val="0D0D0D"/>
          <w:lang w:val="es-ES_tradnl"/>
        </w:rPr>
        <w:t>2</w:t>
      </w:r>
      <w:r w:rsidRPr="00371F00">
        <w:rPr>
          <w:rFonts w:asciiTheme="minorHAnsi" w:hAnsiTheme="minorHAnsi" w:cstheme="minorHAnsi"/>
          <w:snapToGrid w:val="0"/>
          <w:color w:val="0D0D0D"/>
          <w:lang w:val="es-ES_tradnl"/>
        </w:rPr>
        <w:t xml:space="preserve">.1 </w:t>
      </w:r>
      <w:r w:rsidRPr="00371F00">
        <w:rPr>
          <w:rFonts w:asciiTheme="minorHAnsi" w:hAnsiTheme="minorHAnsi" w:cstheme="minorHAnsi"/>
        </w:rPr>
        <w:t>La supervisión de la ejecución y cumplimiento de las obligaciones contraídas por</w:t>
      </w:r>
      <w:r w:rsidR="00ED513E">
        <w:rPr>
          <w:rFonts w:asciiTheme="minorHAnsi" w:hAnsiTheme="minorHAnsi" w:cstheme="minorHAnsi"/>
          <w:b/>
          <w:bCs/>
        </w:rPr>
        <w:t xml:space="preserve"> LA CONTRATISTA</w:t>
      </w:r>
      <w:r w:rsidRPr="00371F00">
        <w:rPr>
          <w:rFonts w:asciiTheme="minorHAnsi" w:hAnsiTheme="minorHAnsi" w:cstheme="minorHAnsi"/>
        </w:rPr>
        <w:t xml:space="preserve"> a favor de </w:t>
      </w:r>
      <w:r w:rsidRPr="00371F00">
        <w:rPr>
          <w:rFonts w:asciiTheme="minorHAnsi" w:hAnsiTheme="minorHAnsi" w:cstheme="minorHAnsi"/>
          <w:b/>
          <w:bCs/>
        </w:rPr>
        <w:t>EDESUR</w:t>
      </w:r>
      <w:r w:rsidRPr="00371F00">
        <w:rPr>
          <w:rFonts w:asciiTheme="minorHAnsi" w:hAnsiTheme="minorHAnsi" w:cstheme="minorHAnsi"/>
        </w:rPr>
        <w:t xml:space="preserve"> estará a cargo de</w:t>
      </w:r>
      <w:r w:rsidRPr="00371F00">
        <w:rPr>
          <w:rFonts w:asciiTheme="minorHAnsi" w:hAnsiTheme="minorHAnsi" w:cstheme="minorHAnsi"/>
          <w:snapToGrid w:val="0"/>
          <w:color w:val="0D0D0D"/>
          <w:lang w:val="es-ES_tradnl"/>
        </w:rPr>
        <w:t>:</w:t>
      </w:r>
    </w:p>
    <w:p w14:paraId="766DD073" w14:textId="77777777" w:rsidR="00E2301B" w:rsidRPr="005F74FA" w:rsidRDefault="00E2301B" w:rsidP="00F35B6D">
      <w:pPr>
        <w:pBdr>
          <w:top w:val="single" w:sz="4" w:space="0" w:color="auto"/>
          <w:left w:val="single" w:sz="4" w:space="0" w:color="auto"/>
          <w:bottom w:val="single" w:sz="4" w:space="5" w:color="auto"/>
          <w:right w:val="single" w:sz="4" w:space="7" w:color="auto"/>
        </w:pBdr>
        <w:tabs>
          <w:tab w:val="left" w:pos="8647"/>
        </w:tabs>
        <w:spacing w:after="0" w:line="240" w:lineRule="auto"/>
        <w:jc w:val="center"/>
        <w:rPr>
          <w:rFonts w:cstheme="minorHAnsi"/>
          <w:b/>
          <w:color w:val="0D0D0D"/>
          <w:sz w:val="20"/>
        </w:rPr>
      </w:pPr>
      <w:r w:rsidRPr="005F74FA">
        <w:rPr>
          <w:rFonts w:cstheme="minorHAnsi"/>
          <w:color w:val="0D0D0D"/>
          <w:sz w:val="20"/>
        </w:rPr>
        <w:t>Por</w:t>
      </w:r>
      <w:r w:rsidRPr="005F74FA">
        <w:rPr>
          <w:rFonts w:cstheme="minorHAnsi"/>
          <w:b/>
          <w:color w:val="0D0D0D"/>
          <w:sz w:val="20"/>
        </w:rPr>
        <w:t xml:space="preserve"> EDESUR:</w:t>
      </w:r>
    </w:p>
    <w:p w14:paraId="6DE2D318" w14:textId="77777777" w:rsidR="00E2301B" w:rsidRPr="005F74FA" w:rsidRDefault="00AE4A74" w:rsidP="00F35B6D">
      <w:pPr>
        <w:pBdr>
          <w:top w:val="single" w:sz="4" w:space="0" w:color="auto"/>
          <w:left w:val="single" w:sz="4" w:space="0" w:color="auto"/>
          <w:bottom w:val="single" w:sz="4" w:space="5" w:color="auto"/>
          <w:right w:val="single" w:sz="4" w:space="7" w:color="auto"/>
        </w:pBdr>
        <w:tabs>
          <w:tab w:val="center" w:pos="4824"/>
          <w:tab w:val="left" w:pos="8099"/>
          <w:tab w:val="left" w:pos="8647"/>
        </w:tabs>
        <w:spacing w:after="0" w:line="240" w:lineRule="auto"/>
        <w:jc w:val="center"/>
        <w:rPr>
          <w:rFonts w:cstheme="minorHAnsi"/>
          <w:b/>
          <w:color w:val="0D0D0D"/>
          <w:sz w:val="20"/>
          <w:lang w:val="es-ES"/>
        </w:rPr>
      </w:pPr>
      <w:r>
        <w:rPr>
          <w:rFonts w:cstheme="minorHAnsi"/>
          <w:b/>
          <w:color w:val="0D0D0D"/>
          <w:sz w:val="20"/>
          <w:lang w:val="es-ES"/>
        </w:rPr>
        <w:t>______________</w:t>
      </w:r>
    </w:p>
    <w:p w14:paraId="31C941B8" w14:textId="77777777" w:rsidR="00E2301B" w:rsidRPr="005F74FA" w:rsidRDefault="00AE4A74" w:rsidP="00F35B6D">
      <w:pPr>
        <w:pBdr>
          <w:top w:val="single" w:sz="4" w:space="0" w:color="auto"/>
          <w:left w:val="single" w:sz="4" w:space="0" w:color="auto"/>
          <w:bottom w:val="single" w:sz="4" w:space="5" w:color="auto"/>
          <w:right w:val="single" w:sz="4" w:space="7" w:color="auto"/>
        </w:pBdr>
        <w:tabs>
          <w:tab w:val="center" w:pos="4824"/>
          <w:tab w:val="left" w:pos="8099"/>
          <w:tab w:val="left" w:pos="8647"/>
        </w:tabs>
        <w:spacing w:after="0" w:line="240" w:lineRule="auto"/>
        <w:jc w:val="center"/>
        <w:rPr>
          <w:rFonts w:eastAsia="Times New Roman" w:cstheme="minorHAnsi"/>
          <w:snapToGrid w:val="0"/>
          <w:color w:val="0D0D0D"/>
          <w:sz w:val="20"/>
        </w:rPr>
      </w:pPr>
      <w:r>
        <w:rPr>
          <w:rFonts w:eastAsia="Times New Roman" w:cstheme="minorHAnsi"/>
          <w:snapToGrid w:val="0"/>
          <w:color w:val="0D0D0D"/>
          <w:sz w:val="20"/>
        </w:rPr>
        <w:t>___________</w:t>
      </w:r>
    </w:p>
    <w:p w14:paraId="10EB0F61" w14:textId="77777777" w:rsidR="00E2301B" w:rsidRPr="005F74FA" w:rsidRDefault="00E2301B" w:rsidP="00E2301B">
      <w:pPr>
        <w:pBdr>
          <w:top w:val="single" w:sz="4" w:space="0" w:color="auto"/>
          <w:left w:val="single" w:sz="4" w:space="0" w:color="auto"/>
          <w:bottom w:val="single" w:sz="4" w:space="0" w:color="auto"/>
          <w:right w:val="single" w:sz="4" w:space="6" w:color="auto"/>
        </w:pBdr>
        <w:tabs>
          <w:tab w:val="left" w:pos="8647"/>
        </w:tabs>
        <w:spacing w:after="0" w:line="240" w:lineRule="auto"/>
        <w:jc w:val="center"/>
        <w:rPr>
          <w:rFonts w:cstheme="minorHAnsi"/>
          <w:b/>
          <w:color w:val="0D0D0D"/>
          <w:sz w:val="20"/>
          <w:lang w:val="es-ES"/>
        </w:rPr>
      </w:pPr>
      <w:r w:rsidRPr="00C71D80">
        <w:rPr>
          <w:rFonts w:cstheme="minorHAnsi"/>
          <w:color w:val="0D0D0D"/>
          <w:sz w:val="20"/>
          <w:lang w:val="es-ES"/>
        </w:rPr>
        <w:t>Por</w:t>
      </w:r>
      <w:r w:rsidRPr="005F74FA">
        <w:rPr>
          <w:rFonts w:cstheme="minorHAnsi"/>
          <w:b/>
          <w:color w:val="0D0D0D"/>
          <w:sz w:val="20"/>
          <w:lang w:val="es-ES"/>
        </w:rPr>
        <w:t xml:space="preserve"> </w:t>
      </w:r>
      <w:r w:rsidR="00840786" w:rsidRPr="005F74FA">
        <w:rPr>
          <w:rFonts w:cstheme="minorHAnsi"/>
          <w:b/>
          <w:color w:val="0D0D0D"/>
          <w:sz w:val="20"/>
          <w:lang w:val="es-ES"/>
        </w:rPr>
        <w:t>LA CONTRATISTA</w:t>
      </w:r>
    </w:p>
    <w:p w14:paraId="24B9C66B" w14:textId="77777777" w:rsidR="00E2301B" w:rsidRPr="005F74FA" w:rsidRDefault="00AE4A74" w:rsidP="00E2301B">
      <w:pPr>
        <w:pBdr>
          <w:top w:val="single" w:sz="4" w:space="0" w:color="auto"/>
          <w:left w:val="single" w:sz="4" w:space="0" w:color="auto"/>
          <w:bottom w:val="single" w:sz="4" w:space="0" w:color="auto"/>
          <w:right w:val="single" w:sz="4" w:space="6" w:color="auto"/>
        </w:pBdr>
        <w:tabs>
          <w:tab w:val="left" w:pos="8647"/>
        </w:tabs>
        <w:spacing w:after="0" w:line="240" w:lineRule="auto"/>
        <w:jc w:val="center"/>
        <w:rPr>
          <w:rFonts w:eastAsia="Times New Roman" w:cstheme="minorHAnsi"/>
          <w:color w:val="0D0D0D"/>
          <w:sz w:val="20"/>
        </w:rPr>
      </w:pPr>
      <w:r>
        <w:rPr>
          <w:rFonts w:cs="Calibri"/>
          <w:b/>
          <w:bCs/>
          <w:color w:val="0D0D0D"/>
          <w:sz w:val="20"/>
          <w:lang w:val="es-MX"/>
        </w:rPr>
        <w:t>______</w:t>
      </w:r>
      <w:r w:rsidR="00E2301B" w:rsidRPr="005F74FA">
        <w:rPr>
          <w:rFonts w:eastAsia="Times New Roman" w:cstheme="minorHAnsi"/>
          <w:color w:val="0D0D0D"/>
          <w:sz w:val="20"/>
        </w:rPr>
        <w:t xml:space="preserve"> </w:t>
      </w:r>
    </w:p>
    <w:p w14:paraId="05FDC9F8" w14:textId="77777777" w:rsidR="005F74FA" w:rsidRDefault="00E2301B" w:rsidP="005F74FA">
      <w:pPr>
        <w:pBdr>
          <w:top w:val="single" w:sz="4" w:space="0" w:color="auto"/>
          <w:left w:val="single" w:sz="4" w:space="0" w:color="auto"/>
          <w:bottom w:val="single" w:sz="4" w:space="0" w:color="auto"/>
          <w:right w:val="single" w:sz="4" w:space="6" w:color="auto"/>
        </w:pBdr>
        <w:tabs>
          <w:tab w:val="left" w:pos="8647"/>
        </w:tabs>
        <w:spacing w:after="0" w:line="240" w:lineRule="auto"/>
        <w:jc w:val="center"/>
        <w:rPr>
          <w:rFonts w:eastAsia="Times New Roman" w:cstheme="minorHAnsi"/>
          <w:color w:val="0D0D0D"/>
          <w:sz w:val="20"/>
        </w:rPr>
      </w:pPr>
      <w:r w:rsidRPr="005F74FA">
        <w:rPr>
          <w:rFonts w:eastAsia="Times New Roman" w:cstheme="minorHAnsi"/>
          <w:color w:val="0D0D0D"/>
          <w:sz w:val="20"/>
        </w:rPr>
        <w:t>Representante</w:t>
      </w:r>
    </w:p>
    <w:p w14:paraId="7439F36D" w14:textId="77777777" w:rsidR="00F35B6D" w:rsidRPr="005F74FA" w:rsidRDefault="00F35B6D" w:rsidP="005F74FA">
      <w:pPr>
        <w:pBdr>
          <w:top w:val="single" w:sz="4" w:space="0" w:color="auto"/>
          <w:left w:val="single" w:sz="4" w:space="0" w:color="auto"/>
          <w:bottom w:val="single" w:sz="4" w:space="0" w:color="auto"/>
          <w:right w:val="single" w:sz="4" w:space="6" w:color="auto"/>
        </w:pBdr>
        <w:tabs>
          <w:tab w:val="left" w:pos="8647"/>
        </w:tabs>
        <w:spacing w:after="0" w:line="240" w:lineRule="auto"/>
        <w:jc w:val="center"/>
        <w:rPr>
          <w:rFonts w:eastAsia="Times New Roman" w:cstheme="minorHAnsi"/>
          <w:snapToGrid w:val="0"/>
          <w:color w:val="0D0D0D"/>
          <w:sz w:val="20"/>
          <w:lang w:val="es-ES"/>
        </w:rPr>
      </w:pPr>
    </w:p>
    <w:p w14:paraId="6E3C8F9C" w14:textId="77777777" w:rsidR="00884413" w:rsidRPr="00884413" w:rsidRDefault="00884413" w:rsidP="00FC07CE">
      <w:pPr>
        <w:autoSpaceDE w:val="0"/>
        <w:autoSpaceDN w:val="0"/>
        <w:adjustRightInd w:val="0"/>
        <w:jc w:val="both"/>
        <w:rPr>
          <w:rFonts w:asciiTheme="minorHAnsi" w:hAnsiTheme="minorHAnsi" w:cstheme="minorHAnsi"/>
          <w:sz w:val="2"/>
          <w:lang w:val="es-ES"/>
        </w:rPr>
      </w:pPr>
    </w:p>
    <w:p w14:paraId="245E4CFC" w14:textId="77777777" w:rsidR="00B363F2" w:rsidRDefault="00C82E27" w:rsidP="00FC07CE">
      <w:pPr>
        <w:autoSpaceDE w:val="0"/>
        <w:autoSpaceDN w:val="0"/>
        <w:adjustRightInd w:val="0"/>
        <w:jc w:val="both"/>
        <w:rPr>
          <w:rFonts w:asciiTheme="minorHAnsi" w:hAnsiTheme="minorHAnsi" w:cstheme="minorHAnsi"/>
          <w:lang w:val="es-ES"/>
        </w:rPr>
      </w:pPr>
      <w:r>
        <w:rPr>
          <w:rFonts w:asciiTheme="minorHAnsi" w:hAnsiTheme="minorHAnsi" w:cstheme="minorHAnsi"/>
          <w:lang w:val="es-ES"/>
        </w:rPr>
        <w:t>12</w:t>
      </w:r>
      <w:r w:rsidR="00FC07CE" w:rsidRPr="00371F00">
        <w:rPr>
          <w:rFonts w:asciiTheme="minorHAnsi" w:hAnsiTheme="minorHAnsi" w:cstheme="minorHAnsi"/>
          <w:lang w:val="es-ES"/>
        </w:rPr>
        <w:t xml:space="preserve">.2 </w:t>
      </w:r>
      <w:r w:rsidR="00ED513E">
        <w:rPr>
          <w:rFonts w:asciiTheme="minorHAnsi" w:hAnsiTheme="minorHAnsi" w:cstheme="minorHAnsi"/>
          <w:b/>
          <w:lang w:val="es-ES"/>
        </w:rPr>
        <w:t>LA CONTRATISTA</w:t>
      </w:r>
      <w:r w:rsidR="00FC07CE" w:rsidRPr="00371F00">
        <w:rPr>
          <w:rFonts w:asciiTheme="minorHAnsi" w:hAnsiTheme="minorHAnsi" w:cstheme="minorHAnsi"/>
          <w:lang w:val="es-ES"/>
        </w:rPr>
        <w:t xml:space="preserve"> reconoce y acepta que el supervisor o responsable del contrato designado por </w:t>
      </w:r>
      <w:r w:rsidR="00FC07CE" w:rsidRPr="00371F00">
        <w:rPr>
          <w:rFonts w:asciiTheme="minorHAnsi" w:hAnsiTheme="minorHAnsi" w:cstheme="minorHAnsi"/>
          <w:b/>
          <w:lang w:val="es-ES"/>
        </w:rPr>
        <w:t xml:space="preserve">EDESUR </w:t>
      </w:r>
      <w:r w:rsidR="00FC07CE" w:rsidRPr="00371F00">
        <w:rPr>
          <w:rFonts w:asciiTheme="minorHAnsi" w:hAnsiTheme="minorHAnsi" w:cstheme="minorHAnsi"/>
          <w:lang w:val="es-ES"/>
        </w:rPr>
        <w:t>podrá definir directrices, lineamientos y efectuar el seguimiento y monitoreo al cumplimiento del Contrato en su representación</w:t>
      </w:r>
      <w:r w:rsidR="00FC07CE" w:rsidRPr="00371F00">
        <w:rPr>
          <w:rFonts w:asciiTheme="minorHAnsi" w:hAnsiTheme="minorHAnsi" w:cstheme="minorHAnsi"/>
          <w:b/>
          <w:lang w:val="es-ES"/>
        </w:rPr>
        <w:t>.</w:t>
      </w:r>
      <w:r w:rsidR="00FC07CE" w:rsidRPr="00371F00">
        <w:rPr>
          <w:rFonts w:asciiTheme="minorHAnsi" w:hAnsiTheme="minorHAnsi" w:cstheme="minorHAnsi"/>
          <w:lang w:val="es-ES"/>
        </w:rPr>
        <w:t xml:space="preserve"> </w:t>
      </w:r>
    </w:p>
    <w:p w14:paraId="50BC1605" w14:textId="77777777" w:rsidR="00C82E27" w:rsidRDefault="00C82E27" w:rsidP="00B363F2">
      <w:pPr>
        <w:spacing w:after="0" w:line="240" w:lineRule="auto"/>
        <w:jc w:val="both"/>
        <w:rPr>
          <w:rFonts w:eastAsia="Times New Roman" w:cstheme="minorHAnsi"/>
          <w:lang w:val="es-ES"/>
        </w:rPr>
      </w:pPr>
      <w:r w:rsidRPr="00C82E27">
        <w:rPr>
          <w:rFonts w:eastAsia="Times New Roman" w:cstheme="minorHAnsi"/>
          <w:b/>
          <w:u w:val="single"/>
          <w:lang w:val="es-ES"/>
        </w:rPr>
        <w:t>ARTÍCULO 13. OBLIGACIONES DE LA INSTITUCIÓN CONTRATANTE.</w:t>
      </w:r>
      <w:r w:rsidR="00B363F2" w:rsidRPr="00B363F2">
        <w:rPr>
          <w:rFonts w:eastAsia="Times New Roman" w:cstheme="minorHAnsi"/>
          <w:lang w:val="es-ES"/>
        </w:rPr>
        <w:t xml:space="preserve"> </w:t>
      </w:r>
    </w:p>
    <w:p w14:paraId="5AA599AD" w14:textId="77777777" w:rsidR="00C82E27" w:rsidRDefault="00C82E27" w:rsidP="00B363F2">
      <w:pPr>
        <w:spacing w:after="0" w:line="240" w:lineRule="auto"/>
        <w:jc w:val="both"/>
        <w:rPr>
          <w:rFonts w:eastAsia="Times New Roman" w:cstheme="minorHAnsi"/>
          <w:lang w:val="es-ES"/>
        </w:rPr>
      </w:pPr>
    </w:p>
    <w:p w14:paraId="1E057637"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 xml:space="preserve">En adición a las obligaciones reconocidas a </w:t>
      </w:r>
      <w:r w:rsidR="00655025" w:rsidRPr="00655025">
        <w:rPr>
          <w:rFonts w:eastAsia="Times New Roman" w:cstheme="minorHAnsi"/>
          <w:b/>
          <w:lang w:val="es-ES"/>
        </w:rPr>
        <w:t>EDESUR</w:t>
      </w:r>
      <w:r w:rsidRPr="00B363F2">
        <w:rPr>
          <w:rFonts w:eastAsia="Times New Roman" w:cstheme="minorHAnsi"/>
          <w:lang w:val="es-ES"/>
        </w:rPr>
        <w:t xml:space="preserve"> en la Ley núm. 340-06 y sus modificaciones, su Reglamento de aplicación núm. 416-23 y el pliego de condiciones vinculado a este contrato, serán también obligaciones a su cargo, las siguientes: </w:t>
      </w:r>
    </w:p>
    <w:p w14:paraId="5294D2D4" w14:textId="77777777" w:rsidR="00B363F2" w:rsidRPr="00B363F2" w:rsidRDefault="00B363F2" w:rsidP="00B363F2">
      <w:pPr>
        <w:spacing w:after="0" w:line="240" w:lineRule="auto"/>
        <w:ind w:left="567"/>
        <w:jc w:val="both"/>
        <w:rPr>
          <w:rFonts w:eastAsia="Times New Roman" w:cstheme="minorHAnsi"/>
          <w:lang w:val="es-ES"/>
        </w:rPr>
      </w:pPr>
    </w:p>
    <w:p w14:paraId="3268E75B" w14:textId="77777777" w:rsidR="00B363F2" w:rsidRPr="00B363F2" w:rsidRDefault="00B363F2" w:rsidP="00F35B6D">
      <w:pPr>
        <w:numPr>
          <w:ilvl w:val="1"/>
          <w:numId w:val="6"/>
        </w:numPr>
        <w:tabs>
          <w:tab w:val="left" w:pos="360"/>
          <w:tab w:val="num" w:pos="810"/>
          <w:tab w:val="left" w:pos="3120"/>
          <w:tab w:val="left" w:pos="9090"/>
        </w:tabs>
        <w:autoSpaceDE w:val="0"/>
        <w:autoSpaceDN w:val="0"/>
        <w:adjustRightInd w:val="0"/>
        <w:spacing w:after="0" w:line="240" w:lineRule="auto"/>
        <w:ind w:left="810" w:right="72" w:hanging="243"/>
        <w:jc w:val="both"/>
        <w:rPr>
          <w:rFonts w:eastAsia="Times New Roman" w:cstheme="minorHAnsi"/>
          <w:lang w:val="es-ES"/>
        </w:rPr>
      </w:pPr>
      <w:r w:rsidRPr="00B363F2">
        <w:rPr>
          <w:rFonts w:eastAsia="Times New Roman" w:cstheme="minorHAnsi"/>
          <w:lang w:val="es-ES"/>
        </w:rPr>
        <w:t xml:space="preserve">Los permisos, autorizaciones, licencias y concesiones necesarios para ejecutar la obra, serán tramitados y obtenidos por cuenta de </w:t>
      </w:r>
      <w:r w:rsidR="00655025" w:rsidRPr="00655025">
        <w:rPr>
          <w:rFonts w:eastAsia="Times New Roman" w:cstheme="minorHAnsi"/>
          <w:b/>
          <w:lang w:val="es-ES"/>
        </w:rPr>
        <w:t>EDESUR</w:t>
      </w:r>
      <w:r w:rsidRPr="00B363F2">
        <w:rPr>
          <w:rFonts w:eastAsia="Times New Roman" w:cstheme="minorHAnsi"/>
          <w:lang w:val="es-ES"/>
        </w:rPr>
        <w:t>;</w:t>
      </w:r>
    </w:p>
    <w:p w14:paraId="7D806DD0" w14:textId="77777777" w:rsidR="00B363F2" w:rsidRPr="00B363F2" w:rsidRDefault="00B363F2" w:rsidP="00F35B6D">
      <w:pPr>
        <w:numPr>
          <w:ilvl w:val="1"/>
          <w:numId w:val="6"/>
        </w:numPr>
        <w:tabs>
          <w:tab w:val="left" w:pos="360"/>
          <w:tab w:val="num" w:pos="810"/>
          <w:tab w:val="left" w:pos="3120"/>
          <w:tab w:val="left" w:pos="9090"/>
        </w:tabs>
        <w:autoSpaceDE w:val="0"/>
        <w:autoSpaceDN w:val="0"/>
        <w:adjustRightInd w:val="0"/>
        <w:spacing w:after="0" w:line="240" w:lineRule="auto"/>
        <w:ind w:left="810" w:right="72" w:hanging="243"/>
        <w:jc w:val="both"/>
        <w:rPr>
          <w:rFonts w:eastAsia="Times New Roman" w:cstheme="minorHAnsi"/>
          <w:lang w:val="es-ES"/>
        </w:rPr>
      </w:pPr>
      <w:r w:rsidRPr="00B363F2">
        <w:rPr>
          <w:rFonts w:eastAsia="Times New Roman" w:cstheme="minorHAnsi"/>
          <w:lang w:val="es-ES"/>
        </w:rPr>
        <w:t>La asignación de la correspondiente Supervisión Técnica;</w:t>
      </w:r>
    </w:p>
    <w:p w14:paraId="4301CA03" w14:textId="77777777" w:rsidR="00B363F2" w:rsidRPr="00655025" w:rsidRDefault="00B363F2" w:rsidP="00F35B6D">
      <w:pPr>
        <w:numPr>
          <w:ilvl w:val="1"/>
          <w:numId w:val="6"/>
        </w:numPr>
        <w:tabs>
          <w:tab w:val="left" w:pos="360"/>
          <w:tab w:val="num" w:pos="810"/>
          <w:tab w:val="left" w:pos="3120"/>
          <w:tab w:val="left" w:pos="9090"/>
        </w:tabs>
        <w:autoSpaceDE w:val="0"/>
        <w:autoSpaceDN w:val="0"/>
        <w:adjustRightInd w:val="0"/>
        <w:spacing w:after="0" w:line="240" w:lineRule="auto"/>
        <w:ind w:left="810" w:right="72" w:hanging="243"/>
        <w:jc w:val="both"/>
        <w:rPr>
          <w:rFonts w:eastAsia="Times New Roman" w:cstheme="minorHAnsi"/>
          <w:lang w:val="es-ES"/>
        </w:rPr>
      </w:pPr>
      <w:r w:rsidRPr="00B363F2">
        <w:rPr>
          <w:rFonts w:eastAsia="Times New Roman" w:cstheme="minorHAnsi"/>
          <w:lang w:val="es-ES"/>
        </w:rPr>
        <w:t xml:space="preserve">Los pagos a </w:t>
      </w:r>
      <w:r w:rsidR="00655025" w:rsidRPr="00655025">
        <w:rPr>
          <w:rFonts w:eastAsia="Times New Roman" w:cstheme="minorHAnsi"/>
          <w:b/>
          <w:lang w:val="es-ES"/>
        </w:rPr>
        <w:t>LA</w:t>
      </w:r>
      <w:r w:rsidRPr="00655025">
        <w:rPr>
          <w:rFonts w:eastAsia="Times New Roman" w:cstheme="minorHAnsi"/>
          <w:b/>
          <w:lang w:val="es-ES"/>
        </w:rPr>
        <w:t xml:space="preserve"> CONTRATISTA</w:t>
      </w:r>
      <w:r w:rsidR="00655025">
        <w:rPr>
          <w:rFonts w:eastAsia="Times New Roman" w:cstheme="minorHAnsi"/>
          <w:lang w:val="es-ES"/>
        </w:rPr>
        <w:t xml:space="preserve"> en el</w:t>
      </w:r>
      <w:r w:rsidRPr="00B363F2">
        <w:rPr>
          <w:rFonts w:eastAsia="Times New Roman" w:cstheme="minorHAnsi"/>
          <w:lang w:val="es-ES"/>
        </w:rPr>
        <w:t xml:space="preserve"> plazo </w:t>
      </w:r>
      <w:r w:rsidR="00655025">
        <w:rPr>
          <w:rFonts w:eastAsia="Times New Roman" w:cstheme="minorHAnsi"/>
          <w:lang w:val="es-ES"/>
        </w:rPr>
        <w:t>que se indica en el artículo 4,</w:t>
      </w:r>
      <w:r w:rsidRPr="00B363F2">
        <w:rPr>
          <w:rFonts w:eastAsia="Times New Roman" w:cstheme="minorHAnsi"/>
          <w:lang w:val="es-ES"/>
        </w:rPr>
        <w:t xml:space="preserve"> a partir de que la cubicación sea certificada por el supervisor o responsable de contrato;</w:t>
      </w:r>
    </w:p>
    <w:p w14:paraId="36AF9BE6" w14:textId="77777777" w:rsidR="00B363F2" w:rsidRPr="00B363F2" w:rsidRDefault="00B363F2" w:rsidP="00B363F2">
      <w:pPr>
        <w:spacing w:after="0" w:line="240" w:lineRule="auto"/>
        <w:jc w:val="both"/>
        <w:rPr>
          <w:rFonts w:eastAsia="Times New Roman" w:cstheme="minorHAnsi"/>
          <w:lang w:val="es-ES"/>
        </w:rPr>
      </w:pPr>
    </w:p>
    <w:p w14:paraId="09FC92FC" w14:textId="77777777" w:rsidR="00C82E27" w:rsidRPr="00C82E27" w:rsidRDefault="00C82E27" w:rsidP="00B363F2">
      <w:pPr>
        <w:spacing w:after="0" w:line="240" w:lineRule="auto"/>
        <w:jc w:val="both"/>
        <w:rPr>
          <w:rFonts w:eastAsia="Times New Roman" w:cstheme="minorHAnsi"/>
          <w:u w:val="single"/>
          <w:lang w:val="es-ES"/>
        </w:rPr>
      </w:pPr>
      <w:r w:rsidRPr="00C82E27">
        <w:rPr>
          <w:rFonts w:eastAsia="Times New Roman" w:cstheme="minorHAnsi"/>
          <w:b/>
          <w:u w:val="single"/>
          <w:lang w:val="es-ES"/>
        </w:rPr>
        <w:t>ARTÍCULO 14. OBLIGACIONES GENERALES DEL CONTRATISTA.</w:t>
      </w:r>
      <w:r w:rsidRPr="00C82E27">
        <w:rPr>
          <w:rFonts w:eastAsia="Times New Roman" w:cstheme="minorHAnsi"/>
          <w:u w:val="single"/>
          <w:lang w:val="es-ES"/>
        </w:rPr>
        <w:t xml:space="preserve"> </w:t>
      </w:r>
    </w:p>
    <w:p w14:paraId="399F8B83" w14:textId="77777777" w:rsidR="00C82E27" w:rsidRDefault="00C82E27" w:rsidP="00B363F2">
      <w:pPr>
        <w:spacing w:after="0" w:line="240" w:lineRule="auto"/>
        <w:jc w:val="both"/>
        <w:rPr>
          <w:rFonts w:eastAsia="Times New Roman" w:cstheme="minorHAnsi"/>
          <w:lang w:val="es-ES"/>
        </w:rPr>
      </w:pPr>
    </w:p>
    <w:p w14:paraId="38B802BF" w14:textId="77777777" w:rsidR="00B363F2" w:rsidRPr="00B363F2" w:rsidRDefault="00655025" w:rsidP="00B363F2">
      <w:pPr>
        <w:spacing w:after="0" w:line="240" w:lineRule="auto"/>
        <w:jc w:val="both"/>
        <w:rPr>
          <w:rFonts w:eastAsia="Times New Roman" w:cstheme="minorHAnsi"/>
          <w:lang w:val="es-ES"/>
        </w:rPr>
      </w:pPr>
      <w:r w:rsidRPr="00655025">
        <w:rPr>
          <w:rFonts w:eastAsia="Times New Roman" w:cstheme="minorHAnsi"/>
          <w:b/>
          <w:lang w:val="es-ES"/>
        </w:rPr>
        <w:t>LA</w:t>
      </w:r>
      <w:r w:rsidR="00B363F2" w:rsidRPr="00655025">
        <w:rPr>
          <w:rFonts w:eastAsia="Times New Roman" w:cstheme="minorHAnsi"/>
          <w:b/>
          <w:lang w:val="es-ES"/>
        </w:rPr>
        <w:t xml:space="preserve"> CONTRATISTA</w:t>
      </w:r>
      <w:r w:rsidR="00B363F2" w:rsidRPr="00B363F2">
        <w:rPr>
          <w:rFonts w:eastAsia="Times New Roman" w:cstheme="minorHAnsi"/>
          <w:lang w:val="es-ES"/>
        </w:rPr>
        <w:t xml:space="preserve"> se obliga y compromete a ejecutar los trabajos de conformidad con el Cronograma y con la calidad y características establecidas en el pliego de condiciones y especificaciones técnicas y subsanará cualquier deficiencia identificada por el supervisor o responsable del contrato designado por </w:t>
      </w:r>
      <w:r w:rsidRPr="00655025">
        <w:rPr>
          <w:rFonts w:eastAsia="Times New Roman" w:cstheme="minorHAnsi"/>
          <w:b/>
          <w:lang w:val="es-ES"/>
        </w:rPr>
        <w:t>EDESUR</w:t>
      </w:r>
      <w:r w:rsidR="00B363F2" w:rsidRPr="00B363F2">
        <w:rPr>
          <w:rFonts w:eastAsia="Times New Roman" w:cstheme="minorHAnsi"/>
          <w:lang w:val="es-ES"/>
        </w:rPr>
        <w:t xml:space="preserve">. </w:t>
      </w:r>
    </w:p>
    <w:p w14:paraId="064E3148" w14:textId="77777777" w:rsidR="00B363F2" w:rsidRPr="00B363F2" w:rsidRDefault="00B363F2" w:rsidP="00B363F2">
      <w:pPr>
        <w:autoSpaceDE w:val="0"/>
        <w:autoSpaceDN w:val="0"/>
        <w:adjustRightInd w:val="0"/>
        <w:spacing w:after="0" w:line="240" w:lineRule="auto"/>
        <w:ind w:left="567"/>
        <w:jc w:val="both"/>
        <w:rPr>
          <w:rFonts w:eastAsia="Times New Roman" w:cstheme="minorHAnsi"/>
          <w:lang w:val="es-ES"/>
        </w:rPr>
      </w:pPr>
    </w:p>
    <w:p w14:paraId="00C54D1C" w14:textId="77777777" w:rsidR="00B363F2" w:rsidRPr="00B363F2" w:rsidRDefault="00655025" w:rsidP="00B363F2">
      <w:pPr>
        <w:autoSpaceDE w:val="0"/>
        <w:autoSpaceDN w:val="0"/>
        <w:adjustRightInd w:val="0"/>
        <w:spacing w:after="0" w:line="240" w:lineRule="auto"/>
        <w:jc w:val="both"/>
        <w:rPr>
          <w:rFonts w:eastAsia="Times New Roman" w:cstheme="minorHAnsi"/>
          <w:lang w:val="es-ES"/>
        </w:rPr>
      </w:pPr>
      <w:r w:rsidRPr="00655025">
        <w:rPr>
          <w:rFonts w:eastAsia="Times New Roman" w:cstheme="minorHAnsi"/>
          <w:b/>
          <w:lang w:val="es-ES"/>
        </w:rPr>
        <w:t>Párrafo I: LA</w:t>
      </w:r>
      <w:r w:rsidR="00B363F2" w:rsidRPr="00655025">
        <w:rPr>
          <w:rFonts w:eastAsia="Times New Roman" w:cstheme="minorHAnsi"/>
          <w:b/>
          <w:lang w:val="es-ES"/>
        </w:rPr>
        <w:t xml:space="preserve"> CONTRATISTA</w:t>
      </w:r>
      <w:r w:rsidR="00B363F2" w:rsidRPr="00B363F2">
        <w:rPr>
          <w:rFonts w:eastAsia="Times New Roman" w:cstheme="minorHAnsi"/>
          <w:lang w:val="es-ES"/>
        </w:rPr>
        <w:t xml:space="preserve"> será responsable de la correcta interpretación de los Planos para la realización de la obra, respondiendo por los errores de interpretación incurridos durante la ejecución y conservación de la misma hasta la Recepción Definitiva por parte de la Institución Contratante.</w:t>
      </w:r>
    </w:p>
    <w:p w14:paraId="2C2BD642"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p>
    <w:p w14:paraId="28C76677" w14:textId="77777777" w:rsidR="00B363F2" w:rsidRPr="00B363F2" w:rsidRDefault="00B363F2" w:rsidP="00B363F2">
      <w:pPr>
        <w:spacing w:after="0" w:line="240" w:lineRule="auto"/>
        <w:jc w:val="both"/>
        <w:rPr>
          <w:rFonts w:eastAsia="Times New Roman" w:cstheme="minorHAnsi"/>
          <w:lang w:val="es-ES"/>
        </w:rPr>
      </w:pPr>
      <w:r w:rsidRPr="00655025">
        <w:rPr>
          <w:rFonts w:eastAsia="Times New Roman" w:cstheme="minorHAnsi"/>
          <w:b/>
          <w:lang w:val="es-ES"/>
        </w:rPr>
        <w:t>Párrafo II:</w:t>
      </w:r>
      <w:r w:rsidRPr="00B363F2">
        <w:rPr>
          <w:rFonts w:eastAsia="Times New Roman" w:cstheme="minorHAnsi"/>
          <w:lang w:val="es-ES"/>
        </w:rPr>
        <w:t xml:space="preserve"> Cuando </w:t>
      </w:r>
      <w:r w:rsidR="00655025" w:rsidRPr="00655025">
        <w:rPr>
          <w:rFonts w:eastAsia="Times New Roman" w:cstheme="minorHAnsi"/>
          <w:b/>
          <w:lang w:val="es-ES"/>
        </w:rPr>
        <w:t>LA</w:t>
      </w:r>
      <w:r w:rsidRPr="00655025">
        <w:rPr>
          <w:rFonts w:eastAsia="Times New Roman" w:cstheme="minorHAnsi"/>
          <w:b/>
          <w:lang w:val="es-ES"/>
        </w:rPr>
        <w:t xml:space="preserve"> CONTRATISTA</w:t>
      </w:r>
      <w:r w:rsidRPr="00B363F2">
        <w:rPr>
          <w:rFonts w:eastAsia="Times New Roman" w:cstheme="minorHAnsi"/>
          <w:lang w:val="es-ES"/>
        </w:rPr>
        <w:t xml:space="preserve"> considere que las exigencias de una orden administrativa sobrepasan el Contrato, deberá notificarlo a </w:t>
      </w:r>
      <w:r w:rsidR="00655025" w:rsidRPr="00655025">
        <w:rPr>
          <w:rFonts w:eastAsia="Times New Roman" w:cstheme="minorHAnsi"/>
          <w:b/>
          <w:lang w:val="es-ES"/>
        </w:rPr>
        <w:t>EDESUR</w:t>
      </w:r>
      <w:r w:rsidRPr="00B363F2">
        <w:rPr>
          <w:rFonts w:eastAsia="Times New Roman" w:cstheme="minorHAnsi"/>
          <w:lang w:val="es-ES"/>
        </w:rPr>
        <w:t xml:space="preserve"> en un plazo de </w:t>
      </w:r>
      <w:r w:rsidR="00833ABF">
        <w:rPr>
          <w:rFonts w:eastAsia="Times New Roman" w:cstheme="minorHAnsi"/>
          <w:lang w:val="es-ES"/>
        </w:rPr>
        <w:t>cinco (5) días</w:t>
      </w:r>
      <w:r w:rsidRPr="00B363F2">
        <w:rPr>
          <w:rFonts w:eastAsia="Times New Roman" w:cstheme="minorHAnsi"/>
          <w:lang w:val="es-ES"/>
        </w:rPr>
        <w:t xml:space="preserve"> a partir del recibo de la orden administrativa. La ejecución de la orden administrativa no se suspenderá como consecuencia de dicha notificación</w:t>
      </w:r>
    </w:p>
    <w:p w14:paraId="04B2A2F6" w14:textId="77777777" w:rsidR="00B363F2" w:rsidRPr="00A1550D" w:rsidRDefault="00B363F2" w:rsidP="00B363F2">
      <w:pPr>
        <w:spacing w:after="0" w:line="240" w:lineRule="auto"/>
        <w:jc w:val="both"/>
        <w:rPr>
          <w:rFonts w:eastAsia="Times New Roman" w:cstheme="minorHAnsi"/>
          <w:sz w:val="18"/>
          <w:lang w:val="es-ES"/>
        </w:rPr>
      </w:pPr>
    </w:p>
    <w:p w14:paraId="54226A48" w14:textId="77777777" w:rsidR="00B363F2" w:rsidRPr="00B363F2" w:rsidRDefault="00B363F2" w:rsidP="00B363F2">
      <w:pPr>
        <w:spacing w:after="0" w:line="240" w:lineRule="auto"/>
        <w:jc w:val="both"/>
        <w:rPr>
          <w:rFonts w:eastAsia="Times New Roman" w:cstheme="minorHAnsi"/>
          <w:lang w:val="es-ES"/>
        </w:rPr>
      </w:pPr>
      <w:r w:rsidRPr="00655025">
        <w:rPr>
          <w:rFonts w:eastAsia="Times New Roman" w:cstheme="minorHAnsi"/>
          <w:b/>
          <w:lang w:val="es-ES"/>
        </w:rPr>
        <w:t>Párrafo III: L</w:t>
      </w:r>
      <w:r w:rsidR="00655025">
        <w:rPr>
          <w:rFonts w:eastAsia="Times New Roman" w:cstheme="minorHAnsi"/>
          <w:b/>
          <w:lang w:val="es-ES"/>
        </w:rPr>
        <w:t>A</w:t>
      </w:r>
      <w:r w:rsidRPr="00655025">
        <w:rPr>
          <w:rFonts w:eastAsia="Times New Roman" w:cstheme="minorHAnsi"/>
          <w:b/>
          <w:lang w:val="es-ES"/>
        </w:rPr>
        <w:t xml:space="preserve"> CONTRATISTA</w:t>
      </w:r>
      <w:r w:rsidRPr="00B363F2">
        <w:rPr>
          <w:rFonts w:eastAsia="Times New Roman" w:cstheme="minorHAnsi"/>
          <w:lang w:val="es-ES"/>
        </w:rPr>
        <w:t xml:space="preserve">, ante cualquier deficiencia o error que constatara en el Proyecto o los Planos, deberá comunicarlo de inmediato al funcionario competente, absteniéndose de realizar los trabajos que pudiesen estar afectados por esas deficiencias o errores, salvo que el funcionario competente ordene la ejecución de tales </w:t>
      </w:r>
      <w:r w:rsidR="00655025">
        <w:rPr>
          <w:rFonts w:eastAsia="Times New Roman" w:cstheme="minorHAnsi"/>
          <w:lang w:val="es-ES"/>
        </w:rPr>
        <w:t xml:space="preserve">trabajos, en este último caso, </w:t>
      </w:r>
      <w:r w:rsidRPr="00655025">
        <w:rPr>
          <w:rFonts w:eastAsia="Times New Roman" w:cstheme="minorHAnsi"/>
          <w:b/>
          <w:lang w:val="es-ES"/>
        </w:rPr>
        <w:t>L</w:t>
      </w:r>
      <w:r w:rsidR="00655025" w:rsidRPr="00655025">
        <w:rPr>
          <w:rFonts w:eastAsia="Times New Roman" w:cstheme="minorHAnsi"/>
          <w:b/>
          <w:lang w:val="es-ES"/>
        </w:rPr>
        <w:t>A</w:t>
      </w:r>
      <w:r w:rsidRPr="00655025">
        <w:rPr>
          <w:rFonts w:eastAsia="Times New Roman" w:cstheme="minorHAnsi"/>
          <w:b/>
          <w:lang w:val="es-ES"/>
        </w:rPr>
        <w:t xml:space="preserve"> CONTRATISTA</w:t>
      </w:r>
      <w:r w:rsidRPr="00B363F2">
        <w:rPr>
          <w:rFonts w:eastAsia="Times New Roman" w:cstheme="minorHAnsi"/>
          <w:lang w:val="es-ES"/>
        </w:rPr>
        <w:t xml:space="preserve"> quedará exento de responsabilidad salvo cuando los vicios advertidos puedan comprometer la estabilidad de la obra y provocar su ruina total o parcial.</w:t>
      </w:r>
    </w:p>
    <w:p w14:paraId="4754231C"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p>
    <w:p w14:paraId="01D3CE54" w14:textId="77777777" w:rsidR="00102242" w:rsidRPr="00102242" w:rsidRDefault="00102242" w:rsidP="00B363F2">
      <w:pPr>
        <w:autoSpaceDE w:val="0"/>
        <w:autoSpaceDN w:val="0"/>
        <w:adjustRightInd w:val="0"/>
        <w:spacing w:after="0" w:line="240" w:lineRule="auto"/>
        <w:jc w:val="both"/>
        <w:rPr>
          <w:rFonts w:eastAsia="Times New Roman" w:cstheme="minorHAnsi"/>
          <w:u w:val="single"/>
          <w:lang w:val="es-ES"/>
        </w:rPr>
      </w:pPr>
      <w:r w:rsidRPr="00102242">
        <w:rPr>
          <w:rFonts w:eastAsia="Times New Roman" w:cstheme="minorHAnsi"/>
          <w:b/>
          <w:u w:val="single"/>
          <w:lang w:val="es-ES"/>
        </w:rPr>
        <w:t>ARTÍCULO 15. OBLIGACIONES PARTICULARES DEL CONTRATISTA: NORMAS TÉCNICAS.</w:t>
      </w:r>
      <w:r w:rsidRPr="00102242">
        <w:rPr>
          <w:rFonts w:eastAsia="Times New Roman" w:cstheme="minorHAnsi"/>
          <w:u w:val="single"/>
          <w:lang w:val="es-ES"/>
        </w:rPr>
        <w:t xml:space="preserve"> </w:t>
      </w:r>
    </w:p>
    <w:p w14:paraId="359F283C" w14:textId="77777777" w:rsidR="00102242" w:rsidRDefault="00102242" w:rsidP="00B363F2">
      <w:pPr>
        <w:autoSpaceDE w:val="0"/>
        <w:autoSpaceDN w:val="0"/>
        <w:adjustRightInd w:val="0"/>
        <w:spacing w:after="0" w:line="240" w:lineRule="auto"/>
        <w:jc w:val="both"/>
        <w:rPr>
          <w:rFonts w:eastAsia="Times New Roman" w:cstheme="minorHAnsi"/>
          <w:lang w:val="es-ES"/>
        </w:rPr>
      </w:pPr>
    </w:p>
    <w:p w14:paraId="35D756B9"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r w:rsidRPr="00B363F2">
        <w:rPr>
          <w:rFonts w:eastAsia="Times New Roman" w:cstheme="minorHAnsi"/>
          <w:lang w:val="es-ES"/>
        </w:rPr>
        <w:t>La ejecución de l</w:t>
      </w:r>
      <w:r w:rsidR="005F74FA">
        <w:rPr>
          <w:rFonts w:eastAsia="Times New Roman" w:cstheme="minorHAnsi"/>
          <w:lang w:val="es-ES"/>
        </w:rPr>
        <w:t>a obra</w:t>
      </w:r>
      <w:r w:rsidRPr="00B363F2">
        <w:rPr>
          <w:rFonts w:eastAsia="Times New Roman" w:cstheme="minorHAnsi"/>
          <w:lang w:val="es-ES"/>
        </w:rPr>
        <w:t>, así como el suministro de Bienes y Equipos por parte de</w:t>
      </w:r>
      <w:r w:rsidR="005F74FA">
        <w:rPr>
          <w:rFonts w:eastAsia="Times New Roman" w:cstheme="minorHAnsi"/>
          <w:lang w:val="es-ES"/>
        </w:rPr>
        <w:t xml:space="preserve"> </w:t>
      </w:r>
      <w:r w:rsidR="005F74FA">
        <w:rPr>
          <w:rFonts w:eastAsia="Times New Roman" w:cstheme="minorHAnsi"/>
          <w:b/>
          <w:lang w:val="es-ES"/>
        </w:rPr>
        <w:t>LA</w:t>
      </w:r>
      <w:r w:rsidR="005F74FA" w:rsidRPr="005F74FA">
        <w:rPr>
          <w:rFonts w:eastAsia="Times New Roman" w:cstheme="minorHAnsi"/>
          <w:b/>
          <w:lang w:val="es-ES"/>
        </w:rPr>
        <w:t xml:space="preserve"> CONTRATISTA</w:t>
      </w:r>
      <w:r w:rsidRPr="00B363F2">
        <w:rPr>
          <w:rFonts w:eastAsia="Times New Roman" w:cstheme="minorHAnsi"/>
          <w:lang w:val="es-ES"/>
        </w:rPr>
        <w:t xml:space="preserve">, deberán cumplir los requisitos de las Normas y Especificaciones Generales para la Construcción del tipo de obra objeto de </w:t>
      </w:r>
      <w:r w:rsidRPr="00B363F2">
        <w:rPr>
          <w:rFonts w:eastAsia="Times New Roman" w:cstheme="minorHAnsi"/>
          <w:lang w:val="es-ES"/>
        </w:rPr>
        <w:lastRenderedPageBreak/>
        <w:t>la adjudicación, establecidas por los respectivos ministerios u otros entes y órganos de la Administración Pública. En caso de no contarse con especificaciones técnicas dominicanas se usarán normas internacionales reconocidas. En los casos que estas últimas normas superen en exigencia las respectivas dominicanas se usarán las internacionales reconocidas siempre que ello vaya en beneficio del interés público.</w:t>
      </w:r>
    </w:p>
    <w:p w14:paraId="2126C848" w14:textId="77777777" w:rsidR="00B363F2" w:rsidRPr="00B363F2" w:rsidRDefault="00B363F2" w:rsidP="00B363F2">
      <w:pPr>
        <w:spacing w:after="0" w:line="240" w:lineRule="auto"/>
        <w:rPr>
          <w:rFonts w:eastAsia="Times New Roman" w:cstheme="minorHAnsi"/>
          <w:lang w:val="es-ES"/>
        </w:rPr>
      </w:pPr>
    </w:p>
    <w:p w14:paraId="67DE3A29" w14:textId="77777777" w:rsidR="00B363F2" w:rsidRDefault="00B363F2" w:rsidP="00B363F2">
      <w:pPr>
        <w:spacing w:after="0" w:line="240" w:lineRule="auto"/>
        <w:jc w:val="both"/>
        <w:rPr>
          <w:rFonts w:eastAsia="Times New Roman" w:cstheme="minorHAnsi"/>
          <w:lang w:val="es-ES"/>
        </w:rPr>
      </w:pPr>
      <w:r w:rsidRPr="00655025">
        <w:rPr>
          <w:rFonts w:eastAsia="Times New Roman" w:cstheme="minorHAnsi"/>
          <w:b/>
          <w:lang w:val="es-ES"/>
        </w:rPr>
        <w:t xml:space="preserve">Párrafo I: </w:t>
      </w:r>
      <w:r w:rsidR="00655025" w:rsidRPr="00655025">
        <w:rPr>
          <w:rFonts w:eastAsia="Times New Roman" w:cstheme="minorHAnsi"/>
          <w:lang w:val="es-ES"/>
        </w:rPr>
        <w:t>En caso de que los hubiera l</w:t>
      </w:r>
      <w:r w:rsidRPr="00655025">
        <w:rPr>
          <w:rFonts w:eastAsia="Times New Roman" w:cstheme="minorHAnsi"/>
          <w:lang w:val="es-ES"/>
        </w:rPr>
        <w:t>os</w:t>
      </w:r>
      <w:r w:rsidRPr="00B363F2">
        <w:rPr>
          <w:rFonts w:eastAsia="Times New Roman" w:cstheme="minorHAnsi"/>
          <w:lang w:val="es-ES"/>
        </w:rPr>
        <w:t xml:space="preserve"> materiales y demás elementos provenientes de demoliciones cuyo destino no hubiese sido previsto por el Contrato quedarán de propiedad de </w:t>
      </w:r>
      <w:r w:rsidR="00655025" w:rsidRPr="00655025">
        <w:rPr>
          <w:rFonts w:eastAsia="Times New Roman" w:cstheme="minorHAnsi"/>
          <w:b/>
          <w:lang w:val="es-ES"/>
        </w:rPr>
        <w:t>EDESUR</w:t>
      </w:r>
      <w:r w:rsidRPr="00B363F2">
        <w:rPr>
          <w:rFonts w:eastAsia="Times New Roman" w:cstheme="minorHAnsi"/>
          <w:lang w:val="es-ES"/>
        </w:rPr>
        <w:t>.</w:t>
      </w:r>
    </w:p>
    <w:p w14:paraId="536A2616" w14:textId="77777777" w:rsidR="006E2F50" w:rsidRPr="00B363F2" w:rsidRDefault="006E2F50" w:rsidP="00B363F2">
      <w:pPr>
        <w:spacing w:after="0" w:line="240" w:lineRule="auto"/>
        <w:jc w:val="both"/>
        <w:rPr>
          <w:rFonts w:eastAsia="Times New Roman" w:cstheme="minorHAnsi"/>
          <w:lang w:val="es-ES"/>
        </w:rPr>
      </w:pPr>
    </w:p>
    <w:p w14:paraId="2A44091D" w14:textId="77777777" w:rsidR="00B363F2" w:rsidRPr="00B363F2" w:rsidRDefault="00655025" w:rsidP="00B363F2">
      <w:pPr>
        <w:spacing w:after="0" w:line="240" w:lineRule="auto"/>
        <w:jc w:val="both"/>
        <w:rPr>
          <w:rFonts w:eastAsia="Times New Roman" w:cstheme="minorHAnsi"/>
          <w:lang w:val="es-ES"/>
        </w:rPr>
      </w:pPr>
      <w:r w:rsidRPr="00655025">
        <w:rPr>
          <w:rFonts w:eastAsia="Times New Roman" w:cstheme="minorHAnsi"/>
          <w:b/>
          <w:lang w:val="es-ES"/>
        </w:rPr>
        <w:t xml:space="preserve">Párrafo II: </w:t>
      </w:r>
      <w:r w:rsidR="00B363F2" w:rsidRPr="00655025">
        <w:rPr>
          <w:rFonts w:eastAsia="Times New Roman" w:cstheme="minorHAnsi"/>
          <w:b/>
          <w:lang w:val="es-ES"/>
        </w:rPr>
        <w:t>L</w:t>
      </w:r>
      <w:r w:rsidRPr="00655025">
        <w:rPr>
          <w:rFonts w:eastAsia="Times New Roman" w:cstheme="minorHAnsi"/>
          <w:b/>
          <w:lang w:val="es-ES"/>
        </w:rPr>
        <w:t>A</w:t>
      </w:r>
      <w:r w:rsidR="00B363F2" w:rsidRPr="00655025">
        <w:rPr>
          <w:rFonts w:eastAsia="Times New Roman" w:cstheme="minorHAnsi"/>
          <w:b/>
          <w:lang w:val="es-ES"/>
        </w:rPr>
        <w:t xml:space="preserve"> CONTRATISTA</w:t>
      </w:r>
      <w:r w:rsidR="00B363F2" w:rsidRPr="00B363F2">
        <w:rPr>
          <w:rFonts w:eastAsia="Times New Roman" w:cstheme="minorHAnsi"/>
          <w:lang w:val="es-ES"/>
        </w:rPr>
        <w:t xml:space="preserve"> será responsable de cualquier reclamo o demanda que pudiera originar la provisión o el uso indebido de materiales, sistemas de construcción o implementos utilizados. </w:t>
      </w:r>
    </w:p>
    <w:p w14:paraId="0F1E5F53" w14:textId="77777777" w:rsidR="00B363F2" w:rsidRPr="00B363F2" w:rsidRDefault="00B363F2" w:rsidP="00B363F2">
      <w:pPr>
        <w:spacing w:after="0" w:line="240" w:lineRule="auto"/>
        <w:jc w:val="both"/>
        <w:rPr>
          <w:rFonts w:eastAsia="Times New Roman" w:cstheme="minorHAnsi"/>
          <w:lang w:val="es-ES"/>
        </w:rPr>
      </w:pPr>
    </w:p>
    <w:p w14:paraId="1B3BB910" w14:textId="77777777" w:rsidR="00B363F2" w:rsidRPr="00B363F2" w:rsidRDefault="00B363F2" w:rsidP="00B363F2">
      <w:pPr>
        <w:spacing w:after="0" w:line="240" w:lineRule="auto"/>
        <w:jc w:val="both"/>
        <w:rPr>
          <w:rFonts w:eastAsia="Times New Roman" w:cstheme="minorHAnsi"/>
          <w:lang w:val="es-ES"/>
        </w:rPr>
      </w:pPr>
      <w:r w:rsidRPr="00655025">
        <w:rPr>
          <w:rFonts w:eastAsia="Times New Roman" w:cstheme="minorHAnsi"/>
          <w:b/>
          <w:lang w:val="es-ES"/>
        </w:rPr>
        <w:t>Párrafo III: L</w:t>
      </w:r>
      <w:r w:rsidR="00655025" w:rsidRPr="00655025">
        <w:rPr>
          <w:rFonts w:eastAsia="Times New Roman" w:cstheme="minorHAnsi"/>
          <w:b/>
          <w:lang w:val="es-ES"/>
        </w:rPr>
        <w:t>A</w:t>
      </w:r>
      <w:r w:rsidRPr="00655025">
        <w:rPr>
          <w:rFonts w:eastAsia="Times New Roman" w:cstheme="minorHAnsi"/>
          <w:b/>
          <w:lang w:val="es-ES"/>
        </w:rPr>
        <w:t xml:space="preserve"> CONTRATISTA</w:t>
      </w:r>
      <w:r w:rsidRPr="00B363F2">
        <w:rPr>
          <w:rFonts w:eastAsia="Times New Roman" w:cstheme="minorHAnsi"/>
          <w:lang w:val="es-ES"/>
        </w:rPr>
        <w:t xml:space="preserve"> será responsable por la ruina total o parcial de la Obra, si ésta procede de vicios de construcción o de vicios del suelo, si el Contratista debió realizar estos estudios, o de mala calidad de los materiales, siempre y cuando estos materiales hayan sido provistos por este, en el caso de que la ruina se produzca dentro de los cinco (5) años de recibida la Obra en forma definitiva. No es admisible la dispensa contractual de responsabilidad por ruina total o parcial.</w:t>
      </w:r>
    </w:p>
    <w:p w14:paraId="5D376058" w14:textId="77777777" w:rsidR="00B363F2" w:rsidRPr="00B363F2" w:rsidRDefault="00B363F2" w:rsidP="00B363F2">
      <w:pPr>
        <w:spacing w:after="0" w:line="240" w:lineRule="auto"/>
        <w:jc w:val="both"/>
        <w:rPr>
          <w:rFonts w:eastAsia="Times New Roman" w:cstheme="minorHAnsi"/>
          <w:lang w:val="es-ES"/>
        </w:rPr>
      </w:pPr>
    </w:p>
    <w:p w14:paraId="3077FF63" w14:textId="77777777" w:rsidR="00B363F2" w:rsidRPr="00B363F2" w:rsidRDefault="00655025" w:rsidP="00B363F2">
      <w:pPr>
        <w:spacing w:after="0" w:line="240" w:lineRule="auto"/>
        <w:jc w:val="both"/>
        <w:rPr>
          <w:rFonts w:eastAsia="Times New Roman" w:cstheme="minorHAnsi"/>
          <w:lang w:val="es-ES"/>
        </w:rPr>
      </w:pPr>
      <w:r w:rsidRPr="00655025">
        <w:rPr>
          <w:rFonts w:eastAsia="Times New Roman" w:cstheme="minorHAnsi"/>
          <w:b/>
          <w:lang w:val="es-ES"/>
        </w:rPr>
        <w:t>PÁRRAFO IV: LA CONTRATISTA</w:t>
      </w:r>
      <w:r w:rsidR="00B363F2" w:rsidRPr="00B363F2">
        <w:rPr>
          <w:rFonts w:eastAsia="Times New Roman" w:cstheme="minorHAnsi"/>
          <w:lang w:val="es-ES"/>
        </w:rPr>
        <w:t xml:space="preserve"> deberá mantener al día el pago del personal que emplee en la Obra, no podrá deducirle suma alguna que no responda al cumplimiento de leyes o de resoluciones del Estado Dominicano y dará estricto cumplimiento a las disposiciones sobre legislación del trabajo y a las que en adelante se impusieran. Toda infracción al cumplimiento de estas obligaciones podrá considerarse negligencia grave a los efectos de la rescisión del contrato por culpa del Contratista y en todos los casos impedirá el trámite y el pago de las cubicaciones.</w:t>
      </w:r>
    </w:p>
    <w:p w14:paraId="068D56A1" w14:textId="77777777" w:rsidR="00B363F2" w:rsidRPr="00B363F2" w:rsidRDefault="00B363F2" w:rsidP="00B363F2">
      <w:pPr>
        <w:autoSpaceDE w:val="0"/>
        <w:autoSpaceDN w:val="0"/>
        <w:adjustRightInd w:val="0"/>
        <w:spacing w:after="0" w:line="240" w:lineRule="auto"/>
        <w:ind w:left="567"/>
        <w:jc w:val="both"/>
        <w:rPr>
          <w:rFonts w:eastAsia="Times New Roman" w:cstheme="minorHAnsi"/>
          <w:lang w:val="es-ES"/>
        </w:rPr>
      </w:pPr>
    </w:p>
    <w:p w14:paraId="774113E9" w14:textId="77777777" w:rsidR="00102242" w:rsidRDefault="00102242" w:rsidP="00B363F2">
      <w:pPr>
        <w:autoSpaceDE w:val="0"/>
        <w:autoSpaceDN w:val="0"/>
        <w:adjustRightInd w:val="0"/>
        <w:spacing w:after="0" w:line="240" w:lineRule="auto"/>
        <w:jc w:val="both"/>
        <w:rPr>
          <w:rFonts w:eastAsia="Times New Roman" w:cstheme="minorHAnsi"/>
          <w:lang w:val="es-ES"/>
        </w:rPr>
      </w:pPr>
      <w:r w:rsidRPr="00102242">
        <w:rPr>
          <w:rFonts w:eastAsia="Times New Roman" w:cstheme="minorHAnsi"/>
          <w:b/>
          <w:u w:val="single"/>
          <w:lang w:val="es-ES"/>
        </w:rPr>
        <w:t>ARTÍCULO 16. OBLIGACIONES PARTICULARES DEL CONTRATISTA:</w:t>
      </w:r>
      <w:r w:rsidRPr="00102242">
        <w:rPr>
          <w:rFonts w:eastAsia="Times New Roman" w:cstheme="minorHAnsi"/>
          <w:u w:val="single"/>
          <w:lang w:val="es-ES"/>
        </w:rPr>
        <w:t xml:space="preserve"> </w:t>
      </w:r>
      <w:r w:rsidRPr="00102242">
        <w:rPr>
          <w:rFonts w:eastAsia="Times New Roman" w:cstheme="minorHAnsi"/>
          <w:b/>
          <w:u w:val="single"/>
          <w:lang w:val="es-ES"/>
        </w:rPr>
        <w:t>VÍAS DE ACCESO Y OBRAS PROVISIONALES</w:t>
      </w:r>
      <w:r w:rsidRPr="006B1A15">
        <w:rPr>
          <w:rFonts w:eastAsia="Times New Roman" w:cstheme="minorHAnsi"/>
          <w:b/>
          <w:lang w:val="es-ES"/>
        </w:rPr>
        <w:t>.</w:t>
      </w:r>
      <w:r>
        <w:rPr>
          <w:rFonts w:eastAsia="Times New Roman" w:cstheme="minorHAnsi"/>
          <w:lang w:val="es-ES"/>
        </w:rPr>
        <w:t xml:space="preserve"> </w:t>
      </w:r>
    </w:p>
    <w:p w14:paraId="16A5BF0B" w14:textId="77777777" w:rsidR="00102242" w:rsidRDefault="00102242" w:rsidP="00B363F2">
      <w:pPr>
        <w:autoSpaceDE w:val="0"/>
        <w:autoSpaceDN w:val="0"/>
        <w:adjustRightInd w:val="0"/>
        <w:spacing w:after="0" w:line="240" w:lineRule="auto"/>
        <w:jc w:val="both"/>
        <w:rPr>
          <w:rFonts w:eastAsia="Times New Roman" w:cstheme="minorHAnsi"/>
          <w:lang w:val="es-ES"/>
        </w:rPr>
      </w:pPr>
    </w:p>
    <w:p w14:paraId="6F9EC3F6"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r w:rsidRPr="006B1A15">
        <w:rPr>
          <w:rFonts w:eastAsia="Times New Roman" w:cstheme="minorHAnsi"/>
          <w:b/>
          <w:lang w:val="es-ES"/>
        </w:rPr>
        <w:t>L</w:t>
      </w:r>
      <w:r w:rsidR="006B1A15" w:rsidRPr="006B1A15">
        <w:rPr>
          <w:rFonts w:eastAsia="Times New Roman" w:cstheme="minorHAnsi"/>
          <w:b/>
          <w:lang w:val="es-ES"/>
        </w:rPr>
        <w:t>A</w:t>
      </w:r>
      <w:r w:rsidRPr="006B1A15">
        <w:rPr>
          <w:rFonts w:eastAsia="Times New Roman" w:cstheme="minorHAnsi"/>
          <w:b/>
          <w:lang w:val="es-ES"/>
        </w:rPr>
        <w:t xml:space="preserve"> CONTRATISTA</w:t>
      </w:r>
      <w:r w:rsidRPr="00B363F2">
        <w:rPr>
          <w:rFonts w:eastAsia="Times New Roman" w:cstheme="minorHAnsi"/>
          <w:lang w:val="es-ES"/>
        </w:rPr>
        <w:t xml:space="preserve"> tendrá a su cargo la construcción, mejoramiento y conservación de la protección del medio ambiente y de propiedades y bienes de terceros que puedan ser afectados por razón de los trabajos durante la ejecución de los mismos, y en general toda Obra provisional relacionada con los trabajos.</w:t>
      </w:r>
    </w:p>
    <w:p w14:paraId="38D0B2B2" w14:textId="77777777" w:rsidR="00B363F2" w:rsidRPr="00B363F2" w:rsidRDefault="00B363F2" w:rsidP="00B363F2">
      <w:pPr>
        <w:spacing w:after="0" w:line="240" w:lineRule="auto"/>
        <w:jc w:val="both"/>
        <w:rPr>
          <w:rFonts w:eastAsia="Times New Roman" w:cstheme="minorHAnsi"/>
          <w:lang w:val="es-ES"/>
        </w:rPr>
      </w:pPr>
    </w:p>
    <w:p w14:paraId="39643A18" w14:textId="77777777" w:rsidR="00B363F2" w:rsidRPr="00B363F2" w:rsidRDefault="006B1A15" w:rsidP="00B363F2">
      <w:pPr>
        <w:spacing w:after="0" w:line="240" w:lineRule="auto"/>
        <w:jc w:val="both"/>
        <w:rPr>
          <w:rFonts w:eastAsia="Times New Roman" w:cstheme="minorHAnsi"/>
          <w:lang w:val="es-ES"/>
        </w:rPr>
      </w:pPr>
      <w:r w:rsidRPr="006B1A15">
        <w:rPr>
          <w:rFonts w:eastAsia="Times New Roman" w:cstheme="minorHAnsi"/>
          <w:b/>
          <w:lang w:val="es-ES"/>
        </w:rPr>
        <w:t>PÁRRAFO I: LA CONTRATISTA</w:t>
      </w:r>
      <w:r w:rsidR="00B363F2" w:rsidRPr="00B363F2">
        <w:rPr>
          <w:rFonts w:eastAsia="Times New Roman" w:cstheme="minorHAnsi"/>
          <w:lang w:val="es-ES"/>
        </w:rPr>
        <w:t xml:space="preserve"> deberá considerar que carga a su cuenta, los trabajos necesarios para no interrumpir el servicio en las vías públicas usadas por él o en las vías de acceso cuyo uso comparta con otros Contratistas.</w:t>
      </w:r>
    </w:p>
    <w:p w14:paraId="551585FB" w14:textId="77777777" w:rsidR="00B363F2" w:rsidRPr="00B363F2" w:rsidRDefault="00B363F2" w:rsidP="00B363F2">
      <w:pPr>
        <w:spacing w:after="0" w:line="240" w:lineRule="auto"/>
        <w:jc w:val="both"/>
        <w:rPr>
          <w:rFonts w:eastAsia="Times New Roman" w:cstheme="minorHAnsi"/>
          <w:lang w:val="es-ES"/>
        </w:rPr>
      </w:pPr>
    </w:p>
    <w:p w14:paraId="35C1D12A" w14:textId="77777777" w:rsidR="00B363F2" w:rsidRPr="00B363F2" w:rsidRDefault="00B363F2" w:rsidP="00B363F2">
      <w:pPr>
        <w:spacing w:after="0" w:line="240" w:lineRule="auto"/>
        <w:jc w:val="both"/>
        <w:rPr>
          <w:rFonts w:eastAsia="Times New Roman" w:cstheme="minorHAnsi"/>
          <w:lang w:val="es-ES"/>
        </w:rPr>
      </w:pPr>
      <w:r w:rsidRPr="006B1A15">
        <w:rPr>
          <w:rFonts w:eastAsia="Times New Roman" w:cstheme="minorHAnsi"/>
          <w:b/>
          <w:lang w:val="es-ES"/>
        </w:rPr>
        <w:t>P</w:t>
      </w:r>
      <w:r w:rsidR="006B1A15" w:rsidRPr="006B1A15">
        <w:rPr>
          <w:rFonts w:eastAsia="Times New Roman" w:cstheme="minorHAnsi"/>
          <w:b/>
          <w:lang w:val="es-ES"/>
        </w:rPr>
        <w:t xml:space="preserve">árrafo II: </w:t>
      </w:r>
      <w:r w:rsidRPr="006B1A15">
        <w:rPr>
          <w:rFonts w:eastAsia="Times New Roman" w:cstheme="minorHAnsi"/>
          <w:b/>
          <w:lang w:val="es-ES"/>
        </w:rPr>
        <w:t>L</w:t>
      </w:r>
      <w:r w:rsidR="006B1A15" w:rsidRPr="006B1A15">
        <w:rPr>
          <w:rFonts w:eastAsia="Times New Roman" w:cstheme="minorHAnsi"/>
          <w:b/>
          <w:lang w:val="es-ES"/>
        </w:rPr>
        <w:t>A</w:t>
      </w:r>
      <w:r w:rsidRPr="006B1A15">
        <w:rPr>
          <w:rFonts w:eastAsia="Times New Roman" w:cstheme="minorHAnsi"/>
          <w:b/>
          <w:lang w:val="es-ES"/>
        </w:rPr>
        <w:t xml:space="preserve"> CONTRATISTA</w:t>
      </w:r>
      <w:r w:rsidRPr="00B363F2">
        <w:rPr>
          <w:rFonts w:eastAsia="Times New Roman" w:cstheme="minorHAnsi"/>
          <w:lang w:val="es-ES"/>
        </w:rPr>
        <w:t xml:space="preserve"> durante la ejecución del Contrato deberá observar las leyes y los reglamentos de Salud relativos a la salud ocupacional y tomar todas aquellas precauciones necesarias para evitar que se produzcan, en las zonas de sus campamentos de trabajo, condiciones, insalubres, así como dotar a su personal de los medios para protegerse en los casos en que su trabajo presente condiciones peligrosas para la seguridad y salud, como establecen los reglamentos y normas de riesgos laborales.</w:t>
      </w:r>
    </w:p>
    <w:p w14:paraId="67821012" w14:textId="77777777" w:rsidR="00B363F2" w:rsidRPr="00B363F2" w:rsidRDefault="00B363F2" w:rsidP="00B363F2">
      <w:pPr>
        <w:spacing w:after="0" w:line="240" w:lineRule="auto"/>
        <w:jc w:val="both"/>
        <w:rPr>
          <w:rFonts w:eastAsia="Times New Roman" w:cstheme="minorHAnsi"/>
          <w:lang w:val="es-ES"/>
        </w:rPr>
      </w:pPr>
    </w:p>
    <w:p w14:paraId="03AF7E40" w14:textId="77777777" w:rsidR="00B363F2" w:rsidRPr="00B363F2" w:rsidRDefault="00B363F2" w:rsidP="00B363F2">
      <w:pPr>
        <w:spacing w:after="0" w:line="240" w:lineRule="auto"/>
        <w:jc w:val="both"/>
        <w:rPr>
          <w:rFonts w:eastAsia="Times New Roman" w:cstheme="minorHAnsi"/>
          <w:lang w:val="es-ES"/>
        </w:rPr>
      </w:pPr>
      <w:r w:rsidRPr="006B1A15">
        <w:rPr>
          <w:rFonts w:eastAsia="Times New Roman" w:cstheme="minorHAnsi"/>
          <w:b/>
          <w:lang w:val="es-ES"/>
        </w:rPr>
        <w:t>Párrafo III:</w:t>
      </w:r>
      <w:r w:rsidRPr="00B363F2">
        <w:rPr>
          <w:rFonts w:eastAsia="Times New Roman" w:cstheme="minorHAnsi"/>
          <w:lang w:val="es-ES"/>
        </w:rPr>
        <w:t xml:space="preserve"> A menos que se hubi</w:t>
      </w:r>
      <w:r w:rsidR="006B1A15">
        <w:rPr>
          <w:rFonts w:eastAsia="Times New Roman" w:cstheme="minorHAnsi"/>
          <w:lang w:val="es-ES"/>
        </w:rPr>
        <w:t xml:space="preserve">eran efectuado otros acuerdos, </w:t>
      </w:r>
      <w:r w:rsidRPr="006B1A15">
        <w:rPr>
          <w:rFonts w:eastAsia="Times New Roman" w:cstheme="minorHAnsi"/>
          <w:b/>
          <w:lang w:val="es-ES"/>
        </w:rPr>
        <w:t>L</w:t>
      </w:r>
      <w:r w:rsidR="006B1A15" w:rsidRPr="006B1A15">
        <w:rPr>
          <w:rFonts w:eastAsia="Times New Roman" w:cstheme="minorHAnsi"/>
          <w:b/>
          <w:lang w:val="es-ES"/>
        </w:rPr>
        <w:t>A</w:t>
      </w:r>
      <w:r w:rsidRPr="006B1A15">
        <w:rPr>
          <w:rFonts w:eastAsia="Times New Roman" w:cstheme="minorHAnsi"/>
          <w:b/>
          <w:lang w:val="es-ES"/>
        </w:rPr>
        <w:t xml:space="preserve"> CONTRATISTA</w:t>
      </w:r>
      <w:r w:rsidRPr="00B363F2">
        <w:rPr>
          <w:rFonts w:eastAsia="Times New Roman" w:cstheme="minorHAnsi"/>
          <w:lang w:val="es-ES"/>
        </w:rPr>
        <w:t xml:space="preserve"> deberá retirar todas las Obras provisionales a la terminación de los trabajos y dejar las zonas en un estado razonable de limpieza y de orden.  </w:t>
      </w:r>
      <w:r w:rsidR="006B1A15" w:rsidRPr="00B363F2">
        <w:rPr>
          <w:rFonts w:eastAsia="Times New Roman" w:cstheme="minorHAnsi"/>
          <w:lang w:val="es-ES"/>
        </w:rPr>
        <w:t>Asimismo</w:t>
      </w:r>
      <w:r w:rsidRPr="00B363F2">
        <w:rPr>
          <w:rFonts w:eastAsia="Times New Roman" w:cstheme="minorHAnsi"/>
          <w:lang w:val="es-ES"/>
        </w:rPr>
        <w:t>, será responsable de la desocupación de todas las zonas que le fueron suministradas para las Obras provisionales y permanentes.</w:t>
      </w:r>
    </w:p>
    <w:p w14:paraId="7E8B0C74" w14:textId="77777777" w:rsidR="00B363F2" w:rsidRPr="00B363F2" w:rsidRDefault="00B363F2" w:rsidP="00B363F2">
      <w:pPr>
        <w:spacing w:after="0" w:line="240" w:lineRule="auto"/>
        <w:jc w:val="both"/>
        <w:rPr>
          <w:rFonts w:eastAsia="Times New Roman" w:cstheme="minorHAnsi"/>
          <w:lang w:val="es-ES"/>
        </w:rPr>
      </w:pPr>
    </w:p>
    <w:p w14:paraId="3769A89D" w14:textId="77777777" w:rsidR="00102242" w:rsidRPr="00102242" w:rsidRDefault="00102242" w:rsidP="00B363F2">
      <w:pPr>
        <w:spacing w:after="0" w:line="240" w:lineRule="auto"/>
        <w:jc w:val="both"/>
        <w:rPr>
          <w:rFonts w:eastAsia="Times New Roman" w:cstheme="minorHAnsi"/>
          <w:u w:val="single"/>
          <w:lang w:val="es-ES"/>
        </w:rPr>
      </w:pPr>
      <w:r>
        <w:rPr>
          <w:rFonts w:eastAsia="Times New Roman" w:cstheme="minorHAnsi"/>
          <w:b/>
          <w:u w:val="single"/>
          <w:lang w:val="es-ES"/>
        </w:rPr>
        <w:t>ARTÍCULO 17</w:t>
      </w:r>
      <w:r w:rsidRPr="00102242">
        <w:rPr>
          <w:rFonts w:eastAsia="Times New Roman" w:cstheme="minorHAnsi"/>
          <w:b/>
          <w:u w:val="single"/>
          <w:lang w:val="es-ES"/>
        </w:rPr>
        <w:t>. DIRECCIÓN DE LAS OBRAS.</w:t>
      </w:r>
      <w:r w:rsidRPr="00102242">
        <w:rPr>
          <w:rFonts w:eastAsia="Times New Roman" w:cstheme="minorHAnsi"/>
          <w:u w:val="single"/>
          <w:lang w:val="es-ES"/>
        </w:rPr>
        <w:t xml:space="preserve"> </w:t>
      </w:r>
    </w:p>
    <w:p w14:paraId="6B766D38" w14:textId="77777777" w:rsidR="00102242" w:rsidRPr="00884413" w:rsidRDefault="00102242" w:rsidP="00B363F2">
      <w:pPr>
        <w:spacing w:after="0" w:line="240" w:lineRule="auto"/>
        <w:jc w:val="both"/>
        <w:rPr>
          <w:rFonts w:eastAsia="Times New Roman" w:cstheme="minorHAnsi"/>
          <w:sz w:val="18"/>
          <w:lang w:val="es-ES"/>
        </w:rPr>
      </w:pPr>
    </w:p>
    <w:p w14:paraId="3948E38C" w14:textId="77777777" w:rsidR="00B363F2" w:rsidRPr="00B363F2" w:rsidRDefault="00B363F2" w:rsidP="00B363F2">
      <w:pPr>
        <w:spacing w:after="0" w:line="240" w:lineRule="auto"/>
        <w:jc w:val="both"/>
        <w:rPr>
          <w:rFonts w:eastAsia="Times New Roman" w:cstheme="minorHAnsi"/>
          <w:lang w:val="es-ES"/>
        </w:rPr>
      </w:pPr>
      <w:r w:rsidRPr="006B1A15">
        <w:rPr>
          <w:rFonts w:eastAsia="Times New Roman" w:cstheme="minorHAnsi"/>
          <w:b/>
          <w:lang w:val="es-ES"/>
        </w:rPr>
        <w:t>L</w:t>
      </w:r>
      <w:r w:rsidR="006B1A15" w:rsidRPr="006B1A15">
        <w:rPr>
          <w:rFonts w:eastAsia="Times New Roman" w:cstheme="minorHAnsi"/>
          <w:b/>
          <w:lang w:val="es-ES"/>
        </w:rPr>
        <w:t>A</w:t>
      </w:r>
      <w:r w:rsidRPr="006B1A15">
        <w:rPr>
          <w:rFonts w:eastAsia="Times New Roman" w:cstheme="minorHAnsi"/>
          <w:b/>
          <w:lang w:val="es-ES"/>
        </w:rPr>
        <w:t xml:space="preserve"> CONTRATISTA</w:t>
      </w:r>
      <w:r w:rsidRPr="00B363F2">
        <w:rPr>
          <w:rFonts w:eastAsia="Times New Roman" w:cstheme="minorHAnsi"/>
          <w:lang w:val="es-ES"/>
        </w:rPr>
        <w:t xml:space="preserve"> designará un director responsable de la obra, que será la persona que propuso en su oferta adjudicada, quien tendrá plena autoridad para adoptar cualquier decisión que sea necesaria para la ejecución de las Obras, para recibir y llevar a cabo órdenes administrativas. En cualquier</w:t>
      </w:r>
      <w:r w:rsidR="006B1A15">
        <w:rPr>
          <w:rFonts w:eastAsia="Times New Roman" w:cstheme="minorHAnsi"/>
          <w:lang w:val="es-ES"/>
        </w:rPr>
        <w:t xml:space="preserve"> caso, será responsabilidad de </w:t>
      </w:r>
      <w:r w:rsidRPr="006B1A15">
        <w:rPr>
          <w:rFonts w:eastAsia="Times New Roman" w:cstheme="minorHAnsi"/>
          <w:b/>
          <w:lang w:val="es-ES"/>
        </w:rPr>
        <w:t>L</w:t>
      </w:r>
      <w:r w:rsidR="006B1A15" w:rsidRPr="006B1A15">
        <w:rPr>
          <w:rFonts w:eastAsia="Times New Roman" w:cstheme="minorHAnsi"/>
          <w:b/>
          <w:lang w:val="es-ES"/>
        </w:rPr>
        <w:t>A</w:t>
      </w:r>
      <w:r w:rsidRPr="006B1A15">
        <w:rPr>
          <w:rFonts w:eastAsia="Times New Roman" w:cstheme="minorHAnsi"/>
          <w:b/>
          <w:lang w:val="es-ES"/>
        </w:rPr>
        <w:t xml:space="preserve"> CONTRATISTA</w:t>
      </w:r>
      <w:r w:rsidRPr="00B363F2">
        <w:rPr>
          <w:rFonts w:eastAsia="Times New Roman" w:cstheme="minorHAnsi"/>
          <w:lang w:val="es-ES"/>
        </w:rPr>
        <w:t xml:space="preserve"> cuidar de que las Obras se realicen de forma satisfactoria y según el proyecto aprobado, incluido </w:t>
      </w:r>
      <w:r w:rsidRPr="00B363F2">
        <w:rPr>
          <w:rFonts w:eastAsia="Times New Roman" w:cstheme="minorHAnsi"/>
          <w:lang w:val="es-ES"/>
        </w:rPr>
        <w:lastRenderedPageBreak/>
        <w:t>el garantizar que sus propios empleados y los subcontratistas observen las Especificaciones Técnicas y las órdenes administrativas.</w:t>
      </w:r>
    </w:p>
    <w:p w14:paraId="3C4E4268" w14:textId="77777777" w:rsidR="00B363F2" w:rsidRPr="00884413" w:rsidRDefault="00B363F2" w:rsidP="00B363F2">
      <w:pPr>
        <w:spacing w:after="0" w:line="240" w:lineRule="auto"/>
        <w:ind w:left="567"/>
        <w:jc w:val="both"/>
        <w:rPr>
          <w:rFonts w:eastAsia="Times New Roman" w:cstheme="minorHAnsi"/>
          <w:sz w:val="16"/>
          <w:lang w:val="es-ES"/>
        </w:rPr>
      </w:pPr>
    </w:p>
    <w:p w14:paraId="215673BD" w14:textId="77777777" w:rsidR="00102242" w:rsidRPr="00102242" w:rsidRDefault="00102242" w:rsidP="00B363F2">
      <w:pPr>
        <w:spacing w:after="0" w:line="240" w:lineRule="auto"/>
        <w:jc w:val="both"/>
        <w:rPr>
          <w:rFonts w:eastAsia="Times New Roman" w:cstheme="minorHAnsi"/>
          <w:u w:val="single"/>
          <w:lang w:val="es-ES"/>
        </w:rPr>
      </w:pPr>
      <w:r>
        <w:rPr>
          <w:rFonts w:eastAsia="Times New Roman" w:cstheme="minorHAnsi"/>
          <w:b/>
          <w:u w:val="single"/>
          <w:lang w:val="es-ES"/>
        </w:rPr>
        <w:t>ARTÍCULO 18</w:t>
      </w:r>
      <w:r w:rsidRPr="00102242">
        <w:rPr>
          <w:rFonts w:eastAsia="Times New Roman" w:cstheme="minorHAnsi"/>
          <w:b/>
          <w:u w:val="single"/>
          <w:lang w:val="es-ES"/>
        </w:rPr>
        <w:t>. PERSONAL CLAVE.</w:t>
      </w:r>
      <w:r w:rsidRPr="00102242">
        <w:rPr>
          <w:rFonts w:eastAsia="Times New Roman" w:cstheme="minorHAnsi"/>
          <w:u w:val="single"/>
          <w:lang w:val="es-ES"/>
        </w:rPr>
        <w:t xml:space="preserve"> </w:t>
      </w:r>
    </w:p>
    <w:p w14:paraId="0CA2D8FA" w14:textId="77777777" w:rsidR="00102242" w:rsidRDefault="00102242" w:rsidP="00B363F2">
      <w:pPr>
        <w:spacing w:after="0" w:line="240" w:lineRule="auto"/>
        <w:jc w:val="both"/>
        <w:rPr>
          <w:rFonts w:eastAsia="Times New Roman" w:cstheme="minorHAnsi"/>
          <w:lang w:val="es-ES"/>
        </w:rPr>
      </w:pPr>
    </w:p>
    <w:p w14:paraId="5E6AB4F4" w14:textId="77777777" w:rsidR="00B363F2" w:rsidRDefault="00B363F2" w:rsidP="00884413">
      <w:pPr>
        <w:spacing w:after="0" w:line="240" w:lineRule="auto"/>
        <w:jc w:val="both"/>
        <w:rPr>
          <w:rFonts w:eastAsia="Times New Roman" w:cstheme="minorHAnsi"/>
          <w:lang w:val="es-ES"/>
        </w:rPr>
      </w:pPr>
      <w:r w:rsidRPr="00B363F2">
        <w:rPr>
          <w:rFonts w:eastAsia="Times New Roman" w:cstheme="minorHAnsi"/>
          <w:lang w:val="es-ES"/>
        </w:rPr>
        <w:t>L</w:t>
      </w:r>
      <w:r w:rsidR="006B1A15">
        <w:rPr>
          <w:rFonts w:eastAsia="Times New Roman" w:cstheme="minorHAnsi"/>
          <w:lang w:val="es-ES"/>
        </w:rPr>
        <w:t xml:space="preserve">a adjudicación de la oferta de </w:t>
      </w:r>
      <w:r w:rsidRPr="006B1A15">
        <w:rPr>
          <w:rFonts w:eastAsia="Times New Roman" w:cstheme="minorHAnsi"/>
          <w:b/>
          <w:lang w:val="es-ES"/>
        </w:rPr>
        <w:t>L</w:t>
      </w:r>
      <w:r w:rsidR="006B1A15" w:rsidRPr="006B1A15">
        <w:rPr>
          <w:rFonts w:eastAsia="Times New Roman" w:cstheme="minorHAnsi"/>
          <w:b/>
          <w:lang w:val="es-ES"/>
        </w:rPr>
        <w:t>A</w:t>
      </w:r>
      <w:r w:rsidRPr="006B1A15">
        <w:rPr>
          <w:rFonts w:eastAsia="Times New Roman" w:cstheme="minorHAnsi"/>
          <w:b/>
          <w:lang w:val="es-ES"/>
        </w:rPr>
        <w:t xml:space="preserve"> CONTRATISTA</w:t>
      </w:r>
      <w:r w:rsidRPr="00B363F2">
        <w:rPr>
          <w:rFonts w:eastAsia="Times New Roman" w:cstheme="minorHAnsi"/>
          <w:lang w:val="es-ES"/>
        </w:rPr>
        <w:t xml:space="preserve"> por parte de </w:t>
      </w:r>
      <w:r w:rsidR="006B1A15" w:rsidRPr="006B1A15">
        <w:rPr>
          <w:rFonts w:eastAsia="Times New Roman" w:cstheme="minorHAnsi"/>
          <w:b/>
          <w:lang w:val="es-ES"/>
        </w:rPr>
        <w:t>EDESUR</w:t>
      </w:r>
      <w:r w:rsidRPr="00B363F2">
        <w:rPr>
          <w:rFonts w:eastAsia="Times New Roman" w:cstheme="minorHAnsi"/>
          <w:lang w:val="es-ES"/>
        </w:rPr>
        <w:t xml:space="preserve"> se considera como acuerdo con el personal clave propuesto. Para realizar un cambio o sup</w:t>
      </w:r>
      <w:r w:rsidR="006B1A15">
        <w:rPr>
          <w:rFonts w:eastAsia="Times New Roman" w:cstheme="minorHAnsi"/>
          <w:lang w:val="es-ES"/>
        </w:rPr>
        <w:t xml:space="preserve">lencia de este personal clave, </w:t>
      </w:r>
      <w:r w:rsidRPr="006B1A15">
        <w:rPr>
          <w:rFonts w:eastAsia="Times New Roman" w:cstheme="minorHAnsi"/>
          <w:b/>
          <w:lang w:val="es-ES"/>
        </w:rPr>
        <w:t>L</w:t>
      </w:r>
      <w:r w:rsidR="006B1A15" w:rsidRPr="006B1A15">
        <w:rPr>
          <w:rFonts w:eastAsia="Times New Roman" w:cstheme="minorHAnsi"/>
          <w:b/>
          <w:lang w:val="es-ES"/>
        </w:rPr>
        <w:t>A</w:t>
      </w:r>
      <w:r w:rsidRPr="006B1A15">
        <w:rPr>
          <w:rFonts w:eastAsia="Times New Roman" w:cstheme="minorHAnsi"/>
          <w:b/>
          <w:lang w:val="es-ES"/>
        </w:rPr>
        <w:t xml:space="preserve"> CONTRATISTA</w:t>
      </w:r>
      <w:r w:rsidRPr="00B363F2">
        <w:rPr>
          <w:rFonts w:eastAsia="Times New Roman" w:cstheme="minorHAnsi"/>
          <w:lang w:val="es-ES"/>
        </w:rPr>
        <w:t xml:space="preserve"> deberá someter a </w:t>
      </w:r>
      <w:r w:rsidR="006B1A15" w:rsidRPr="006B1A15">
        <w:rPr>
          <w:rFonts w:eastAsia="Times New Roman" w:cstheme="minorHAnsi"/>
          <w:b/>
          <w:lang w:val="es-ES"/>
        </w:rPr>
        <w:t>EDESUR</w:t>
      </w:r>
      <w:r w:rsidRPr="00B363F2">
        <w:rPr>
          <w:rFonts w:eastAsia="Times New Roman" w:cstheme="minorHAnsi"/>
          <w:lang w:val="es-ES"/>
        </w:rPr>
        <w:t xml:space="preserve"> para su revisión y aprobación, copia de la hoja de vida de la persona propuesta, quien deberá tener semejantes aptitudes y experiencia. Si </w:t>
      </w:r>
      <w:r w:rsidR="006B1A15" w:rsidRPr="006B1A15">
        <w:rPr>
          <w:rFonts w:eastAsia="Times New Roman" w:cstheme="minorHAnsi"/>
          <w:b/>
          <w:lang w:val="es-ES"/>
        </w:rPr>
        <w:t>EDESUR</w:t>
      </w:r>
      <w:r w:rsidRPr="00B363F2">
        <w:rPr>
          <w:rFonts w:eastAsia="Times New Roman" w:cstheme="minorHAnsi"/>
          <w:lang w:val="es-ES"/>
        </w:rPr>
        <w:t xml:space="preserve"> no lo objeta dentro de </w:t>
      </w:r>
      <w:r w:rsidR="007C380A">
        <w:rPr>
          <w:rFonts w:eastAsia="Times New Roman" w:cstheme="minorHAnsi"/>
          <w:lang w:val="es-ES"/>
        </w:rPr>
        <w:t xml:space="preserve">tres </w:t>
      </w:r>
      <w:r w:rsidR="00B1404F">
        <w:rPr>
          <w:rFonts w:eastAsia="Times New Roman" w:cstheme="minorHAnsi"/>
          <w:lang w:val="es-ES"/>
        </w:rPr>
        <w:t xml:space="preserve">(3) días </w:t>
      </w:r>
      <w:r w:rsidR="007C380A" w:rsidRPr="00B363F2">
        <w:rPr>
          <w:rFonts w:eastAsia="Times New Roman" w:cstheme="minorHAnsi"/>
          <w:lang w:val="es-ES"/>
        </w:rPr>
        <w:t>contados</w:t>
      </w:r>
      <w:r w:rsidR="007C380A">
        <w:rPr>
          <w:rFonts w:eastAsia="Times New Roman" w:cstheme="minorHAnsi"/>
          <w:lang w:val="es-ES"/>
        </w:rPr>
        <w:t xml:space="preserve"> </w:t>
      </w:r>
      <w:r w:rsidRPr="00B363F2">
        <w:rPr>
          <w:rFonts w:eastAsia="Times New Roman" w:cstheme="minorHAnsi"/>
          <w:lang w:val="es-ES"/>
        </w:rPr>
        <w:t>a partir de la solicitud, se entiende que el personal propuesto ha sido aprobado.</w:t>
      </w:r>
    </w:p>
    <w:p w14:paraId="3EACCF14" w14:textId="77777777" w:rsidR="006E2F50" w:rsidRPr="00B363F2" w:rsidRDefault="006E2F50" w:rsidP="00884413">
      <w:pPr>
        <w:spacing w:after="0" w:line="240" w:lineRule="auto"/>
        <w:jc w:val="both"/>
        <w:rPr>
          <w:rFonts w:eastAsia="Times New Roman" w:cstheme="minorHAnsi"/>
          <w:lang w:val="es-ES"/>
        </w:rPr>
      </w:pPr>
    </w:p>
    <w:p w14:paraId="06911553" w14:textId="77777777" w:rsidR="00B363F2" w:rsidRPr="00B363F2" w:rsidRDefault="00102242" w:rsidP="00B363F2">
      <w:pPr>
        <w:autoSpaceDE w:val="0"/>
        <w:autoSpaceDN w:val="0"/>
        <w:adjustRightInd w:val="0"/>
        <w:spacing w:after="0" w:line="240" w:lineRule="auto"/>
        <w:jc w:val="both"/>
        <w:rPr>
          <w:rFonts w:eastAsia="Times New Roman" w:cstheme="minorHAnsi"/>
          <w:lang w:val="es-ES"/>
        </w:rPr>
      </w:pPr>
      <w:r w:rsidRPr="006B1A15">
        <w:rPr>
          <w:rFonts w:eastAsia="Times New Roman" w:cstheme="minorHAnsi"/>
          <w:b/>
          <w:lang w:val="es-ES"/>
        </w:rPr>
        <w:t xml:space="preserve">PÁRRAFO: </w:t>
      </w:r>
      <w:r w:rsidR="00B363F2" w:rsidRPr="006B1A15">
        <w:rPr>
          <w:rFonts w:eastAsia="Times New Roman" w:cstheme="minorHAnsi"/>
          <w:b/>
          <w:lang w:val="es-ES"/>
        </w:rPr>
        <w:t>EL CONTRATISTA</w:t>
      </w:r>
      <w:r w:rsidR="00B363F2" w:rsidRPr="00B363F2">
        <w:rPr>
          <w:rFonts w:eastAsia="Times New Roman" w:cstheme="minorHAnsi"/>
          <w:lang w:val="es-ES"/>
        </w:rPr>
        <w:t xml:space="preserve"> deberá entregar al supervisor o responsable del contrato un listado con cada una de las personas que trabajarán en la obra. Este personal deberá estar debidamente identificado como empleado de </w:t>
      </w:r>
      <w:r w:rsidR="00B363F2" w:rsidRPr="006B1A15">
        <w:rPr>
          <w:rFonts w:eastAsia="Times New Roman" w:cstheme="minorHAnsi"/>
          <w:b/>
          <w:lang w:val="es-ES"/>
        </w:rPr>
        <w:t>L</w:t>
      </w:r>
      <w:r w:rsidR="006B1A15" w:rsidRPr="006B1A15">
        <w:rPr>
          <w:rFonts w:eastAsia="Times New Roman" w:cstheme="minorHAnsi"/>
          <w:b/>
          <w:lang w:val="es-ES"/>
        </w:rPr>
        <w:t>A</w:t>
      </w:r>
      <w:r w:rsidR="00B363F2" w:rsidRPr="006B1A15">
        <w:rPr>
          <w:rFonts w:eastAsia="Times New Roman" w:cstheme="minorHAnsi"/>
          <w:b/>
          <w:lang w:val="es-ES"/>
        </w:rPr>
        <w:t xml:space="preserve"> CONTRATISTA</w:t>
      </w:r>
      <w:r w:rsidR="00B363F2" w:rsidRPr="00B363F2">
        <w:rPr>
          <w:rFonts w:eastAsia="Times New Roman" w:cstheme="minorHAnsi"/>
          <w:lang w:val="es-ES"/>
        </w:rPr>
        <w:t xml:space="preserve">, y dicha identificación deberá constar con los siguientes datos personales: 1) Nombre completo, 2) Cédula de Identidad Personal u otro documento de identidad válido, 3) Cargo o responsabilidad, 4) Dirección y 5) Teléfono. </w:t>
      </w:r>
    </w:p>
    <w:p w14:paraId="06EBC994"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p>
    <w:p w14:paraId="1EA0DDA1" w14:textId="77777777" w:rsidR="00102242" w:rsidRPr="00102242" w:rsidRDefault="00102242" w:rsidP="00B363F2">
      <w:pPr>
        <w:spacing w:after="0" w:line="240" w:lineRule="auto"/>
        <w:jc w:val="both"/>
        <w:rPr>
          <w:rFonts w:eastAsia="Times New Roman" w:cstheme="minorHAnsi"/>
          <w:u w:val="single"/>
          <w:lang w:val="es-ES"/>
        </w:rPr>
      </w:pPr>
      <w:r w:rsidRPr="00102242">
        <w:rPr>
          <w:rFonts w:eastAsia="Times New Roman" w:cstheme="minorHAnsi"/>
          <w:b/>
          <w:u w:val="single"/>
          <w:lang w:val="es-ES"/>
        </w:rPr>
        <w:t>ARTÍCULO 19. CONTRATACIÓN DE LA MANO DE OBRA.</w:t>
      </w:r>
      <w:r w:rsidRPr="00102242">
        <w:rPr>
          <w:rFonts w:eastAsia="Times New Roman" w:cstheme="minorHAnsi"/>
          <w:u w:val="single"/>
          <w:lang w:val="es-ES"/>
        </w:rPr>
        <w:t xml:space="preserve"> </w:t>
      </w:r>
    </w:p>
    <w:p w14:paraId="1C631912" w14:textId="77777777" w:rsidR="00102242" w:rsidRDefault="00102242" w:rsidP="00B363F2">
      <w:pPr>
        <w:spacing w:after="0" w:line="240" w:lineRule="auto"/>
        <w:jc w:val="both"/>
        <w:rPr>
          <w:rFonts w:eastAsia="Times New Roman" w:cstheme="minorHAnsi"/>
          <w:lang w:val="es-ES"/>
        </w:rPr>
      </w:pPr>
    </w:p>
    <w:p w14:paraId="20C58821" w14:textId="77777777" w:rsidR="00B363F2" w:rsidRPr="00B363F2" w:rsidRDefault="00B363F2" w:rsidP="00B363F2">
      <w:pPr>
        <w:spacing w:after="0" w:line="240" w:lineRule="auto"/>
        <w:jc w:val="both"/>
        <w:rPr>
          <w:rFonts w:eastAsia="Times New Roman" w:cstheme="minorHAnsi"/>
          <w:lang w:val="es-ES"/>
        </w:rPr>
      </w:pPr>
      <w:r w:rsidRPr="006B1A15">
        <w:rPr>
          <w:rFonts w:eastAsia="Times New Roman" w:cstheme="minorHAnsi"/>
          <w:b/>
          <w:lang w:val="es-ES"/>
        </w:rPr>
        <w:t>L</w:t>
      </w:r>
      <w:r w:rsidR="006B1A15" w:rsidRPr="006B1A15">
        <w:rPr>
          <w:rFonts w:eastAsia="Times New Roman" w:cstheme="minorHAnsi"/>
          <w:b/>
          <w:lang w:val="es-ES"/>
        </w:rPr>
        <w:t>A</w:t>
      </w:r>
      <w:r w:rsidRPr="006B1A15">
        <w:rPr>
          <w:rFonts w:eastAsia="Times New Roman" w:cstheme="minorHAnsi"/>
          <w:b/>
          <w:lang w:val="es-ES"/>
        </w:rPr>
        <w:t xml:space="preserve"> CONTRATISTA</w:t>
      </w:r>
      <w:r w:rsidRPr="00B363F2">
        <w:rPr>
          <w:rFonts w:eastAsia="Times New Roman" w:cstheme="minorHAnsi"/>
          <w:lang w:val="es-ES"/>
        </w:rPr>
        <w:t xml:space="preserve"> deberá encargarse de la contratación de todo el personal y de toda la mano de obra necesaria para la ejecución del Contrato; así como de su remuneración, alimentación, alojamiento y transporte, atendiéndose estrictamente a la reglamentación vigente y respetando, en particular la reglamentación laboral (sobre todo en lo que respecta a los horarios de trabajo y días de descanso), a la reglamentación social y al conjunto de reglamentos aplicables en materia de higiene y seguridad.</w:t>
      </w:r>
    </w:p>
    <w:p w14:paraId="5504237E" w14:textId="77777777" w:rsidR="00B363F2" w:rsidRPr="00B363F2" w:rsidRDefault="00B363F2" w:rsidP="00B363F2">
      <w:pPr>
        <w:spacing w:after="0" w:line="240" w:lineRule="auto"/>
        <w:jc w:val="both"/>
        <w:rPr>
          <w:rFonts w:eastAsia="Times New Roman" w:cstheme="minorHAnsi"/>
          <w:lang w:val="es-ES"/>
        </w:rPr>
      </w:pPr>
    </w:p>
    <w:p w14:paraId="1AD279E2" w14:textId="77777777" w:rsidR="00B363F2" w:rsidRDefault="00102242" w:rsidP="00B363F2">
      <w:pPr>
        <w:spacing w:after="0" w:line="240" w:lineRule="auto"/>
        <w:jc w:val="both"/>
        <w:rPr>
          <w:rFonts w:eastAsia="Times New Roman" w:cstheme="minorHAnsi"/>
          <w:lang w:val="es-ES"/>
        </w:rPr>
      </w:pPr>
      <w:r w:rsidRPr="006B1A15">
        <w:rPr>
          <w:rFonts w:eastAsia="Times New Roman" w:cstheme="minorHAnsi"/>
          <w:b/>
          <w:lang w:val="es-ES"/>
        </w:rPr>
        <w:t>PÁRRAFO I:</w:t>
      </w:r>
      <w:r w:rsidRPr="00B363F2">
        <w:rPr>
          <w:rFonts w:eastAsia="Times New Roman" w:cstheme="minorHAnsi"/>
          <w:lang w:val="es-ES"/>
        </w:rPr>
        <w:t xml:space="preserve"> </w:t>
      </w:r>
      <w:r w:rsidR="006B1A15">
        <w:rPr>
          <w:rFonts w:eastAsia="Times New Roman" w:cstheme="minorHAnsi"/>
          <w:lang w:val="es-ES"/>
        </w:rPr>
        <w:t xml:space="preserve">Para todos los efectos legales </w:t>
      </w:r>
      <w:r w:rsidR="00B363F2" w:rsidRPr="006B1A15">
        <w:rPr>
          <w:rFonts w:eastAsia="Times New Roman" w:cstheme="minorHAnsi"/>
          <w:b/>
          <w:lang w:val="es-ES"/>
        </w:rPr>
        <w:t>L</w:t>
      </w:r>
      <w:r w:rsidR="006B1A15" w:rsidRPr="006B1A15">
        <w:rPr>
          <w:rFonts w:eastAsia="Times New Roman" w:cstheme="minorHAnsi"/>
          <w:b/>
          <w:lang w:val="es-ES"/>
        </w:rPr>
        <w:t>A</w:t>
      </w:r>
      <w:r w:rsidR="00B363F2" w:rsidRPr="006B1A15">
        <w:rPr>
          <w:rFonts w:eastAsia="Times New Roman" w:cstheme="minorHAnsi"/>
          <w:b/>
          <w:lang w:val="es-ES"/>
        </w:rPr>
        <w:t xml:space="preserve"> CONTRATISTA</w:t>
      </w:r>
      <w:r w:rsidR="00B363F2" w:rsidRPr="00B363F2">
        <w:rPr>
          <w:rFonts w:eastAsia="Times New Roman" w:cstheme="minorHAnsi"/>
          <w:lang w:val="es-ES"/>
        </w:rPr>
        <w:t xml:space="preserve"> actuará como empleador y el personal a su cargo será directamente subordinado de éste, por lo que debe asumir todos los pagos por concepto de salarios, auxilio de transporte, prestaciones laborales, aportes fiscales, seguridad social, seguros de vida, todo de conformidad con la norma laboral vigente y ejercerá en consecuencia la representación legal ante cualquier reclamación que se derive de la ejecución del Contrato.</w:t>
      </w:r>
    </w:p>
    <w:p w14:paraId="179A962A" w14:textId="77777777" w:rsidR="00C71D80" w:rsidRDefault="00C71D80" w:rsidP="00B363F2">
      <w:pPr>
        <w:spacing w:after="0" w:line="240" w:lineRule="auto"/>
        <w:jc w:val="both"/>
        <w:rPr>
          <w:rFonts w:eastAsia="Times New Roman" w:cstheme="minorHAnsi"/>
          <w:lang w:val="es-ES"/>
        </w:rPr>
      </w:pPr>
    </w:p>
    <w:p w14:paraId="207F928A" w14:textId="77777777" w:rsidR="00B363F2" w:rsidRPr="00B363F2" w:rsidRDefault="00102242" w:rsidP="00B363F2">
      <w:pPr>
        <w:spacing w:after="0" w:line="240" w:lineRule="auto"/>
        <w:jc w:val="both"/>
        <w:rPr>
          <w:rFonts w:eastAsia="Times New Roman" w:cstheme="minorHAnsi"/>
          <w:lang w:val="es-ES"/>
        </w:rPr>
      </w:pPr>
      <w:r w:rsidRPr="006B1A15">
        <w:rPr>
          <w:rFonts w:eastAsia="Times New Roman" w:cstheme="minorHAnsi"/>
          <w:b/>
          <w:lang w:val="es-ES"/>
        </w:rPr>
        <w:t xml:space="preserve">PÁRRAFO II: </w:t>
      </w:r>
      <w:r w:rsidR="006B1A15" w:rsidRPr="006B1A15">
        <w:rPr>
          <w:rFonts w:eastAsia="Times New Roman" w:cstheme="minorHAnsi"/>
          <w:b/>
          <w:lang w:val="es-ES"/>
        </w:rPr>
        <w:t>EDESUR</w:t>
      </w:r>
      <w:r w:rsidR="00B363F2" w:rsidRPr="00B363F2">
        <w:rPr>
          <w:rFonts w:eastAsia="Times New Roman" w:cstheme="minorHAnsi"/>
          <w:lang w:val="es-ES"/>
        </w:rPr>
        <w:t>, previa consulta con el Director Respo</w:t>
      </w:r>
      <w:r w:rsidR="006B1A15">
        <w:rPr>
          <w:rFonts w:eastAsia="Times New Roman" w:cstheme="minorHAnsi"/>
          <w:lang w:val="es-ES"/>
        </w:rPr>
        <w:t xml:space="preserve">nsable de obra, podrá exigir a </w:t>
      </w:r>
      <w:r w:rsidR="00B363F2" w:rsidRPr="006B1A15">
        <w:rPr>
          <w:rFonts w:eastAsia="Times New Roman" w:cstheme="minorHAnsi"/>
          <w:b/>
          <w:lang w:val="es-ES"/>
        </w:rPr>
        <w:t>L</w:t>
      </w:r>
      <w:r w:rsidR="006B1A15" w:rsidRPr="006B1A15">
        <w:rPr>
          <w:rFonts w:eastAsia="Times New Roman" w:cstheme="minorHAnsi"/>
          <w:b/>
          <w:lang w:val="es-ES"/>
        </w:rPr>
        <w:t>A</w:t>
      </w:r>
      <w:r w:rsidR="00B363F2" w:rsidRPr="006B1A15">
        <w:rPr>
          <w:rFonts w:eastAsia="Times New Roman" w:cstheme="minorHAnsi"/>
          <w:b/>
          <w:lang w:val="es-ES"/>
        </w:rPr>
        <w:t xml:space="preserve"> CONTRATISTA</w:t>
      </w:r>
      <w:r w:rsidR="00B363F2" w:rsidRPr="00B363F2">
        <w:rPr>
          <w:rFonts w:eastAsia="Times New Roman" w:cstheme="minorHAnsi"/>
          <w:lang w:val="es-ES"/>
        </w:rPr>
        <w:t xml:space="preserve"> el despido de cualquier empleado que evidencie incompetencia o sea culpable de negligencia, imprudencias repetidas, falta de probidad o, en general, cuya actuación sea contraria a la buena ejecución de la Obra.</w:t>
      </w:r>
    </w:p>
    <w:p w14:paraId="59258455" w14:textId="77777777" w:rsidR="00B363F2" w:rsidRPr="00B363F2" w:rsidRDefault="00B363F2" w:rsidP="00B363F2">
      <w:pPr>
        <w:spacing w:after="0" w:line="240" w:lineRule="auto"/>
        <w:jc w:val="both"/>
        <w:rPr>
          <w:rFonts w:eastAsia="Times New Roman" w:cstheme="minorHAnsi"/>
          <w:lang w:val="es-ES"/>
        </w:rPr>
      </w:pPr>
    </w:p>
    <w:p w14:paraId="0F52A6AB" w14:textId="77777777" w:rsidR="00B363F2" w:rsidRPr="00B363F2" w:rsidRDefault="00102242" w:rsidP="00B363F2">
      <w:pPr>
        <w:spacing w:after="0" w:line="240" w:lineRule="auto"/>
        <w:jc w:val="both"/>
        <w:rPr>
          <w:rFonts w:eastAsia="Times New Roman" w:cstheme="minorHAnsi"/>
          <w:lang w:val="es-ES"/>
        </w:rPr>
      </w:pPr>
      <w:r w:rsidRPr="006B1A15">
        <w:rPr>
          <w:rFonts w:eastAsia="Times New Roman" w:cstheme="minorHAnsi"/>
          <w:b/>
          <w:lang w:val="es-ES"/>
        </w:rPr>
        <w:t>PÁRRAFO III:</w:t>
      </w:r>
      <w:r w:rsidRPr="00B363F2">
        <w:rPr>
          <w:rFonts w:eastAsia="Times New Roman" w:cstheme="minorHAnsi"/>
          <w:lang w:val="es-ES"/>
        </w:rPr>
        <w:t xml:space="preserve"> </w:t>
      </w:r>
      <w:r w:rsidR="00B363F2" w:rsidRPr="00B363F2">
        <w:rPr>
          <w:rFonts w:eastAsia="Times New Roman" w:cstheme="minorHAnsi"/>
          <w:lang w:val="es-ES"/>
        </w:rPr>
        <w:t>El Contratista será el único responsable de las consecuencias perjudiciales de los fraudes o defectos de construcción cometidos por su personal en la ejecución de las obras.</w:t>
      </w:r>
    </w:p>
    <w:p w14:paraId="70D0B646" w14:textId="77777777" w:rsidR="00B363F2" w:rsidRPr="00B363F2" w:rsidRDefault="00B363F2" w:rsidP="00B363F2">
      <w:pPr>
        <w:spacing w:after="0" w:line="240" w:lineRule="auto"/>
        <w:ind w:left="567"/>
        <w:jc w:val="both"/>
        <w:rPr>
          <w:rFonts w:eastAsia="Times New Roman" w:cstheme="minorHAnsi"/>
          <w:lang w:val="es-ES"/>
        </w:rPr>
      </w:pPr>
    </w:p>
    <w:p w14:paraId="11ED9890" w14:textId="77777777" w:rsidR="00102242" w:rsidRPr="00102242" w:rsidRDefault="00102242" w:rsidP="00B363F2">
      <w:pPr>
        <w:spacing w:after="0" w:line="240" w:lineRule="auto"/>
        <w:jc w:val="both"/>
        <w:rPr>
          <w:rFonts w:eastAsia="Times New Roman" w:cstheme="minorHAnsi"/>
          <w:b/>
          <w:u w:val="single"/>
          <w:lang w:val="es-ES"/>
        </w:rPr>
      </w:pPr>
      <w:r w:rsidRPr="00102242">
        <w:rPr>
          <w:rFonts w:eastAsia="Times New Roman" w:cstheme="minorHAnsi"/>
          <w:b/>
          <w:u w:val="single"/>
          <w:lang w:val="es-ES"/>
        </w:rPr>
        <w:t xml:space="preserve">ARTÍCULO 20. SEGURIDAD. </w:t>
      </w:r>
    </w:p>
    <w:p w14:paraId="63028CF9" w14:textId="77777777" w:rsidR="00102242" w:rsidRDefault="00102242" w:rsidP="00B363F2">
      <w:pPr>
        <w:spacing w:after="0" w:line="240" w:lineRule="auto"/>
        <w:jc w:val="both"/>
        <w:rPr>
          <w:rFonts w:eastAsia="Times New Roman" w:cstheme="minorHAnsi"/>
          <w:b/>
          <w:lang w:val="es-ES"/>
        </w:rPr>
      </w:pPr>
    </w:p>
    <w:p w14:paraId="73E7234A" w14:textId="77777777" w:rsidR="00B363F2" w:rsidRPr="00B363F2" w:rsidRDefault="00B363F2" w:rsidP="00B363F2">
      <w:pPr>
        <w:spacing w:after="0" w:line="240" w:lineRule="auto"/>
        <w:jc w:val="both"/>
        <w:rPr>
          <w:rFonts w:eastAsia="Times New Roman" w:cstheme="minorHAnsi"/>
          <w:lang w:val="es-ES"/>
        </w:rPr>
      </w:pPr>
      <w:r w:rsidRPr="006B1A15">
        <w:rPr>
          <w:rFonts w:eastAsia="Times New Roman" w:cstheme="minorHAnsi"/>
          <w:b/>
          <w:lang w:val="es-ES"/>
        </w:rPr>
        <w:t>L</w:t>
      </w:r>
      <w:r w:rsidR="006B1A15" w:rsidRPr="006B1A15">
        <w:rPr>
          <w:rFonts w:eastAsia="Times New Roman" w:cstheme="minorHAnsi"/>
          <w:b/>
          <w:lang w:val="es-ES"/>
        </w:rPr>
        <w:t>A</w:t>
      </w:r>
      <w:r w:rsidRPr="006B1A15">
        <w:rPr>
          <w:rFonts w:eastAsia="Times New Roman" w:cstheme="minorHAnsi"/>
          <w:b/>
          <w:lang w:val="es-ES"/>
        </w:rPr>
        <w:t xml:space="preserve"> CONTRATISTA</w:t>
      </w:r>
      <w:r w:rsidRPr="00B363F2">
        <w:rPr>
          <w:rFonts w:eastAsia="Times New Roman" w:cstheme="minorHAnsi"/>
          <w:lang w:val="es-ES"/>
        </w:rPr>
        <w:t xml:space="preserve"> deberá garantizar la seguridad de las personas autorizadas a estar presentes en la Zona de Obras y de los transeúntes de acuerdo con las reglamentaciones vigentes en el país. Con el fin de evitar todo riesgo para las personas, es su obligación aplicar e implementar las siguientes medidas precautorias, durante la permanencia en la Obra y/o ejecución de trabajos:</w:t>
      </w:r>
    </w:p>
    <w:p w14:paraId="0541D13C" w14:textId="77777777" w:rsidR="00B363F2" w:rsidRPr="00B363F2" w:rsidRDefault="00B363F2" w:rsidP="00B363F2">
      <w:pPr>
        <w:spacing w:after="0" w:line="240" w:lineRule="auto"/>
        <w:ind w:left="567"/>
        <w:jc w:val="both"/>
        <w:rPr>
          <w:rFonts w:eastAsia="Times New Roman" w:cstheme="minorHAnsi"/>
          <w:lang w:val="es-ES"/>
        </w:rPr>
      </w:pPr>
    </w:p>
    <w:p w14:paraId="4904AE4F" w14:textId="77777777" w:rsidR="00B363F2" w:rsidRPr="00B363F2" w:rsidRDefault="00B363F2" w:rsidP="00324660">
      <w:pPr>
        <w:numPr>
          <w:ilvl w:val="0"/>
          <w:numId w:val="7"/>
        </w:numPr>
        <w:spacing w:after="0" w:line="240" w:lineRule="auto"/>
        <w:jc w:val="both"/>
        <w:rPr>
          <w:rFonts w:eastAsia="Times New Roman" w:cstheme="minorHAnsi"/>
          <w:lang w:val="es-ES"/>
        </w:rPr>
      </w:pPr>
      <w:r w:rsidRPr="00B363F2">
        <w:rPr>
          <w:rFonts w:eastAsia="Times New Roman" w:cstheme="minorHAnsi"/>
          <w:lang w:val="es-ES"/>
        </w:rPr>
        <w:t>Uso de casco de seguridad;</w:t>
      </w:r>
    </w:p>
    <w:p w14:paraId="539FD96D" w14:textId="77777777" w:rsidR="00B363F2" w:rsidRPr="00B363F2" w:rsidRDefault="00B363F2" w:rsidP="00324660">
      <w:pPr>
        <w:numPr>
          <w:ilvl w:val="0"/>
          <w:numId w:val="7"/>
        </w:numPr>
        <w:spacing w:after="0" w:line="240" w:lineRule="auto"/>
        <w:jc w:val="both"/>
        <w:rPr>
          <w:rFonts w:eastAsia="Times New Roman" w:cstheme="minorHAnsi"/>
          <w:lang w:val="es-ES"/>
        </w:rPr>
      </w:pPr>
      <w:r w:rsidRPr="00B363F2">
        <w:rPr>
          <w:rFonts w:eastAsia="Times New Roman" w:cstheme="minorHAnsi"/>
          <w:lang w:val="es-ES"/>
        </w:rPr>
        <w:t>Uso de arnés y/o cinturón de seguridad, para trabajos en altura;</w:t>
      </w:r>
    </w:p>
    <w:p w14:paraId="36650470" w14:textId="77777777" w:rsidR="00B363F2" w:rsidRPr="00B363F2" w:rsidRDefault="00B363F2" w:rsidP="00324660">
      <w:pPr>
        <w:numPr>
          <w:ilvl w:val="0"/>
          <w:numId w:val="7"/>
        </w:numPr>
        <w:spacing w:after="0" w:line="240" w:lineRule="auto"/>
        <w:jc w:val="both"/>
        <w:rPr>
          <w:rFonts w:eastAsia="Times New Roman" w:cstheme="minorHAnsi"/>
          <w:lang w:val="es-ES"/>
        </w:rPr>
      </w:pPr>
      <w:r w:rsidRPr="00B363F2">
        <w:rPr>
          <w:rFonts w:eastAsia="Times New Roman" w:cstheme="minorHAnsi"/>
          <w:lang w:val="es-ES"/>
        </w:rPr>
        <w:t>Para trabajos de soldadura considerar siempre un extintor junto al lugar de trabajo y lentes de protección;</w:t>
      </w:r>
    </w:p>
    <w:p w14:paraId="5C680E5C" w14:textId="77777777" w:rsidR="00B363F2" w:rsidRPr="00B363F2" w:rsidRDefault="00B363F2" w:rsidP="00324660">
      <w:pPr>
        <w:numPr>
          <w:ilvl w:val="0"/>
          <w:numId w:val="7"/>
        </w:numPr>
        <w:spacing w:after="0" w:line="240" w:lineRule="auto"/>
        <w:jc w:val="both"/>
        <w:rPr>
          <w:rFonts w:eastAsia="Times New Roman" w:cstheme="minorHAnsi"/>
          <w:lang w:val="es-ES"/>
        </w:rPr>
      </w:pPr>
      <w:r w:rsidRPr="00B363F2">
        <w:rPr>
          <w:rFonts w:eastAsia="Times New Roman" w:cstheme="minorHAnsi"/>
          <w:lang w:val="es-ES"/>
        </w:rPr>
        <w:t>Uso de zapatos de seguridad y guantes protectores;</w:t>
      </w:r>
    </w:p>
    <w:p w14:paraId="1EFBB8D0" w14:textId="77777777" w:rsidR="00B363F2" w:rsidRPr="00B363F2" w:rsidRDefault="00B363F2" w:rsidP="00324660">
      <w:pPr>
        <w:numPr>
          <w:ilvl w:val="0"/>
          <w:numId w:val="7"/>
        </w:numPr>
        <w:spacing w:after="0" w:line="240" w:lineRule="auto"/>
        <w:jc w:val="both"/>
        <w:rPr>
          <w:rFonts w:eastAsia="Times New Roman" w:cstheme="minorHAnsi"/>
          <w:lang w:val="es-ES"/>
        </w:rPr>
      </w:pPr>
      <w:r w:rsidRPr="00B363F2">
        <w:rPr>
          <w:rFonts w:eastAsia="Times New Roman" w:cstheme="minorHAnsi"/>
          <w:lang w:val="es-ES"/>
        </w:rPr>
        <w:t>Uso de andamios seguros;</w:t>
      </w:r>
    </w:p>
    <w:p w14:paraId="39EDD1CA" w14:textId="77777777" w:rsidR="00B363F2" w:rsidRPr="00B363F2" w:rsidRDefault="00B363F2" w:rsidP="00324660">
      <w:pPr>
        <w:numPr>
          <w:ilvl w:val="0"/>
          <w:numId w:val="7"/>
        </w:numPr>
        <w:spacing w:after="0" w:line="240" w:lineRule="auto"/>
        <w:jc w:val="both"/>
        <w:rPr>
          <w:rFonts w:eastAsia="Times New Roman" w:cstheme="minorHAnsi"/>
          <w:lang w:val="es-ES"/>
        </w:rPr>
      </w:pPr>
      <w:r w:rsidRPr="00B363F2">
        <w:rPr>
          <w:rFonts w:eastAsia="Times New Roman" w:cstheme="minorHAnsi"/>
          <w:lang w:val="es-ES"/>
        </w:rPr>
        <w:t>Botiquín de primeros auxilios por cada equipo de trabajo;</w:t>
      </w:r>
    </w:p>
    <w:p w14:paraId="7395FE22" w14:textId="77777777" w:rsidR="00B363F2" w:rsidRPr="00B363F2" w:rsidRDefault="00102242" w:rsidP="00B363F2">
      <w:pPr>
        <w:autoSpaceDE w:val="0"/>
        <w:autoSpaceDN w:val="0"/>
        <w:adjustRightInd w:val="0"/>
        <w:spacing w:after="0" w:line="240" w:lineRule="auto"/>
        <w:jc w:val="both"/>
        <w:rPr>
          <w:rFonts w:eastAsia="Times New Roman" w:cstheme="minorHAnsi"/>
          <w:lang w:val="es-ES"/>
        </w:rPr>
      </w:pPr>
      <w:r w:rsidRPr="006B1A15">
        <w:rPr>
          <w:rFonts w:eastAsia="Times New Roman" w:cstheme="minorHAnsi"/>
          <w:b/>
          <w:lang w:val="es-ES"/>
        </w:rPr>
        <w:lastRenderedPageBreak/>
        <w:t>PÁRRAFO I:</w:t>
      </w:r>
      <w:r w:rsidRPr="00B363F2">
        <w:rPr>
          <w:rFonts w:eastAsia="Times New Roman" w:cstheme="minorHAnsi"/>
          <w:lang w:val="es-ES"/>
        </w:rPr>
        <w:t xml:space="preserve"> </w:t>
      </w:r>
      <w:r w:rsidR="00B363F2" w:rsidRPr="00B363F2">
        <w:rPr>
          <w:rFonts w:eastAsia="Times New Roman" w:cstheme="minorHAnsi"/>
          <w:lang w:val="es-ES"/>
        </w:rPr>
        <w:t>No se permitirán menores de edad en los lugares de trabajo en ningún momento.</w:t>
      </w:r>
    </w:p>
    <w:p w14:paraId="5C4350B1" w14:textId="77777777" w:rsidR="00B363F2" w:rsidRPr="00B363F2" w:rsidRDefault="00B363F2" w:rsidP="00B363F2">
      <w:pPr>
        <w:autoSpaceDE w:val="0"/>
        <w:autoSpaceDN w:val="0"/>
        <w:adjustRightInd w:val="0"/>
        <w:spacing w:after="0" w:line="240" w:lineRule="auto"/>
        <w:ind w:left="567"/>
        <w:jc w:val="both"/>
        <w:rPr>
          <w:rFonts w:eastAsia="Times New Roman" w:cstheme="minorHAnsi"/>
          <w:lang w:val="es-ES"/>
        </w:rPr>
      </w:pPr>
    </w:p>
    <w:p w14:paraId="1D7B7756" w14:textId="77777777" w:rsidR="00B363F2" w:rsidRDefault="00102242" w:rsidP="00B363F2">
      <w:pPr>
        <w:spacing w:after="0" w:line="240" w:lineRule="auto"/>
        <w:jc w:val="both"/>
        <w:rPr>
          <w:rFonts w:eastAsia="Times New Roman" w:cstheme="minorHAnsi"/>
          <w:lang w:val="es-ES"/>
        </w:rPr>
      </w:pPr>
      <w:r w:rsidRPr="006B1A15">
        <w:rPr>
          <w:rFonts w:eastAsia="Times New Roman" w:cstheme="minorHAnsi"/>
          <w:b/>
          <w:lang w:val="es-ES"/>
        </w:rPr>
        <w:t xml:space="preserve">PÁRRAFO II: </w:t>
      </w:r>
      <w:r w:rsidR="00B363F2" w:rsidRPr="006B1A15">
        <w:rPr>
          <w:rFonts w:eastAsia="Times New Roman" w:cstheme="minorHAnsi"/>
          <w:b/>
          <w:lang w:val="es-ES"/>
        </w:rPr>
        <w:t>L</w:t>
      </w:r>
      <w:r w:rsidR="006B1A15" w:rsidRPr="006B1A15">
        <w:rPr>
          <w:rFonts w:eastAsia="Times New Roman" w:cstheme="minorHAnsi"/>
          <w:b/>
          <w:lang w:val="es-ES"/>
        </w:rPr>
        <w:t>A</w:t>
      </w:r>
      <w:r w:rsidR="00B363F2" w:rsidRPr="006B1A15">
        <w:rPr>
          <w:rFonts w:eastAsia="Times New Roman" w:cstheme="minorHAnsi"/>
          <w:b/>
          <w:lang w:val="es-ES"/>
        </w:rPr>
        <w:t xml:space="preserve"> CONTRATISTA </w:t>
      </w:r>
      <w:r w:rsidR="00B363F2" w:rsidRPr="00B363F2">
        <w:rPr>
          <w:rFonts w:eastAsia="Times New Roman" w:cstheme="minorHAnsi"/>
          <w:lang w:val="es-ES"/>
        </w:rPr>
        <w:t xml:space="preserve">deberá modificar el programa completo de servicio de seguridad de acuerdo con las recomendaciones del supervisor o responsables del contrato, quien podrá, además, ordenar cualquier otra medida adicional que considere necesaria. </w:t>
      </w:r>
      <w:r w:rsidR="00B363F2" w:rsidRPr="006B1A15">
        <w:rPr>
          <w:rFonts w:eastAsia="Times New Roman" w:cstheme="minorHAnsi"/>
          <w:b/>
          <w:lang w:val="es-ES"/>
        </w:rPr>
        <w:t>L</w:t>
      </w:r>
      <w:r w:rsidR="006B1A15" w:rsidRPr="006B1A15">
        <w:rPr>
          <w:rFonts w:eastAsia="Times New Roman" w:cstheme="minorHAnsi"/>
          <w:b/>
          <w:lang w:val="es-ES"/>
        </w:rPr>
        <w:t>A</w:t>
      </w:r>
      <w:r w:rsidR="00B363F2" w:rsidRPr="006B1A15">
        <w:rPr>
          <w:rFonts w:eastAsia="Times New Roman" w:cstheme="minorHAnsi"/>
          <w:b/>
          <w:lang w:val="es-ES"/>
        </w:rPr>
        <w:t xml:space="preserve"> CONTRATISTA</w:t>
      </w:r>
      <w:r w:rsidR="00B363F2" w:rsidRPr="00B363F2">
        <w:rPr>
          <w:rFonts w:eastAsia="Times New Roman" w:cstheme="minorHAnsi"/>
          <w:lang w:val="es-ES"/>
        </w:rPr>
        <w:t xml:space="preserve"> deberá responsabilizar a una persona de su organización aprobada por el supervisor o responsable del contrato para velar por el cumplimiento de dichas medidas.</w:t>
      </w:r>
    </w:p>
    <w:p w14:paraId="249DDA56" w14:textId="77777777" w:rsidR="006B1A15" w:rsidRPr="00B363F2" w:rsidRDefault="006B1A15" w:rsidP="00B363F2">
      <w:pPr>
        <w:spacing w:after="0" w:line="240" w:lineRule="auto"/>
        <w:jc w:val="both"/>
        <w:rPr>
          <w:rFonts w:eastAsia="Times New Roman" w:cstheme="minorHAnsi"/>
          <w:lang w:val="es-ES"/>
        </w:rPr>
      </w:pPr>
    </w:p>
    <w:p w14:paraId="56CDE2A4" w14:textId="77777777" w:rsidR="00B363F2" w:rsidRDefault="00102242" w:rsidP="00B363F2">
      <w:pPr>
        <w:spacing w:after="0" w:line="240" w:lineRule="auto"/>
        <w:jc w:val="both"/>
        <w:rPr>
          <w:rFonts w:eastAsia="Times New Roman" w:cstheme="minorHAnsi"/>
          <w:lang w:val="es-ES"/>
        </w:rPr>
      </w:pPr>
      <w:r w:rsidRPr="006B1A15">
        <w:rPr>
          <w:rFonts w:eastAsia="Times New Roman" w:cstheme="minorHAnsi"/>
          <w:b/>
          <w:lang w:val="es-ES"/>
        </w:rPr>
        <w:t>PÁRRAFO III:</w:t>
      </w:r>
      <w:r w:rsidRPr="00B363F2">
        <w:rPr>
          <w:rFonts w:eastAsia="Times New Roman" w:cstheme="minorHAnsi"/>
          <w:lang w:val="es-ES"/>
        </w:rPr>
        <w:t xml:space="preserve"> </w:t>
      </w:r>
      <w:r w:rsidR="00B363F2" w:rsidRPr="00B363F2">
        <w:rPr>
          <w:rFonts w:eastAsia="Times New Roman" w:cstheme="minorHAnsi"/>
          <w:lang w:val="es-ES"/>
        </w:rPr>
        <w:t>Todas las personas involucradas con el proyecto y los trabajos, deberán cumplir completamente con todas las regulaciones de seguridad ocupacional y medidas precautorias.</w:t>
      </w:r>
    </w:p>
    <w:p w14:paraId="337C9FC5" w14:textId="77777777" w:rsidR="00947CC3" w:rsidRPr="00B363F2" w:rsidRDefault="00947CC3" w:rsidP="00B363F2">
      <w:pPr>
        <w:spacing w:after="0" w:line="240" w:lineRule="auto"/>
        <w:jc w:val="both"/>
        <w:rPr>
          <w:rFonts w:eastAsia="Times New Roman" w:cstheme="minorHAnsi"/>
          <w:lang w:val="es-ES"/>
        </w:rPr>
      </w:pPr>
    </w:p>
    <w:p w14:paraId="4F0A1B83" w14:textId="77777777" w:rsidR="00B363F2" w:rsidRPr="00B363F2" w:rsidRDefault="00102242" w:rsidP="00B363F2">
      <w:pPr>
        <w:autoSpaceDE w:val="0"/>
        <w:autoSpaceDN w:val="0"/>
        <w:adjustRightInd w:val="0"/>
        <w:spacing w:after="0" w:line="240" w:lineRule="auto"/>
        <w:jc w:val="both"/>
        <w:rPr>
          <w:rFonts w:eastAsia="Times New Roman" w:cstheme="minorHAnsi"/>
          <w:lang w:val="es-ES"/>
        </w:rPr>
      </w:pPr>
      <w:r w:rsidRPr="006B1A15">
        <w:rPr>
          <w:rFonts w:eastAsia="Times New Roman" w:cstheme="minorHAnsi"/>
          <w:b/>
          <w:lang w:val="es-ES"/>
        </w:rPr>
        <w:t>PÁRRAFO IV:</w:t>
      </w:r>
      <w:r w:rsidRPr="00B363F2">
        <w:rPr>
          <w:rFonts w:eastAsia="Times New Roman" w:cstheme="minorHAnsi"/>
          <w:lang w:val="es-ES"/>
        </w:rPr>
        <w:t xml:space="preserve"> </w:t>
      </w:r>
      <w:r w:rsidR="00B363F2" w:rsidRPr="00B363F2">
        <w:rPr>
          <w:rFonts w:eastAsia="Times New Roman" w:cstheme="minorHAnsi"/>
          <w:lang w:val="es-ES"/>
        </w:rPr>
        <w:t xml:space="preserve">El Supervisor de la </w:t>
      </w:r>
      <w:r w:rsidR="006B1A15" w:rsidRPr="006B1A15">
        <w:rPr>
          <w:rFonts w:eastAsia="Times New Roman" w:cstheme="minorHAnsi"/>
          <w:b/>
          <w:lang w:val="es-ES"/>
        </w:rPr>
        <w:t>EDESUR</w:t>
      </w:r>
      <w:r w:rsidR="00B363F2" w:rsidRPr="00B363F2">
        <w:rPr>
          <w:rFonts w:eastAsia="Times New Roman" w:cstheme="minorHAnsi"/>
          <w:lang w:val="es-ES"/>
        </w:rPr>
        <w:t xml:space="preserve"> podrá expulsar de la Obra a cualquier trabajador que no cumpla con las normas de seguridad antes descritas.</w:t>
      </w:r>
    </w:p>
    <w:p w14:paraId="51CE4D5A"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p>
    <w:p w14:paraId="727A4A96" w14:textId="77777777" w:rsidR="00B363F2" w:rsidRPr="00B363F2" w:rsidRDefault="00102242" w:rsidP="00B363F2">
      <w:pPr>
        <w:autoSpaceDE w:val="0"/>
        <w:autoSpaceDN w:val="0"/>
        <w:adjustRightInd w:val="0"/>
        <w:spacing w:after="0" w:line="240" w:lineRule="auto"/>
        <w:jc w:val="both"/>
        <w:rPr>
          <w:rFonts w:eastAsia="Times New Roman" w:cstheme="minorHAnsi"/>
          <w:lang w:val="es-ES"/>
        </w:rPr>
      </w:pPr>
      <w:r w:rsidRPr="006B1A15">
        <w:rPr>
          <w:rFonts w:eastAsia="Times New Roman" w:cstheme="minorHAnsi"/>
          <w:b/>
          <w:lang w:val="es-ES"/>
        </w:rPr>
        <w:t>PÁRRAFO V:</w:t>
      </w:r>
      <w:r>
        <w:rPr>
          <w:rFonts w:eastAsia="Times New Roman" w:cstheme="minorHAnsi"/>
          <w:lang w:val="es-ES"/>
        </w:rPr>
        <w:t xml:space="preserve"> </w:t>
      </w:r>
      <w:r w:rsidR="006B1A15">
        <w:rPr>
          <w:rFonts w:eastAsia="Times New Roman" w:cstheme="minorHAnsi"/>
          <w:lang w:val="es-ES"/>
        </w:rPr>
        <w:t xml:space="preserve">Es responsabilidad de </w:t>
      </w:r>
      <w:r w:rsidR="00B363F2" w:rsidRPr="006B1A15">
        <w:rPr>
          <w:rFonts w:eastAsia="Times New Roman" w:cstheme="minorHAnsi"/>
          <w:b/>
          <w:lang w:val="es-ES"/>
        </w:rPr>
        <w:t>L</w:t>
      </w:r>
      <w:r w:rsidR="006B1A15" w:rsidRPr="006B1A15">
        <w:rPr>
          <w:rFonts w:eastAsia="Times New Roman" w:cstheme="minorHAnsi"/>
          <w:b/>
          <w:lang w:val="es-ES"/>
        </w:rPr>
        <w:t>A</w:t>
      </w:r>
      <w:r w:rsidR="00B363F2" w:rsidRPr="006B1A15">
        <w:rPr>
          <w:rFonts w:eastAsia="Times New Roman" w:cstheme="minorHAnsi"/>
          <w:b/>
          <w:lang w:val="es-ES"/>
        </w:rPr>
        <w:t xml:space="preserve"> CONTRATISTA</w:t>
      </w:r>
      <w:r w:rsidR="00B363F2" w:rsidRPr="00B363F2">
        <w:rPr>
          <w:rFonts w:eastAsia="Times New Roman" w:cstheme="minorHAnsi"/>
          <w:lang w:val="es-ES"/>
        </w:rPr>
        <w:t xml:space="preserve"> el diseño e implementación del Programa de Higiene y Seguridad Industrial que aplicará durante la ejecución del Contrato, de acuerdo con la legislación vigente de Seguridad Social.</w:t>
      </w:r>
    </w:p>
    <w:p w14:paraId="588C54FA"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p>
    <w:p w14:paraId="1AA4D7A9" w14:textId="77777777" w:rsidR="00B363F2" w:rsidRPr="00B363F2" w:rsidRDefault="00102242" w:rsidP="00B363F2">
      <w:pPr>
        <w:spacing w:after="0" w:line="240" w:lineRule="auto"/>
        <w:jc w:val="both"/>
        <w:rPr>
          <w:rFonts w:eastAsia="Times New Roman" w:cstheme="minorHAnsi"/>
          <w:lang w:val="es-ES"/>
        </w:rPr>
      </w:pPr>
      <w:r w:rsidRPr="006B1A15">
        <w:rPr>
          <w:rFonts w:eastAsia="Times New Roman" w:cstheme="minorHAnsi"/>
          <w:b/>
          <w:lang w:val="es-ES"/>
        </w:rPr>
        <w:t xml:space="preserve">PÁRRAFO VI: </w:t>
      </w:r>
      <w:r w:rsidR="00B363F2" w:rsidRPr="006B1A15">
        <w:rPr>
          <w:rFonts w:eastAsia="Times New Roman" w:cstheme="minorHAnsi"/>
          <w:b/>
          <w:lang w:val="es-ES"/>
        </w:rPr>
        <w:t>L</w:t>
      </w:r>
      <w:r w:rsidR="006B1A15" w:rsidRPr="006B1A15">
        <w:rPr>
          <w:rFonts w:eastAsia="Times New Roman" w:cstheme="minorHAnsi"/>
          <w:b/>
          <w:lang w:val="es-ES"/>
        </w:rPr>
        <w:t>A</w:t>
      </w:r>
      <w:r w:rsidR="00B363F2" w:rsidRPr="006B1A15">
        <w:rPr>
          <w:rFonts w:eastAsia="Times New Roman" w:cstheme="minorHAnsi"/>
          <w:b/>
          <w:lang w:val="es-ES"/>
        </w:rPr>
        <w:t xml:space="preserve"> CONTRATISTA</w:t>
      </w:r>
      <w:r w:rsidR="00B363F2" w:rsidRPr="00B363F2">
        <w:rPr>
          <w:rFonts w:eastAsia="Times New Roman" w:cstheme="minorHAnsi"/>
          <w:lang w:val="es-ES"/>
        </w:rPr>
        <w:t xml:space="preserve"> mensualmente deberá suministrar informes de todos los accidentes de trabajo que hayan ocurrido en la Obra, las causas de los mismos y las medidas correctivas para evitar que se repitan. Los servicios y medidas anteriores no tendrán pago por separado y su costo deberá estar cubierto</w:t>
      </w:r>
      <w:r w:rsidR="006B1A15">
        <w:rPr>
          <w:rFonts w:eastAsia="Times New Roman" w:cstheme="minorHAnsi"/>
          <w:lang w:val="es-ES"/>
        </w:rPr>
        <w:t xml:space="preserve"> por los ítems de presupuesto. </w:t>
      </w:r>
      <w:r w:rsidR="00B363F2" w:rsidRPr="006B1A15">
        <w:rPr>
          <w:rFonts w:eastAsia="Times New Roman" w:cstheme="minorHAnsi"/>
          <w:b/>
          <w:lang w:val="es-ES"/>
        </w:rPr>
        <w:t>L</w:t>
      </w:r>
      <w:r w:rsidR="006B1A15" w:rsidRPr="006B1A15">
        <w:rPr>
          <w:rFonts w:eastAsia="Times New Roman" w:cstheme="minorHAnsi"/>
          <w:b/>
          <w:lang w:val="es-ES"/>
        </w:rPr>
        <w:t>A</w:t>
      </w:r>
      <w:r w:rsidR="00B363F2" w:rsidRPr="006B1A15">
        <w:rPr>
          <w:rFonts w:eastAsia="Times New Roman" w:cstheme="minorHAnsi"/>
          <w:b/>
          <w:lang w:val="es-ES"/>
        </w:rPr>
        <w:t xml:space="preserve"> CONTRATISTA</w:t>
      </w:r>
      <w:r w:rsidR="00B363F2" w:rsidRPr="00B363F2">
        <w:rPr>
          <w:rFonts w:eastAsia="Times New Roman" w:cstheme="minorHAnsi"/>
          <w:lang w:val="es-ES"/>
        </w:rPr>
        <w:t xml:space="preserve"> será responsable de todos los accidentes que puedan sufrir su personal, visitantes autorizados o transeúntes, como resultado de su negligencia o descuido en tomar las medidas de seguridad necesarias. </w:t>
      </w:r>
    </w:p>
    <w:p w14:paraId="40F223E5" w14:textId="77777777" w:rsidR="00B363F2" w:rsidRPr="00B363F2" w:rsidRDefault="00B363F2" w:rsidP="00B363F2">
      <w:pPr>
        <w:spacing w:after="0" w:line="240" w:lineRule="auto"/>
        <w:jc w:val="both"/>
        <w:rPr>
          <w:rFonts w:eastAsia="Times New Roman" w:cstheme="minorHAnsi"/>
          <w:lang w:val="es-ES"/>
        </w:rPr>
      </w:pPr>
    </w:p>
    <w:p w14:paraId="2457D632" w14:textId="77777777" w:rsidR="00B363F2" w:rsidRDefault="00102242" w:rsidP="00B363F2">
      <w:pPr>
        <w:spacing w:after="0" w:line="240" w:lineRule="auto"/>
        <w:jc w:val="both"/>
        <w:rPr>
          <w:rFonts w:eastAsia="Times New Roman" w:cstheme="minorHAnsi"/>
          <w:lang w:val="es-ES"/>
        </w:rPr>
      </w:pPr>
      <w:r w:rsidRPr="006B1A15">
        <w:rPr>
          <w:rFonts w:eastAsia="Times New Roman" w:cstheme="minorHAnsi"/>
          <w:b/>
          <w:lang w:val="es-ES"/>
        </w:rPr>
        <w:t>PÁRRAFO VII:</w:t>
      </w:r>
      <w:r w:rsidRPr="00B363F2">
        <w:rPr>
          <w:rFonts w:eastAsia="Times New Roman" w:cstheme="minorHAnsi"/>
          <w:lang w:val="es-ES"/>
        </w:rPr>
        <w:t xml:space="preserve"> </w:t>
      </w:r>
      <w:r w:rsidR="00B363F2" w:rsidRPr="00B363F2">
        <w:rPr>
          <w:rFonts w:eastAsia="Times New Roman" w:cstheme="minorHAnsi"/>
          <w:lang w:val="es-ES"/>
        </w:rPr>
        <w:t>El supervisor o responsable del contrato podrá ordenar en cualquier momento que se suspenda la construcción de un sector de la Obra o las Obras en</w:t>
      </w:r>
      <w:r w:rsidR="006B1A15">
        <w:rPr>
          <w:rFonts w:eastAsia="Times New Roman" w:cstheme="minorHAnsi"/>
          <w:lang w:val="es-ES"/>
        </w:rPr>
        <w:t xml:space="preserve"> general, si por parte de </w:t>
      </w:r>
      <w:r w:rsidR="00B363F2" w:rsidRPr="006B1A15">
        <w:rPr>
          <w:rFonts w:eastAsia="Times New Roman" w:cstheme="minorHAnsi"/>
          <w:b/>
          <w:lang w:val="es-ES"/>
        </w:rPr>
        <w:t>L</w:t>
      </w:r>
      <w:r w:rsidR="006B1A15" w:rsidRPr="006B1A15">
        <w:rPr>
          <w:rFonts w:eastAsia="Times New Roman" w:cstheme="minorHAnsi"/>
          <w:b/>
          <w:lang w:val="es-ES"/>
        </w:rPr>
        <w:t>A</w:t>
      </w:r>
      <w:r w:rsidR="00B363F2" w:rsidRPr="006B1A15">
        <w:rPr>
          <w:rFonts w:eastAsia="Times New Roman" w:cstheme="minorHAnsi"/>
          <w:b/>
          <w:lang w:val="es-ES"/>
        </w:rPr>
        <w:t xml:space="preserve"> CONTRATISTA</w:t>
      </w:r>
      <w:r w:rsidR="00B363F2" w:rsidRPr="00B363F2">
        <w:rPr>
          <w:rFonts w:eastAsia="Times New Roman" w:cstheme="minorHAnsi"/>
          <w:lang w:val="es-ES"/>
        </w:rPr>
        <w:t xml:space="preserve"> existe un incumplimiento sistemático de los requisitos generales de seguridad, o</w:t>
      </w:r>
      <w:r w:rsidR="006B1A15">
        <w:rPr>
          <w:rFonts w:eastAsia="Times New Roman" w:cstheme="minorHAnsi"/>
          <w:lang w:val="es-ES"/>
        </w:rPr>
        <w:t xml:space="preserve"> de las instrucciones, sin que </w:t>
      </w:r>
      <w:r w:rsidR="00B363F2" w:rsidRPr="006B1A15">
        <w:rPr>
          <w:rFonts w:eastAsia="Times New Roman" w:cstheme="minorHAnsi"/>
          <w:b/>
          <w:lang w:val="es-ES"/>
        </w:rPr>
        <w:t>L</w:t>
      </w:r>
      <w:r w:rsidR="006B1A15" w:rsidRPr="006B1A15">
        <w:rPr>
          <w:rFonts w:eastAsia="Times New Roman" w:cstheme="minorHAnsi"/>
          <w:b/>
          <w:lang w:val="es-ES"/>
        </w:rPr>
        <w:t>A</w:t>
      </w:r>
      <w:r w:rsidR="00B363F2" w:rsidRPr="006B1A15">
        <w:rPr>
          <w:rFonts w:eastAsia="Times New Roman" w:cstheme="minorHAnsi"/>
          <w:b/>
          <w:lang w:val="es-ES"/>
        </w:rPr>
        <w:t xml:space="preserve"> CONTRATISTA</w:t>
      </w:r>
      <w:r w:rsidR="00B363F2" w:rsidRPr="00B363F2">
        <w:rPr>
          <w:rFonts w:eastAsia="Times New Roman" w:cstheme="minorHAnsi"/>
          <w:lang w:val="es-ES"/>
        </w:rPr>
        <w:t xml:space="preserve"> tenga derecho a reclamación alguna o a la ampliación de los plazos de construcción.</w:t>
      </w:r>
    </w:p>
    <w:p w14:paraId="58C0F303" w14:textId="77777777" w:rsidR="00F870FD" w:rsidRPr="00B363F2" w:rsidRDefault="00F870FD" w:rsidP="00B363F2">
      <w:pPr>
        <w:spacing w:after="0" w:line="240" w:lineRule="auto"/>
        <w:jc w:val="both"/>
        <w:rPr>
          <w:rFonts w:eastAsia="Times New Roman" w:cstheme="minorHAnsi"/>
          <w:lang w:val="es-ES"/>
        </w:rPr>
      </w:pPr>
    </w:p>
    <w:p w14:paraId="7D37926D" w14:textId="77777777" w:rsidR="00102242" w:rsidRPr="00102242" w:rsidRDefault="00102242" w:rsidP="00B363F2">
      <w:pPr>
        <w:spacing w:after="0" w:line="240" w:lineRule="auto"/>
        <w:jc w:val="both"/>
        <w:rPr>
          <w:rFonts w:eastAsia="Times New Roman" w:cstheme="minorHAnsi"/>
          <w:u w:val="single"/>
          <w:lang w:val="es-ES"/>
        </w:rPr>
      </w:pPr>
      <w:r w:rsidRPr="00102242">
        <w:rPr>
          <w:rFonts w:eastAsia="Times New Roman" w:cstheme="minorHAnsi"/>
          <w:b/>
          <w:u w:val="single"/>
          <w:lang w:val="es-ES"/>
        </w:rPr>
        <w:t>ARTÍCULO 21. PROTECCIÓN AL MEDIO AMBIENTE.</w:t>
      </w:r>
      <w:r w:rsidRPr="00102242">
        <w:rPr>
          <w:rFonts w:eastAsia="Times New Roman" w:cstheme="minorHAnsi"/>
          <w:u w:val="single"/>
          <w:lang w:val="es-ES"/>
        </w:rPr>
        <w:t xml:space="preserve"> </w:t>
      </w:r>
    </w:p>
    <w:p w14:paraId="57F965B8" w14:textId="77777777" w:rsidR="00102242" w:rsidRDefault="00102242" w:rsidP="00B363F2">
      <w:pPr>
        <w:spacing w:after="0" w:line="240" w:lineRule="auto"/>
        <w:jc w:val="both"/>
        <w:rPr>
          <w:rFonts w:eastAsia="Times New Roman" w:cstheme="minorHAnsi"/>
          <w:lang w:val="es-ES"/>
        </w:rPr>
      </w:pPr>
    </w:p>
    <w:p w14:paraId="15C02315" w14:textId="77777777" w:rsidR="00B363F2" w:rsidRPr="00B363F2" w:rsidRDefault="00102242" w:rsidP="00B363F2">
      <w:pPr>
        <w:spacing w:after="0" w:line="240" w:lineRule="auto"/>
        <w:jc w:val="both"/>
        <w:rPr>
          <w:rFonts w:eastAsia="Times New Roman" w:cstheme="minorHAnsi"/>
          <w:lang w:val="es-ES"/>
        </w:rPr>
      </w:pPr>
      <w:r w:rsidRPr="00102242">
        <w:rPr>
          <w:rFonts w:eastAsia="Times New Roman" w:cstheme="minorHAnsi"/>
          <w:lang w:val="es-ES"/>
        </w:rPr>
        <w:t>21.1</w:t>
      </w:r>
      <w:r>
        <w:rPr>
          <w:rFonts w:eastAsia="Times New Roman" w:cstheme="minorHAnsi"/>
          <w:b/>
          <w:lang w:val="es-ES"/>
        </w:rPr>
        <w:t xml:space="preserve"> </w:t>
      </w:r>
      <w:r w:rsidR="00B363F2" w:rsidRPr="006B1A15">
        <w:rPr>
          <w:rFonts w:eastAsia="Times New Roman" w:cstheme="minorHAnsi"/>
          <w:b/>
          <w:lang w:val="es-ES"/>
        </w:rPr>
        <w:t>L</w:t>
      </w:r>
      <w:r w:rsidR="006B1A15" w:rsidRPr="006B1A15">
        <w:rPr>
          <w:rFonts w:eastAsia="Times New Roman" w:cstheme="minorHAnsi"/>
          <w:b/>
          <w:lang w:val="es-ES"/>
        </w:rPr>
        <w:t>A</w:t>
      </w:r>
      <w:r w:rsidR="00B363F2" w:rsidRPr="006B1A15">
        <w:rPr>
          <w:rFonts w:eastAsia="Times New Roman" w:cstheme="minorHAnsi"/>
          <w:b/>
          <w:lang w:val="es-ES"/>
        </w:rPr>
        <w:t xml:space="preserve"> CONTRATISTA</w:t>
      </w:r>
      <w:r w:rsidR="00B363F2" w:rsidRPr="00B363F2">
        <w:rPr>
          <w:rFonts w:eastAsia="Times New Roman" w:cstheme="minorHAnsi"/>
          <w:lang w:val="es-ES"/>
        </w:rPr>
        <w:t xml:space="preserve"> 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w:t>
      </w:r>
      <w:r w:rsidR="006B1A15">
        <w:rPr>
          <w:rFonts w:eastAsia="Times New Roman" w:cstheme="minorHAnsi"/>
          <w:lang w:val="es-ES"/>
        </w:rPr>
        <w:t xml:space="preserve">este contrato. Adicionalmente, </w:t>
      </w:r>
      <w:r w:rsidR="00B363F2" w:rsidRPr="00A93845">
        <w:rPr>
          <w:rFonts w:eastAsia="Times New Roman" w:cstheme="minorHAnsi"/>
          <w:b/>
          <w:lang w:val="es-ES"/>
        </w:rPr>
        <w:t>L</w:t>
      </w:r>
      <w:r w:rsidR="00A93845" w:rsidRPr="00A93845">
        <w:rPr>
          <w:rFonts w:eastAsia="Times New Roman" w:cstheme="minorHAnsi"/>
          <w:b/>
          <w:lang w:val="es-ES"/>
        </w:rPr>
        <w:t>A</w:t>
      </w:r>
      <w:r w:rsidR="00B363F2" w:rsidRPr="00A93845">
        <w:rPr>
          <w:rFonts w:eastAsia="Times New Roman" w:cstheme="minorHAnsi"/>
          <w:b/>
          <w:lang w:val="es-ES"/>
        </w:rPr>
        <w:t xml:space="preserve"> CONTRATISTA</w:t>
      </w:r>
      <w:r w:rsidR="00B363F2" w:rsidRPr="00B363F2">
        <w:rPr>
          <w:rFonts w:eastAsia="Times New Roman" w:cstheme="minorHAnsi"/>
          <w:lang w:val="es-ES"/>
        </w:rPr>
        <w:t xml:space="preserve"> se compromete a realizar sus operaciones de manera sostenible, promoviendo prácticas que reduzcan el consumo de recursos naturales, minimicen la generación de residuos y fomenten la conservación del medio ambiente.</w:t>
      </w:r>
    </w:p>
    <w:p w14:paraId="070E8AF0" w14:textId="77777777" w:rsidR="00B363F2" w:rsidRPr="00B363F2" w:rsidRDefault="00B363F2" w:rsidP="00B363F2">
      <w:pPr>
        <w:spacing w:after="0" w:line="240" w:lineRule="auto"/>
        <w:jc w:val="both"/>
        <w:rPr>
          <w:rFonts w:eastAsia="Times New Roman" w:cstheme="minorHAnsi"/>
          <w:lang w:val="es-ES"/>
        </w:rPr>
      </w:pPr>
    </w:p>
    <w:p w14:paraId="53F4D667" w14:textId="77777777" w:rsidR="00B363F2" w:rsidRPr="00B363F2" w:rsidRDefault="00102242" w:rsidP="00B363F2">
      <w:pPr>
        <w:spacing w:after="0" w:line="240" w:lineRule="auto"/>
        <w:jc w:val="both"/>
        <w:rPr>
          <w:rFonts w:eastAsia="Times New Roman" w:cstheme="minorHAnsi"/>
          <w:lang w:val="es-ES"/>
        </w:rPr>
      </w:pPr>
      <w:r>
        <w:rPr>
          <w:rFonts w:eastAsia="Times New Roman" w:cstheme="minorHAnsi"/>
          <w:lang w:val="es-ES"/>
        </w:rPr>
        <w:t xml:space="preserve">21.2 </w:t>
      </w:r>
      <w:r w:rsidR="00B363F2" w:rsidRPr="00A93845">
        <w:rPr>
          <w:rFonts w:eastAsia="Times New Roman" w:cstheme="minorHAnsi"/>
          <w:b/>
          <w:lang w:val="es-ES"/>
        </w:rPr>
        <w:t>L</w:t>
      </w:r>
      <w:r w:rsidR="00A93845" w:rsidRPr="00A93845">
        <w:rPr>
          <w:rFonts w:eastAsia="Times New Roman" w:cstheme="minorHAnsi"/>
          <w:b/>
          <w:lang w:val="es-ES"/>
        </w:rPr>
        <w:t>A</w:t>
      </w:r>
      <w:r w:rsidR="00B363F2" w:rsidRPr="00A93845">
        <w:rPr>
          <w:rFonts w:eastAsia="Times New Roman" w:cstheme="minorHAnsi"/>
          <w:b/>
          <w:lang w:val="es-ES"/>
        </w:rPr>
        <w:t xml:space="preserve"> CONTRATISTA</w:t>
      </w:r>
      <w:r w:rsidR="00B363F2" w:rsidRPr="00B363F2">
        <w:rPr>
          <w:rFonts w:eastAsia="Times New Roman" w:cstheme="minorHAnsi"/>
          <w:lang w:val="es-ES"/>
        </w:rPr>
        <w:t xml:space="preserve"> está obligado a cumplir con las normativas medioambientales vigentes relacionadas con su actividad durante la ejecución de la obra. Esto incluye la adhesión a la Ley General sobre Medio Ambiente y Recursos Naturales núm. 64-00, y sus leyes sectoriales, la Ley General de Gestión Integral y </w:t>
      </w:r>
      <w:proofErr w:type="spellStart"/>
      <w:r w:rsidR="00B363F2" w:rsidRPr="00B363F2">
        <w:rPr>
          <w:rFonts w:eastAsia="Times New Roman" w:cstheme="minorHAnsi"/>
          <w:lang w:val="es-ES"/>
        </w:rPr>
        <w:t>Coprocesamiento</w:t>
      </w:r>
      <w:proofErr w:type="spellEnd"/>
      <w:r w:rsidR="00B363F2" w:rsidRPr="00B363F2">
        <w:rPr>
          <w:rFonts w:eastAsia="Times New Roman" w:cstheme="minorHAnsi"/>
          <w:lang w:val="es-ES"/>
        </w:rPr>
        <w:t xml:space="preserve"> de Residuos Sólidos núm. 225-20, junto con su reglamento correspondiente, así como el Reglamento para la Gestión Integral de los Residuos de Aparatos Eléctricos y Electrónicos, establecido en el Decreto núm. 253-23, en el contexto de la Responsabilidad Extendida del Productor.</w:t>
      </w:r>
    </w:p>
    <w:p w14:paraId="72D2169D" w14:textId="77777777" w:rsidR="00B363F2" w:rsidRPr="00B363F2" w:rsidRDefault="00B363F2" w:rsidP="00B363F2">
      <w:pPr>
        <w:spacing w:after="0" w:line="240" w:lineRule="auto"/>
        <w:jc w:val="both"/>
        <w:rPr>
          <w:rFonts w:eastAsia="Times New Roman" w:cstheme="minorHAnsi"/>
          <w:lang w:val="es-ES"/>
        </w:rPr>
      </w:pPr>
    </w:p>
    <w:p w14:paraId="00BA8624" w14:textId="77777777" w:rsidR="00B363F2" w:rsidRPr="00B363F2" w:rsidRDefault="00102242" w:rsidP="00B363F2">
      <w:pPr>
        <w:spacing w:after="0" w:line="240" w:lineRule="auto"/>
        <w:jc w:val="both"/>
        <w:rPr>
          <w:rFonts w:eastAsia="Times New Roman" w:cstheme="minorHAnsi"/>
          <w:lang w:val="es-ES"/>
        </w:rPr>
      </w:pPr>
      <w:r>
        <w:rPr>
          <w:rFonts w:eastAsia="Times New Roman" w:cstheme="minorHAnsi"/>
          <w:lang w:val="es-ES"/>
        </w:rPr>
        <w:t xml:space="preserve">21.3 </w:t>
      </w:r>
      <w:r w:rsidR="00B363F2" w:rsidRPr="00A93845">
        <w:rPr>
          <w:rFonts w:eastAsia="Times New Roman" w:cstheme="minorHAnsi"/>
          <w:b/>
          <w:lang w:val="es-ES"/>
        </w:rPr>
        <w:t>L</w:t>
      </w:r>
      <w:r w:rsidR="00A93845" w:rsidRPr="00A93845">
        <w:rPr>
          <w:rFonts w:eastAsia="Times New Roman" w:cstheme="minorHAnsi"/>
          <w:b/>
          <w:lang w:val="es-ES"/>
        </w:rPr>
        <w:t>A</w:t>
      </w:r>
      <w:r w:rsidR="00B363F2" w:rsidRPr="00A93845">
        <w:rPr>
          <w:rFonts w:eastAsia="Times New Roman" w:cstheme="minorHAnsi"/>
          <w:b/>
          <w:lang w:val="es-ES"/>
        </w:rPr>
        <w:t xml:space="preserve"> CONTRATISTA</w:t>
      </w:r>
      <w:r w:rsidR="00B363F2" w:rsidRPr="00B363F2">
        <w:rPr>
          <w:rFonts w:eastAsia="Times New Roman" w:cstheme="minorHAnsi"/>
          <w:lang w:val="es-ES"/>
        </w:rPr>
        <w:t xml:space="preserve"> que incumpla con sus obligaciones ambientales bajo este contrato será responsable de remediar cualquier daño ambiental resultante y asumirá los costos asociados. Además, indemnizará a la institución contratante por cualquier pérdida, daño o gasto incurrido como consecuencia de dicho incumplimiento. </w:t>
      </w:r>
      <w:r w:rsidR="00840786" w:rsidRPr="005F74FA">
        <w:rPr>
          <w:rFonts w:eastAsia="Times New Roman" w:cstheme="minorHAnsi"/>
          <w:b/>
          <w:lang w:val="es-ES"/>
        </w:rPr>
        <w:t>LA CONTRATISTA</w:t>
      </w:r>
      <w:r w:rsidR="00B363F2" w:rsidRPr="00B363F2">
        <w:rPr>
          <w:rFonts w:eastAsia="Times New Roman" w:cstheme="minorHAnsi"/>
          <w:lang w:val="es-ES"/>
        </w:rPr>
        <w:t xml:space="preserve"> del bien, obra o servicio acuerda cooperar plenamente con el Ministerio de </w:t>
      </w:r>
      <w:r w:rsidR="00B363F2" w:rsidRPr="00B363F2">
        <w:rPr>
          <w:rFonts w:eastAsia="Times New Roman" w:cstheme="minorHAnsi"/>
          <w:lang w:val="es-ES"/>
        </w:rPr>
        <w:lastRenderedPageBreak/>
        <w:t>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0EB8C55C" w14:textId="77777777" w:rsidR="00F35B6D" w:rsidRDefault="00F35B6D" w:rsidP="00B363F2">
      <w:pPr>
        <w:spacing w:after="0" w:line="240" w:lineRule="auto"/>
        <w:jc w:val="both"/>
        <w:rPr>
          <w:rFonts w:eastAsia="Times New Roman" w:cstheme="minorHAnsi"/>
          <w:lang w:val="es-ES"/>
        </w:rPr>
      </w:pPr>
    </w:p>
    <w:p w14:paraId="61780954" w14:textId="77777777" w:rsidR="00B363F2" w:rsidRPr="00B363F2" w:rsidRDefault="00102242" w:rsidP="00B363F2">
      <w:pPr>
        <w:spacing w:after="0" w:line="240" w:lineRule="auto"/>
        <w:jc w:val="both"/>
        <w:rPr>
          <w:rFonts w:eastAsia="Times New Roman" w:cstheme="minorHAnsi"/>
          <w:lang w:val="es-ES"/>
        </w:rPr>
      </w:pPr>
      <w:r>
        <w:rPr>
          <w:rFonts w:eastAsia="Times New Roman" w:cstheme="minorHAnsi"/>
          <w:lang w:val="es-ES"/>
        </w:rPr>
        <w:t xml:space="preserve">21.4 </w:t>
      </w:r>
      <w:r w:rsidR="00B363F2" w:rsidRPr="00A93845">
        <w:rPr>
          <w:rFonts w:eastAsia="Times New Roman" w:cstheme="minorHAnsi"/>
          <w:b/>
          <w:lang w:val="es-ES"/>
        </w:rPr>
        <w:t>L</w:t>
      </w:r>
      <w:r w:rsidR="00A93845">
        <w:rPr>
          <w:rFonts w:eastAsia="Times New Roman" w:cstheme="minorHAnsi"/>
          <w:b/>
          <w:lang w:val="es-ES"/>
        </w:rPr>
        <w:t>A</w:t>
      </w:r>
      <w:r w:rsidR="00B363F2" w:rsidRPr="00A93845">
        <w:rPr>
          <w:rFonts w:eastAsia="Times New Roman" w:cstheme="minorHAnsi"/>
          <w:b/>
          <w:lang w:val="es-ES"/>
        </w:rPr>
        <w:t xml:space="preserve"> CONTRATISTA</w:t>
      </w:r>
      <w:r w:rsidR="00B363F2" w:rsidRPr="00B363F2">
        <w:rPr>
          <w:rFonts w:eastAsia="Times New Roman" w:cstheme="minorHAnsi"/>
          <w:lang w:val="es-ES"/>
        </w:rPr>
        <w:t xml:space="preserve"> 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 de servicios cumplan con las autorizaciones y requisitos establecidos en la Ley General sobre Medio Ambiente y Recursos Naturales núm. 64-00, Ley General de Gestión Integral y </w:t>
      </w:r>
      <w:proofErr w:type="spellStart"/>
      <w:r w:rsidR="00B363F2" w:rsidRPr="00B363F2">
        <w:rPr>
          <w:rFonts w:eastAsia="Times New Roman" w:cstheme="minorHAnsi"/>
          <w:lang w:val="es-ES"/>
        </w:rPr>
        <w:t>Coprocesamiento</w:t>
      </w:r>
      <w:proofErr w:type="spellEnd"/>
      <w:r w:rsidR="00B363F2" w:rsidRPr="00B363F2">
        <w:rPr>
          <w:rFonts w:eastAsia="Times New Roman" w:cstheme="minorHAnsi"/>
          <w:lang w:val="es-ES"/>
        </w:rPr>
        <w:t xml:space="preserve"> de Residuos Sólidos núm. 225-20 y su reglamento de aplicación, la Ley Sectorial de Áreas Protegidas núm. 202-04 y las regulaciones ambientales vigentes para garantizar un manejo adecuado y responsable de los residuos generados y de los recursos naturales. </w:t>
      </w:r>
    </w:p>
    <w:p w14:paraId="550AB59E" w14:textId="77777777" w:rsidR="00B363F2" w:rsidRPr="00B363F2" w:rsidRDefault="00102242" w:rsidP="00B363F2">
      <w:pPr>
        <w:spacing w:before="240" w:after="0" w:line="240" w:lineRule="auto"/>
        <w:jc w:val="both"/>
        <w:rPr>
          <w:rFonts w:eastAsia="Times New Roman" w:cstheme="minorHAnsi"/>
          <w:lang w:val="es-ES"/>
        </w:rPr>
      </w:pPr>
      <w:r>
        <w:rPr>
          <w:rFonts w:eastAsia="Times New Roman" w:cstheme="minorHAnsi"/>
          <w:lang w:val="es-ES"/>
        </w:rPr>
        <w:t xml:space="preserve">21.5 </w:t>
      </w:r>
      <w:r w:rsidR="00B363F2" w:rsidRPr="00A93845">
        <w:rPr>
          <w:rFonts w:eastAsia="Times New Roman" w:cstheme="minorHAnsi"/>
          <w:b/>
          <w:lang w:val="es-ES"/>
        </w:rPr>
        <w:t>L</w:t>
      </w:r>
      <w:r w:rsidR="00A93845" w:rsidRPr="00A93845">
        <w:rPr>
          <w:rFonts w:eastAsia="Times New Roman" w:cstheme="minorHAnsi"/>
          <w:b/>
          <w:lang w:val="es-ES"/>
        </w:rPr>
        <w:t>A</w:t>
      </w:r>
      <w:r w:rsidR="00B363F2" w:rsidRPr="00A93845">
        <w:rPr>
          <w:rFonts w:eastAsia="Times New Roman" w:cstheme="minorHAnsi"/>
          <w:b/>
          <w:lang w:val="es-ES"/>
        </w:rPr>
        <w:t xml:space="preserve"> CONTRATISTA</w:t>
      </w:r>
      <w:r w:rsidR="00B363F2" w:rsidRPr="00B363F2">
        <w:rPr>
          <w:rFonts w:eastAsia="Times New Roman" w:cstheme="minorHAnsi"/>
          <w:lang w:val="es-ES"/>
        </w:rPr>
        <w:t xml:space="preserve"> tomará las medidas necesarias para proteger al medio ambiente, tanto en el lugar de las Obras como fuera de éste, así como para limitar perjuicios y molestias a personas y propiedades resultantes de contaminación, ruido y otros</w:t>
      </w:r>
      <w:r w:rsidR="00A93845">
        <w:rPr>
          <w:rFonts w:eastAsia="Times New Roman" w:cstheme="minorHAnsi"/>
          <w:lang w:val="es-ES"/>
        </w:rPr>
        <w:t xml:space="preserve"> derivados de sus operaciones. </w:t>
      </w:r>
      <w:r w:rsidR="00B363F2" w:rsidRPr="00A93845">
        <w:rPr>
          <w:rFonts w:eastAsia="Times New Roman" w:cstheme="minorHAnsi"/>
          <w:b/>
          <w:lang w:val="es-ES"/>
        </w:rPr>
        <w:t>L</w:t>
      </w:r>
      <w:r w:rsidR="00A93845" w:rsidRPr="00A93845">
        <w:rPr>
          <w:rFonts w:eastAsia="Times New Roman" w:cstheme="minorHAnsi"/>
          <w:b/>
          <w:lang w:val="es-ES"/>
        </w:rPr>
        <w:t>A</w:t>
      </w:r>
      <w:r w:rsidR="00B363F2" w:rsidRPr="00A93845">
        <w:rPr>
          <w:rFonts w:eastAsia="Times New Roman" w:cstheme="minorHAnsi"/>
          <w:b/>
          <w:lang w:val="es-ES"/>
        </w:rPr>
        <w:t xml:space="preserve"> CONTRATISTA</w:t>
      </w:r>
      <w:r w:rsidR="00B363F2" w:rsidRPr="00B363F2">
        <w:rPr>
          <w:rFonts w:eastAsia="Times New Roman" w:cstheme="minorHAnsi"/>
          <w:lang w:val="es-ES"/>
        </w:rPr>
        <w:t xml:space="preserve"> se asegurará de que las emisiones de aire, descargas superficiales y efluente al terreno durante el período del Contrato estén de acuerdo con los valores permitidos por la ley.</w:t>
      </w:r>
    </w:p>
    <w:p w14:paraId="16E64551" w14:textId="77777777" w:rsidR="00B363F2" w:rsidRPr="00B363F2" w:rsidRDefault="00B363F2" w:rsidP="00B363F2">
      <w:pPr>
        <w:spacing w:after="0" w:line="240" w:lineRule="auto"/>
        <w:jc w:val="both"/>
        <w:rPr>
          <w:rFonts w:eastAsia="Times New Roman" w:cstheme="minorHAnsi"/>
          <w:lang w:val="es-ES"/>
        </w:rPr>
      </w:pPr>
    </w:p>
    <w:p w14:paraId="1AFE02E1" w14:textId="77777777" w:rsidR="00B363F2" w:rsidRPr="00B363F2" w:rsidRDefault="00102242" w:rsidP="00B363F2">
      <w:pPr>
        <w:spacing w:after="0" w:line="240" w:lineRule="auto"/>
        <w:jc w:val="both"/>
        <w:rPr>
          <w:rFonts w:eastAsia="Times New Roman" w:cstheme="minorHAnsi"/>
          <w:lang w:val="es-ES"/>
        </w:rPr>
      </w:pPr>
      <w:r>
        <w:rPr>
          <w:rFonts w:eastAsia="Times New Roman" w:cstheme="minorHAnsi"/>
          <w:lang w:val="es-ES"/>
        </w:rPr>
        <w:t xml:space="preserve">21.6 </w:t>
      </w:r>
      <w:r w:rsidR="00B363F2" w:rsidRPr="00A93845">
        <w:rPr>
          <w:rFonts w:eastAsia="Times New Roman" w:cstheme="minorHAnsi"/>
          <w:b/>
          <w:lang w:val="es-ES"/>
        </w:rPr>
        <w:t>L</w:t>
      </w:r>
      <w:r w:rsidR="00A93845" w:rsidRPr="00A93845">
        <w:rPr>
          <w:rFonts w:eastAsia="Times New Roman" w:cstheme="minorHAnsi"/>
          <w:b/>
          <w:lang w:val="es-ES"/>
        </w:rPr>
        <w:t>A</w:t>
      </w:r>
      <w:r w:rsidR="00B363F2" w:rsidRPr="00A93845">
        <w:rPr>
          <w:rFonts w:eastAsia="Times New Roman" w:cstheme="minorHAnsi"/>
          <w:b/>
          <w:lang w:val="es-ES"/>
        </w:rPr>
        <w:t xml:space="preserve"> CONTRATISTA</w:t>
      </w:r>
      <w:r w:rsidR="00B363F2" w:rsidRPr="00B363F2">
        <w:rPr>
          <w:rFonts w:eastAsia="Times New Roman" w:cstheme="minorHAnsi"/>
          <w:lang w:val="es-ES"/>
        </w:rPr>
        <w:t xml:space="preserve"> cumplirá en todos los casos con lo dispuesto en los Planes de Manejo Ambiental, Salud y Seguridad Ocupacional, y Respuesta a Emergencias para Construcción.</w:t>
      </w:r>
    </w:p>
    <w:p w14:paraId="1DC12C09"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p>
    <w:p w14:paraId="16C314E3" w14:textId="77777777" w:rsidR="00102242" w:rsidRPr="00102242" w:rsidRDefault="00102242" w:rsidP="00B363F2">
      <w:pPr>
        <w:spacing w:after="0" w:line="240" w:lineRule="auto"/>
        <w:jc w:val="both"/>
        <w:rPr>
          <w:rFonts w:eastAsia="Times New Roman" w:cstheme="minorHAnsi"/>
          <w:u w:val="single"/>
          <w:lang w:val="es-ES"/>
        </w:rPr>
      </w:pPr>
      <w:r w:rsidRPr="00102242">
        <w:rPr>
          <w:rFonts w:eastAsia="Times New Roman" w:cstheme="minorHAnsi"/>
          <w:b/>
          <w:u w:val="single"/>
          <w:lang w:val="es-ES"/>
        </w:rPr>
        <w:t>ARTÍCULO 22. COMPROMISO DE FIEL EJECUCIÓN DEL CONTRATO.</w:t>
      </w:r>
      <w:r w:rsidRPr="00102242">
        <w:rPr>
          <w:rFonts w:eastAsia="Times New Roman" w:cstheme="minorHAnsi"/>
          <w:u w:val="single"/>
          <w:lang w:val="es-ES"/>
        </w:rPr>
        <w:t xml:space="preserve"> </w:t>
      </w:r>
    </w:p>
    <w:p w14:paraId="5505041B" w14:textId="77777777" w:rsidR="00102242" w:rsidRDefault="00102242" w:rsidP="00B363F2">
      <w:pPr>
        <w:spacing w:after="0" w:line="240" w:lineRule="auto"/>
        <w:jc w:val="both"/>
        <w:rPr>
          <w:rFonts w:eastAsia="Times New Roman" w:cstheme="minorHAnsi"/>
          <w:lang w:val="es-ES"/>
        </w:rPr>
      </w:pPr>
    </w:p>
    <w:p w14:paraId="3C7B7020" w14:textId="77777777" w:rsidR="00B363F2" w:rsidRPr="00B363F2" w:rsidRDefault="00B363F2" w:rsidP="00B363F2">
      <w:pPr>
        <w:spacing w:after="0" w:line="240" w:lineRule="auto"/>
        <w:jc w:val="both"/>
        <w:rPr>
          <w:rFonts w:eastAsia="Times New Roman" w:cstheme="minorHAnsi"/>
          <w:lang w:val="es-ES"/>
        </w:rPr>
      </w:pPr>
      <w:r w:rsidRPr="00A93845">
        <w:rPr>
          <w:rFonts w:eastAsia="Times New Roman" w:cstheme="minorHAnsi"/>
          <w:b/>
          <w:lang w:val="es-ES"/>
        </w:rPr>
        <w:t>L</w:t>
      </w:r>
      <w:r w:rsidR="00A93845" w:rsidRPr="00A93845">
        <w:rPr>
          <w:rFonts w:eastAsia="Times New Roman" w:cstheme="minorHAnsi"/>
          <w:b/>
          <w:lang w:val="es-ES"/>
        </w:rPr>
        <w:t>A</w:t>
      </w:r>
      <w:r w:rsidRPr="00A93845">
        <w:rPr>
          <w:rFonts w:eastAsia="Times New Roman" w:cstheme="minorHAnsi"/>
          <w:b/>
          <w:lang w:val="es-ES"/>
        </w:rPr>
        <w:t xml:space="preserve"> CONTRATISTA</w:t>
      </w:r>
      <w:r w:rsidRPr="00B363F2">
        <w:rPr>
          <w:rFonts w:eastAsia="Times New Roman" w:cstheme="minorHAnsi"/>
          <w:lang w:val="es-ES"/>
        </w:rPr>
        <w:t xml:space="preserve"> asumirá la responsabilidad total por el fiel y debido trazado y disposición de la Obra, así como también, por la provisión de todos los instrumentos, equipos y mano de obra necesarios para tales fines.</w:t>
      </w:r>
    </w:p>
    <w:p w14:paraId="6689602D" w14:textId="77777777" w:rsidR="00B363F2" w:rsidRPr="00B363F2" w:rsidRDefault="00B363F2" w:rsidP="00B363F2">
      <w:pPr>
        <w:spacing w:after="0" w:line="240" w:lineRule="auto"/>
        <w:rPr>
          <w:rFonts w:eastAsia="Times New Roman" w:cstheme="minorHAnsi"/>
          <w:lang w:val="es-ES"/>
        </w:rPr>
      </w:pPr>
    </w:p>
    <w:p w14:paraId="3F3B9569" w14:textId="77777777" w:rsidR="00B363F2" w:rsidRPr="00B363F2" w:rsidRDefault="00102242" w:rsidP="00B363F2">
      <w:pPr>
        <w:spacing w:after="0" w:line="240" w:lineRule="auto"/>
        <w:jc w:val="both"/>
        <w:rPr>
          <w:rFonts w:eastAsia="Times New Roman" w:cstheme="minorHAnsi"/>
          <w:lang w:val="es-ES"/>
        </w:rPr>
      </w:pPr>
      <w:r w:rsidRPr="00A93845">
        <w:rPr>
          <w:rFonts w:eastAsia="Times New Roman" w:cstheme="minorHAnsi"/>
          <w:b/>
          <w:lang w:val="es-ES"/>
        </w:rPr>
        <w:t>PÁRRAFO.</w:t>
      </w:r>
      <w:r w:rsidRPr="00B363F2">
        <w:rPr>
          <w:rFonts w:eastAsia="Times New Roman" w:cstheme="minorHAnsi"/>
          <w:lang w:val="es-ES"/>
        </w:rPr>
        <w:t xml:space="preserve"> </w:t>
      </w:r>
      <w:r w:rsidR="00B363F2" w:rsidRPr="00B363F2">
        <w:rPr>
          <w:rFonts w:eastAsia="Times New Roman" w:cstheme="minorHAnsi"/>
          <w:lang w:val="es-ES"/>
        </w:rPr>
        <w:t>Si en cualquier momento o en el curso de la realización de la Obra surgiera o se presentase algún error de disposición, dimensiones o alineaci</w:t>
      </w:r>
      <w:r w:rsidR="00A93845">
        <w:rPr>
          <w:rFonts w:eastAsia="Times New Roman" w:cstheme="minorHAnsi"/>
          <w:lang w:val="es-ES"/>
        </w:rPr>
        <w:t xml:space="preserve">ón de alguna parte de la Obra, </w:t>
      </w:r>
      <w:r w:rsidR="00B363F2" w:rsidRPr="00A93845">
        <w:rPr>
          <w:rFonts w:eastAsia="Times New Roman" w:cstheme="minorHAnsi"/>
          <w:b/>
          <w:lang w:val="es-ES"/>
        </w:rPr>
        <w:t>L</w:t>
      </w:r>
      <w:r w:rsidR="00A93845" w:rsidRPr="00A93845">
        <w:rPr>
          <w:rFonts w:eastAsia="Times New Roman" w:cstheme="minorHAnsi"/>
          <w:b/>
          <w:lang w:val="es-ES"/>
        </w:rPr>
        <w:t>A</w:t>
      </w:r>
      <w:r w:rsidR="00B363F2" w:rsidRPr="00A93845">
        <w:rPr>
          <w:rFonts w:eastAsia="Times New Roman" w:cstheme="minorHAnsi"/>
          <w:b/>
          <w:lang w:val="es-ES"/>
        </w:rPr>
        <w:t xml:space="preserve"> CONTRATISTA</w:t>
      </w:r>
      <w:r w:rsidR="00B363F2" w:rsidRPr="00B363F2">
        <w:rPr>
          <w:rFonts w:eastAsia="Times New Roman" w:cstheme="minorHAnsi"/>
          <w:lang w:val="es-ES"/>
        </w:rPr>
        <w:t xml:space="preserve">, a requerimiento de </w:t>
      </w:r>
      <w:r w:rsidR="00A93845" w:rsidRPr="00A93845">
        <w:rPr>
          <w:rFonts w:eastAsia="Times New Roman" w:cstheme="minorHAnsi"/>
          <w:b/>
          <w:lang w:val="es-ES"/>
        </w:rPr>
        <w:t>EDESUR</w:t>
      </w:r>
      <w:r w:rsidR="00B363F2" w:rsidRPr="00B363F2">
        <w:rPr>
          <w:rFonts w:eastAsia="Times New Roman" w:cstheme="minorHAnsi"/>
          <w:lang w:val="es-ES"/>
        </w:rPr>
        <w:t xml:space="preserve"> o la Supervisión, deberá, a su propio costo, rectificar dicho error a entera satisfacción.</w:t>
      </w:r>
    </w:p>
    <w:p w14:paraId="6BDFA8AB" w14:textId="77777777" w:rsidR="00B363F2" w:rsidRPr="00B363F2" w:rsidRDefault="00B363F2" w:rsidP="00B363F2">
      <w:pPr>
        <w:spacing w:after="0" w:line="240" w:lineRule="auto"/>
        <w:jc w:val="both"/>
        <w:rPr>
          <w:rFonts w:eastAsia="Times New Roman" w:cstheme="minorHAnsi"/>
          <w:lang w:val="es-ES"/>
        </w:rPr>
      </w:pPr>
      <w:bookmarkStart w:id="3" w:name="_Toc81963358"/>
    </w:p>
    <w:p w14:paraId="7E56ABEB" w14:textId="77777777" w:rsidR="00102242" w:rsidRPr="00C71D80" w:rsidRDefault="00102242" w:rsidP="00B363F2">
      <w:pPr>
        <w:spacing w:after="0" w:line="240" w:lineRule="auto"/>
        <w:jc w:val="both"/>
        <w:rPr>
          <w:rFonts w:eastAsia="Times New Roman" w:cstheme="minorHAnsi"/>
          <w:highlight w:val="yellow"/>
          <w:u w:val="single"/>
          <w:lang w:val="es-ES"/>
        </w:rPr>
      </w:pPr>
      <w:r w:rsidRPr="00C71D80">
        <w:rPr>
          <w:rFonts w:eastAsia="Times New Roman" w:cstheme="minorHAnsi"/>
          <w:b/>
          <w:u w:val="single"/>
          <w:lang w:val="es-ES"/>
        </w:rPr>
        <w:t xml:space="preserve">ARTÍCULO 23. INDEMNIDAD </w:t>
      </w:r>
      <w:bookmarkEnd w:id="3"/>
      <w:r w:rsidRPr="00C71D80">
        <w:rPr>
          <w:rFonts w:eastAsia="Times New Roman" w:cstheme="minorHAnsi"/>
          <w:b/>
          <w:u w:val="single"/>
          <w:lang w:val="es-ES"/>
        </w:rPr>
        <w:t>Y RESPONSABILIDAD CIVIL.</w:t>
      </w:r>
      <w:r w:rsidRPr="00C71D80">
        <w:rPr>
          <w:rFonts w:eastAsia="Times New Roman" w:cstheme="minorHAnsi"/>
          <w:u w:val="single"/>
          <w:lang w:val="es-ES"/>
        </w:rPr>
        <w:t xml:space="preserve"> </w:t>
      </w:r>
    </w:p>
    <w:p w14:paraId="5E0E43B1" w14:textId="77777777" w:rsidR="00102242" w:rsidRPr="00884413" w:rsidRDefault="00102242" w:rsidP="00B363F2">
      <w:pPr>
        <w:spacing w:after="0" w:line="240" w:lineRule="auto"/>
        <w:jc w:val="both"/>
        <w:rPr>
          <w:rFonts w:eastAsia="Times New Roman" w:cstheme="minorHAnsi"/>
          <w:sz w:val="18"/>
          <w:highlight w:val="yellow"/>
          <w:lang w:val="es-ES"/>
        </w:rPr>
      </w:pPr>
    </w:p>
    <w:p w14:paraId="6447B7BD" w14:textId="77777777" w:rsidR="00B363F2" w:rsidRDefault="00C71D80" w:rsidP="00B363F2">
      <w:pPr>
        <w:spacing w:after="0" w:line="240" w:lineRule="auto"/>
        <w:jc w:val="both"/>
      </w:pPr>
      <w:r>
        <w:t xml:space="preserve">El adjudicatario será el único responsable por los daños y perjuicios sufridos por las personas que laboren en la ejecución de estos trabajos, así como por todos los daños y perjuicios que la ejecución de los mismos pueda causar a terceras personas y/o propiedades. Asimismo, asumirá la totalidad de los riesgos y compromisos que se originen por la ejecución de la obra. A tales efectos, el contratista hace formal entrega de una Póliza de Seguro de Responsabilidad Civil General, la cual ascenderá a </w:t>
      </w:r>
      <w:r w:rsidR="00AE4A74">
        <w:rPr>
          <w:b/>
        </w:rPr>
        <w:t>__________</w:t>
      </w:r>
      <w:r w:rsidR="00F35B6D" w:rsidRPr="00C71D80">
        <w:rPr>
          <w:b/>
        </w:rPr>
        <w:t xml:space="preserve"> DE PESOS DOMINICANOS CON </w:t>
      </w:r>
      <w:r w:rsidRPr="00C71D80">
        <w:rPr>
          <w:b/>
        </w:rPr>
        <w:t>00/100 (RD$</w:t>
      </w:r>
      <w:r w:rsidR="00AE4A74">
        <w:rPr>
          <w:b/>
        </w:rPr>
        <w:t>__________</w:t>
      </w:r>
      <w:r w:rsidRPr="00C71D80">
        <w:rPr>
          <w:b/>
        </w:rPr>
        <w:t>)</w:t>
      </w:r>
      <w:r>
        <w:t>, suma ésta que no exime al contratista del pago de la totalidad por los daños que pudiere causar.</w:t>
      </w:r>
    </w:p>
    <w:p w14:paraId="2E60B0B7" w14:textId="77777777" w:rsidR="00C71D80" w:rsidRPr="00884413" w:rsidRDefault="00C71D80" w:rsidP="00B363F2">
      <w:pPr>
        <w:spacing w:after="0" w:line="240" w:lineRule="auto"/>
        <w:jc w:val="both"/>
        <w:rPr>
          <w:rFonts w:eastAsia="Times New Roman" w:cstheme="minorHAnsi"/>
          <w:sz w:val="18"/>
          <w:lang w:val="es-ES"/>
        </w:rPr>
      </w:pPr>
    </w:p>
    <w:p w14:paraId="4E683B44" w14:textId="77777777" w:rsidR="00B363F2" w:rsidRPr="00B363F2" w:rsidRDefault="00BB7FBB" w:rsidP="00B363F2">
      <w:pPr>
        <w:spacing w:after="0" w:line="240" w:lineRule="auto"/>
        <w:jc w:val="both"/>
        <w:rPr>
          <w:rFonts w:eastAsia="Times New Roman" w:cstheme="minorHAnsi"/>
          <w:lang w:val="es-ES"/>
        </w:rPr>
      </w:pPr>
      <w:r w:rsidRPr="00BB7FBB">
        <w:rPr>
          <w:rFonts w:eastAsia="Times New Roman" w:cstheme="minorHAnsi"/>
          <w:b/>
          <w:lang w:val="es-ES"/>
        </w:rPr>
        <w:t xml:space="preserve">Párrafo II. </w:t>
      </w:r>
      <w:r w:rsidR="00B363F2" w:rsidRPr="00BB7FBB">
        <w:rPr>
          <w:rFonts w:eastAsia="Times New Roman" w:cstheme="minorHAnsi"/>
          <w:b/>
          <w:lang w:val="es-ES"/>
        </w:rPr>
        <w:t>L</w:t>
      </w:r>
      <w:r w:rsidRPr="00BB7FBB">
        <w:rPr>
          <w:rFonts w:eastAsia="Times New Roman" w:cstheme="minorHAnsi"/>
          <w:b/>
          <w:lang w:val="es-ES"/>
        </w:rPr>
        <w:t>A</w:t>
      </w:r>
      <w:r w:rsidR="00B363F2" w:rsidRPr="00BB7FBB">
        <w:rPr>
          <w:rFonts w:eastAsia="Times New Roman" w:cstheme="minorHAnsi"/>
          <w:b/>
          <w:lang w:val="es-ES"/>
        </w:rPr>
        <w:t xml:space="preserve"> CONTRATISTA</w:t>
      </w:r>
      <w:r w:rsidR="00B363F2" w:rsidRPr="00B363F2">
        <w:rPr>
          <w:rFonts w:eastAsia="Times New Roman" w:cstheme="minorHAnsi"/>
          <w:lang w:val="es-ES"/>
        </w:rPr>
        <w:t xml:space="preserve">, contratará todos los seguros obligatorios previstos por la normativa vigente para la ejecución de este tipo de trabajo, tales como seguro contra daños a terceros y contra accidentes de trabajo. </w:t>
      </w:r>
      <w:r w:rsidRPr="00BB7FBB">
        <w:rPr>
          <w:rFonts w:eastAsia="Times New Roman" w:cstheme="minorHAnsi"/>
          <w:b/>
          <w:lang w:val="es-ES"/>
        </w:rPr>
        <w:t>EDESUR</w:t>
      </w:r>
      <w:r w:rsidR="00B363F2" w:rsidRPr="00B363F2">
        <w:rPr>
          <w:rFonts w:eastAsia="Times New Roman" w:cstheme="minorHAnsi"/>
          <w:lang w:val="es-ES"/>
        </w:rPr>
        <w:t xml:space="preserve"> se reserva el derecho de objetar aquellas pólizas de seguros que no cumplan con sus requerimientos o que entienda de una cobertura </w:t>
      </w:r>
      <w:r>
        <w:rPr>
          <w:rFonts w:eastAsia="Times New Roman" w:cstheme="minorHAnsi"/>
          <w:lang w:val="es-ES"/>
        </w:rPr>
        <w:t xml:space="preserve">insuficiente. A tales efectos, </w:t>
      </w:r>
      <w:r w:rsidR="00B363F2" w:rsidRPr="00BB7FBB">
        <w:rPr>
          <w:rFonts w:eastAsia="Times New Roman" w:cstheme="minorHAnsi"/>
          <w:b/>
          <w:lang w:val="es-ES"/>
        </w:rPr>
        <w:t>L</w:t>
      </w:r>
      <w:r w:rsidRPr="00BB7FBB">
        <w:rPr>
          <w:rFonts w:eastAsia="Times New Roman" w:cstheme="minorHAnsi"/>
          <w:b/>
          <w:lang w:val="es-ES"/>
        </w:rPr>
        <w:t>A</w:t>
      </w:r>
      <w:r w:rsidR="00B363F2" w:rsidRPr="00BB7FBB">
        <w:rPr>
          <w:rFonts w:eastAsia="Times New Roman" w:cstheme="minorHAnsi"/>
          <w:b/>
          <w:lang w:val="es-ES"/>
        </w:rPr>
        <w:t xml:space="preserve"> CONTRATISTA</w:t>
      </w:r>
      <w:r w:rsidR="00B363F2" w:rsidRPr="00B363F2">
        <w:rPr>
          <w:rFonts w:eastAsia="Times New Roman" w:cstheme="minorHAnsi"/>
          <w:lang w:val="es-ES"/>
        </w:rPr>
        <w:t xml:space="preserve"> deberá realizar los ajustes correspondientes.</w:t>
      </w:r>
    </w:p>
    <w:p w14:paraId="0FB670EE" w14:textId="77777777" w:rsidR="00B363F2" w:rsidRPr="00884413" w:rsidRDefault="00B363F2" w:rsidP="00B363F2">
      <w:pPr>
        <w:spacing w:after="0" w:line="240" w:lineRule="auto"/>
        <w:jc w:val="both"/>
        <w:rPr>
          <w:rFonts w:eastAsia="Times New Roman" w:cstheme="minorHAnsi"/>
          <w:sz w:val="18"/>
          <w:lang w:val="es-ES"/>
        </w:rPr>
      </w:pPr>
    </w:p>
    <w:p w14:paraId="65170A0A" w14:textId="77777777" w:rsidR="00B363F2" w:rsidRPr="00B363F2" w:rsidRDefault="00B363F2" w:rsidP="00102242">
      <w:pPr>
        <w:spacing w:after="0" w:line="240" w:lineRule="auto"/>
        <w:jc w:val="both"/>
        <w:rPr>
          <w:rFonts w:eastAsia="Times New Roman" w:cstheme="minorHAnsi"/>
          <w:lang w:val="es-ES"/>
        </w:rPr>
      </w:pPr>
      <w:r w:rsidRPr="00BB7FBB">
        <w:rPr>
          <w:rFonts w:eastAsia="Times New Roman" w:cstheme="minorHAnsi"/>
          <w:b/>
          <w:lang w:val="es-ES"/>
        </w:rPr>
        <w:lastRenderedPageBreak/>
        <w:t>Párrafo III.</w:t>
      </w:r>
      <w:r w:rsidRPr="00B363F2">
        <w:rPr>
          <w:rFonts w:eastAsia="Times New Roman" w:cstheme="minorHAnsi"/>
          <w:lang w:val="es-ES"/>
        </w:rPr>
        <w:t xml:space="preserve"> De manera concreta, durante la ejecución de la Obra, así como</w:t>
      </w:r>
      <w:r w:rsidR="00BB7FBB">
        <w:rPr>
          <w:rFonts w:eastAsia="Times New Roman" w:cstheme="minorHAnsi"/>
          <w:lang w:val="es-ES"/>
        </w:rPr>
        <w:t xml:space="preserve"> durante el plazo de garantía, </w:t>
      </w:r>
      <w:r w:rsidRPr="00BB7FBB">
        <w:rPr>
          <w:rFonts w:eastAsia="Times New Roman" w:cstheme="minorHAnsi"/>
          <w:b/>
          <w:lang w:val="es-ES"/>
        </w:rPr>
        <w:t>L</w:t>
      </w:r>
      <w:r w:rsidR="00BB7FBB" w:rsidRPr="00BB7FBB">
        <w:rPr>
          <w:rFonts w:eastAsia="Times New Roman" w:cstheme="minorHAnsi"/>
          <w:b/>
          <w:lang w:val="es-ES"/>
        </w:rPr>
        <w:t>A</w:t>
      </w:r>
      <w:r w:rsidRPr="00BB7FBB">
        <w:rPr>
          <w:rFonts w:eastAsia="Times New Roman" w:cstheme="minorHAnsi"/>
          <w:b/>
          <w:lang w:val="es-ES"/>
        </w:rPr>
        <w:t xml:space="preserve"> CONTRATISTA</w:t>
      </w:r>
      <w:r w:rsidRPr="00B363F2">
        <w:rPr>
          <w:rFonts w:eastAsia="Times New Roman" w:cstheme="minorHAnsi"/>
          <w:lang w:val="es-ES"/>
        </w:rPr>
        <w:t xml:space="preserve"> suscribirá un seguro de responsabilidad civil que comprenderá los daños corporales y materiales que puedan ser provocados a terceros como consecuencia de la realización de los trabajos. Dicho seguro deberá especificar que el personal de </w:t>
      </w:r>
      <w:r w:rsidR="00BB7FBB" w:rsidRPr="00BB7FBB">
        <w:rPr>
          <w:rFonts w:eastAsia="Times New Roman" w:cstheme="minorHAnsi"/>
          <w:b/>
          <w:lang w:val="es-ES"/>
        </w:rPr>
        <w:t>EDESUR</w:t>
      </w:r>
      <w:r w:rsidRPr="00B363F2">
        <w:rPr>
          <w:rFonts w:eastAsia="Times New Roman" w:cstheme="minorHAnsi"/>
          <w:lang w:val="es-ES"/>
        </w:rPr>
        <w:t xml:space="preserve">, el </w:t>
      </w:r>
      <w:bookmarkStart w:id="4" w:name="_Hlk152546949"/>
      <w:r w:rsidRPr="00B363F2">
        <w:rPr>
          <w:rFonts w:eastAsia="Times New Roman" w:cstheme="minorHAnsi"/>
          <w:lang w:val="es-ES"/>
        </w:rPr>
        <w:t>director responsable de obra</w:t>
      </w:r>
      <w:bookmarkEnd w:id="4"/>
      <w:r w:rsidRPr="00B363F2">
        <w:rPr>
          <w:rFonts w:eastAsia="Times New Roman" w:cstheme="minorHAnsi"/>
          <w:lang w:val="es-ES"/>
        </w:rPr>
        <w:t>, así como el de otras empresas que se encuentren en la Zona de Obras, se considerarán como terceros a efectos de este s</w:t>
      </w:r>
      <w:r w:rsidR="00102242">
        <w:rPr>
          <w:rFonts w:eastAsia="Times New Roman" w:cstheme="minorHAnsi"/>
          <w:lang w:val="es-ES"/>
        </w:rPr>
        <w:t>eguro de responsabilidad civil.</w:t>
      </w:r>
    </w:p>
    <w:p w14:paraId="3FE90896" w14:textId="77777777" w:rsidR="00B363F2" w:rsidRPr="00884413" w:rsidRDefault="00B363F2" w:rsidP="00B363F2">
      <w:pPr>
        <w:spacing w:after="0" w:line="240" w:lineRule="auto"/>
        <w:jc w:val="both"/>
        <w:rPr>
          <w:rFonts w:eastAsia="Times New Roman" w:cstheme="minorHAnsi"/>
          <w:sz w:val="18"/>
          <w:lang w:val="es-ES"/>
        </w:rPr>
      </w:pPr>
    </w:p>
    <w:p w14:paraId="69FB2BFF" w14:textId="77777777" w:rsidR="00102242" w:rsidRPr="00102242" w:rsidRDefault="00102242" w:rsidP="00B363F2">
      <w:pPr>
        <w:spacing w:after="0" w:line="240" w:lineRule="auto"/>
        <w:jc w:val="both"/>
        <w:rPr>
          <w:rFonts w:eastAsia="Times New Roman" w:cstheme="minorHAnsi"/>
          <w:u w:val="single"/>
          <w:lang w:val="es-ES"/>
        </w:rPr>
      </w:pPr>
      <w:r w:rsidRPr="00102242">
        <w:rPr>
          <w:rFonts w:eastAsia="Times New Roman" w:cstheme="minorHAnsi"/>
          <w:b/>
          <w:u w:val="single"/>
          <w:lang w:val="es-ES"/>
        </w:rPr>
        <w:t>ARTÍCULO 24. INTERPRETACIÓN DEL CONTRATO Y LEGISLACIÓN APLICABLE.</w:t>
      </w:r>
      <w:r w:rsidRPr="00102242">
        <w:rPr>
          <w:rFonts w:eastAsia="Times New Roman" w:cstheme="minorHAnsi"/>
          <w:u w:val="single"/>
          <w:lang w:val="es-ES"/>
        </w:rPr>
        <w:t xml:space="preserve"> </w:t>
      </w:r>
    </w:p>
    <w:p w14:paraId="63D3B6BE" w14:textId="77777777" w:rsidR="00102242" w:rsidRPr="00884413" w:rsidRDefault="00102242" w:rsidP="00B363F2">
      <w:pPr>
        <w:spacing w:after="0" w:line="240" w:lineRule="auto"/>
        <w:jc w:val="both"/>
        <w:rPr>
          <w:rFonts w:eastAsia="Times New Roman" w:cstheme="minorHAnsi"/>
          <w:sz w:val="18"/>
          <w:lang w:val="es-ES"/>
        </w:rPr>
      </w:pPr>
    </w:p>
    <w:p w14:paraId="4C168072"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 xml:space="preserve">Tanto la interpretación del presente contrato y sus anexos, como su legislación se realizará conforme a las leyes de la República Dominicana. </w:t>
      </w:r>
    </w:p>
    <w:p w14:paraId="164A850F" w14:textId="77777777" w:rsidR="00F35B6D" w:rsidRPr="00884413" w:rsidRDefault="00F35B6D" w:rsidP="004E5D9A">
      <w:pPr>
        <w:spacing w:after="0" w:line="240" w:lineRule="auto"/>
        <w:rPr>
          <w:rFonts w:eastAsia="Times New Roman" w:cstheme="minorHAnsi"/>
          <w:sz w:val="18"/>
          <w:lang w:val="es-ES"/>
        </w:rPr>
      </w:pPr>
    </w:p>
    <w:p w14:paraId="43DF5CA7" w14:textId="77777777" w:rsidR="00102242" w:rsidRPr="00102242" w:rsidRDefault="00102242" w:rsidP="00B363F2">
      <w:pPr>
        <w:spacing w:after="0" w:line="240" w:lineRule="auto"/>
        <w:jc w:val="both"/>
        <w:rPr>
          <w:rFonts w:eastAsia="Times New Roman" w:cstheme="minorHAnsi"/>
          <w:u w:val="single"/>
          <w:lang w:val="es-ES"/>
        </w:rPr>
      </w:pPr>
      <w:r w:rsidRPr="00102242">
        <w:rPr>
          <w:rFonts w:eastAsia="Times New Roman" w:cstheme="minorHAnsi"/>
          <w:b/>
          <w:u w:val="single"/>
          <w:lang w:val="es-ES"/>
        </w:rPr>
        <w:t>ARTÍCULO 25. VALIDEZ Y PERFECCIONAMIENTO DEL CONTRATO.</w:t>
      </w:r>
      <w:r w:rsidRPr="00102242">
        <w:rPr>
          <w:rFonts w:eastAsia="Times New Roman" w:cstheme="minorHAnsi"/>
          <w:u w:val="single"/>
          <w:lang w:val="es-ES"/>
        </w:rPr>
        <w:t xml:space="preserve"> </w:t>
      </w:r>
    </w:p>
    <w:p w14:paraId="6AF24217" w14:textId="77777777" w:rsidR="00102242" w:rsidRPr="00884413" w:rsidRDefault="00102242" w:rsidP="00B363F2">
      <w:pPr>
        <w:spacing w:after="0" w:line="240" w:lineRule="auto"/>
        <w:jc w:val="both"/>
        <w:rPr>
          <w:rFonts w:eastAsia="Times New Roman" w:cstheme="minorHAnsi"/>
          <w:sz w:val="18"/>
          <w:lang w:val="es-ES"/>
        </w:rPr>
      </w:pPr>
    </w:p>
    <w:p w14:paraId="6ADE5ADF"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 xml:space="preserve">El contrato será válido cuando para su suscripción se haya cumplido con el ordenamiento jurídico y cuando el acto definitivo de adjudicación y la constitución de la Garantía de Fiel Cumplimiento de contrato hayan sido satisfechas. </w:t>
      </w:r>
    </w:p>
    <w:p w14:paraId="6F511A37" w14:textId="77777777" w:rsidR="00B363F2" w:rsidRPr="00B363F2" w:rsidRDefault="00B363F2" w:rsidP="00B363F2">
      <w:pPr>
        <w:spacing w:after="0" w:line="240" w:lineRule="auto"/>
        <w:jc w:val="both"/>
        <w:rPr>
          <w:rFonts w:eastAsia="Times New Roman" w:cstheme="minorHAnsi"/>
          <w:lang w:val="es-ES"/>
        </w:rPr>
      </w:pPr>
      <w:r w:rsidRPr="00BB7FBB">
        <w:rPr>
          <w:rFonts w:eastAsia="Times New Roman" w:cstheme="minorHAnsi"/>
          <w:b/>
          <w:lang w:val="es-ES"/>
        </w:rPr>
        <w:t>Párrafo:</w:t>
      </w:r>
      <w:r w:rsidRPr="00B363F2">
        <w:rPr>
          <w:rFonts w:eastAsia="Times New Roman" w:cstheme="minorHAnsi"/>
          <w:lang w:val="es-ES"/>
        </w:rPr>
        <w:t xml:space="preserve"> El contrato se considerará perfeccionado una vez se publique por el Sistema Electrónico de Contrataciones Públicas (SECP) y en el portal institucional de </w:t>
      </w:r>
      <w:r w:rsidR="00BB7FBB" w:rsidRPr="00BB7FBB">
        <w:rPr>
          <w:rFonts w:eastAsia="Times New Roman" w:cstheme="minorHAnsi"/>
          <w:b/>
          <w:lang w:val="es-ES"/>
        </w:rPr>
        <w:t>EDESUR</w:t>
      </w:r>
      <w:r w:rsidRPr="00B363F2">
        <w:rPr>
          <w:rFonts w:eastAsia="Times New Roman" w:cstheme="minorHAnsi"/>
          <w:lang w:val="es-ES"/>
        </w:rPr>
        <w:t>, en un plazo no mayor de cinco (5) días hábiles luego de su suscripción conforme al artículo 167 del Reglamento núm. 416-23 y, además, para el caso de las instituciones sujetas a la Ley núm. 10-07 del Sistema Nacional de Control Interno, cuando se haya registrado en la Contraloría General de la República.</w:t>
      </w:r>
    </w:p>
    <w:p w14:paraId="15679DE7" w14:textId="77777777" w:rsidR="00B363F2" w:rsidRPr="00B363F2" w:rsidRDefault="00B363F2" w:rsidP="00B363F2">
      <w:pPr>
        <w:spacing w:after="0" w:line="240" w:lineRule="auto"/>
        <w:jc w:val="both"/>
        <w:rPr>
          <w:rFonts w:eastAsia="Times New Roman" w:cstheme="minorHAnsi"/>
          <w:lang w:val="es-ES"/>
        </w:rPr>
      </w:pPr>
    </w:p>
    <w:p w14:paraId="43216C60" w14:textId="77777777" w:rsidR="00102242" w:rsidRPr="00102242" w:rsidRDefault="00102242" w:rsidP="00B363F2">
      <w:pPr>
        <w:spacing w:after="0" w:line="240" w:lineRule="auto"/>
        <w:jc w:val="both"/>
        <w:rPr>
          <w:rFonts w:eastAsia="Times New Roman" w:cstheme="minorHAnsi"/>
          <w:u w:val="single"/>
          <w:lang w:val="es-ES"/>
        </w:rPr>
      </w:pPr>
      <w:r w:rsidRPr="00102242">
        <w:rPr>
          <w:rFonts w:eastAsia="Times New Roman" w:cstheme="minorHAnsi"/>
          <w:b/>
          <w:u w:val="single"/>
          <w:lang w:val="es-ES"/>
        </w:rPr>
        <w:t>ARTÍCULO 26. NULIDAD DEL CONTRATO.</w:t>
      </w:r>
      <w:r w:rsidRPr="00102242">
        <w:rPr>
          <w:rFonts w:eastAsia="Times New Roman" w:cstheme="minorHAnsi"/>
          <w:u w:val="single"/>
          <w:lang w:val="es-ES"/>
        </w:rPr>
        <w:t xml:space="preserve"> </w:t>
      </w:r>
    </w:p>
    <w:p w14:paraId="74478752" w14:textId="77777777" w:rsidR="00102242" w:rsidRDefault="00102242" w:rsidP="00B363F2">
      <w:pPr>
        <w:spacing w:after="0" w:line="240" w:lineRule="auto"/>
        <w:jc w:val="both"/>
        <w:rPr>
          <w:rFonts w:eastAsia="Times New Roman" w:cstheme="minorHAnsi"/>
          <w:lang w:val="es-ES"/>
        </w:rPr>
      </w:pPr>
    </w:p>
    <w:p w14:paraId="771F5CEE"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[insertar nombre de la institución contratante] o iniciar de oficio la Dirección General de Contrataciones Públicas.</w:t>
      </w:r>
    </w:p>
    <w:p w14:paraId="093D1851" w14:textId="77777777" w:rsidR="00B363F2" w:rsidRPr="00B363F2" w:rsidRDefault="00B363F2" w:rsidP="00B363F2">
      <w:pPr>
        <w:spacing w:after="0" w:line="240" w:lineRule="auto"/>
        <w:jc w:val="both"/>
        <w:rPr>
          <w:rFonts w:eastAsia="Times New Roman" w:cstheme="minorHAnsi"/>
          <w:lang w:val="es-ES"/>
        </w:rPr>
      </w:pPr>
    </w:p>
    <w:p w14:paraId="07DA86AA" w14:textId="77777777" w:rsidR="00102242" w:rsidRPr="00102242" w:rsidRDefault="00102242" w:rsidP="00B363F2">
      <w:pPr>
        <w:spacing w:after="0" w:line="240" w:lineRule="auto"/>
        <w:jc w:val="both"/>
        <w:rPr>
          <w:rFonts w:eastAsia="Times New Roman" w:cstheme="minorHAnsi"/>
          <w:u w:val="single"/>
          <w:lang w:val="es-ES"/>
        </w:rPr>
      </w:pPr>
      <w:bookmarkStart w:id="5" w:name="_Hlk152536891"/>
      <w:r w:rsidRPr="00102242">
        <w:rPr>
          <w:rFonts w:eastAsia="Times New Roman" w:cstheme="minorHAnsi"/>
          <w:b/>
          <w:u w:val="single"/>
          <w:lang w:val="es-ES"/>
        </w:rPr>
        <w:t>ARTÍCULO 27. DECLARACIÓN DE INTEGRIDAD Y PROHIBICIÓN DE PRÁCTICAS CORRUPTAS.</w:t>
      </w:r>
      <w:r w:rsidRPr="00102242">
        <w:rPr>
          <w:rFonts w:eastAsia="Times New Roman" w:cstheme="minorHAnsi"/>
          <w:u w:val="single"/>
          <w:lang w:val="es-ES"/>
        </w:rPr>
        <w:t xml:space="preserve"> </w:t>
      </w:r>
      <w:bookmarkEnd w:id="5"/>
    </w:p>
    <w:p w14:paraId="656CD3D0" w14:textId="77777777" w:rsidR="00102242" w:rsidRDefault="00102242" w:rsidP="00B363F2">
      <w:pPr>
        <w:spacing w:after="0" w:line="240" w:lineRule="auto"/>
        <w:jc w:val="both"/>
        <w:rPr>
          <w:rFonts w:eastAsia="Times New Roman" w:cstheme="minorHAnsi"/>
          <w:lang w:val="es-ES"/>
        </w:rPr>
      </w:pPr>
    </w:p>
    <w:p w14:paraId="1B06CB46" w14:textId="77777777" w:rsidR="00B363F2" w:rsidRPr="00B363F2" w:rsidRDefault="00B363F2" w:rsidP="00B363F2">
      <w:pPr>
        <w:spacing w:after="0" w:line="240" w:lineRule="auto"/>
        <w:jc w:val="both"/>
        <w:rPr>
          <w:rFonts w:eastAsia="Times New Roman" w:cstheme="minorHAnsi"/>
          <w:lang w:val="es-ES"/>
        </w:rPr>
      </w:pPr>
      <w:r w:rsidRPr="00BB7FBB">
        <w:rPr>
          <w:rFonts w:eastAsia="Times New Roman" w:cstheme="minorHAnsi"/>
          <w:b/>
          <w:lang w:val="es-ES"/>
        </w:rPr>
        <w:t>L</w:t>
      </w:r>
      <w:r w:rsidR="00BB7FBB" w:rsidRPr="00BB7FBB">
        <w:rPr>
          <w:rFonts w:eastAsia="Times New Roman" w:cstheme="minorHAnsi"/>
          <w:b/>
          <w:lang w:val="es-ES"/>
        </w:rPr>
        <w:t>A</w:t>
      </w:r>
      <w:r w:rsidRPr="00BB7FBB">
        <w:rPr>
          <w:rFonts w:eastAsia="Times New Roman" w:cstheme="minorHAnsi"/>
          <w:b/>
          <w:lang w:val="es-ES"/>
        </w:rPr>
        <w:t xml:space="preserve"> CONTRATISTA</w:t>
      </w:r>
      <w:r w:rsidRPr="00B363F2">
        <w:rPr>
          <w:rFonts w:eastAsia="Times New Roman" w:cstheme="minorHAnsi"/>
          <w:lang w:val="es-ES"/>
        </w:rPr>
        <w:t xml:space="preserve"> 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6EB107CE" w14:textId="77777777" w:rsidR="00B363F2" w:rsidRPr="00B363F2" w:rsidRDefault="00B363F2" w:rsidP="00B363F2">
      <w:pPr>
        <w:spacing w:after="0" w:line="240" w:lineRule="auto"/>
        <w:jc w:val="both"/>
        <w:rPr>
          <w:rFonts w:eastAsia="Times New Roman" w:cstheme="minorHAnsi"/>
          <w:lang w:val="es-ES"/>
        </w:rPr>
      </w:pPr>
    </w:p>
    <w:p w14:paraId="18855FB3" w14:textId="77777777" w:rsidR="00B363F2" w:rsidRPr="00B363F2" w:rsidRDefault="00BB7FBB" w:rsidP="00B363F2">
      <w:pPr>
        <w:spacing w:after="0" w:line="240" w:lineRule="auto"/>
        <w:jc w:val="both"/>
        <w:rPr>
          <w:rFonts w:eastAsia="Times New Roman" w:cstheme="minorHAnsi"/>
          <w:lang w:val="es-ES"/>
        </w:rPr>
      </w:pPr>
      <w:r w:rsidRPr="00BB7FBB">
        <w:rPr>
          <w:rFonts w:eastAsia="Times New Roman" w:cstheme="minorHAnsi"/>
          <w:b/>
          <w:lang w:val="es-ES"/>
        </w:rPr>
        <w:t xml:space="preserve">Párrafo I: </w:t>
      </w:r>
      <w:r w:rsidR="00B363F2" w:rsidRPr="00BB7FBB">
        <w:rPr>
          <w:rFonts w:eastAsia="Times New Roman" w:cstheme="minorHAnsi"/>
          <w:b/>
          <w:lang w:val="es-ES"/>
        </w:rPr>
        <w:t>L</w:t>
      </w:r>
      <w:r w:rsidRPr="00BB7FBB">
        <w:rPr>
          <w:rFonts w:eastAsia="Times New Roman" w:cstheme="minorHAnsi"/>
          <w:b/>
          <w:lang w:val="es-ES"/>
        </w:rPr>
        <w:t>A</w:t>
      </w:r>
      <w:r w:rsidR="00B363F2" w:rsidRPr="00BB7FBB">
        <w:rPr>
          <w:rFonts w:eastAsia="Times New Roman" w:cstheme="minorHAnsi"/>
          <w:b/>
          <w:lang w:val="es-ES"/>
        </w:rPr>
        <w:t xml:space="preserve"> CONTRATISTA</w:t>
      </w:r>
      <w:r w:rsidR="00B363F2" w:rsidRPr="00B363F2">
        <w:rPr>
          <w:rFonts w:eastAsia="Times New Roman" w:cstheme="minorHAnsi"/>
          <w:lang w:val="es-ES"/>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 </w:t>
      </w:r>
    </w:p>
    <w:p w14:paraId="4FB5253A" w14:textId="77777777" w:rsidR="00B363F2" w:rsidRPr="00B363F2" w:rsidRDefault="00B363F2" w:rsidP="00B363F2">
      <w:pPr>
        <w:spacing w:after="0" w:line="240" w:lineRule="auto"/>
        <w:jc w:val="both"/>
        <w:rPr>
          <w:rFonts w:eastAsia="Times New Roman" w:cstheme="minorHAnsi"/>
          <w:lang w:val="es-ES"/>
        </w:rPr>
      </w:pPr>
    </w:p>
    <w:p w14:paraId="7361FBAF" w14:textId="77777777" w:rsidR="00B363F2" w:rsidRPr="00B363F2" w:rsidRDefault="00B363F2" w:rsidP="00B363F2">
      <w:pPr>
        <w:spacing w:after="0" w:line="240" w:lineRule="auto"/>
        <w:jc w:val="both"/>
        <w:rPr>
          <w:rFonts w:eastAsia="Times New Roman" w:cstheme="minorHAnsi"/>
          <w:lang w:val="es-ES"/>
        </w:rPr>
      </w:pPr>
      <w:r w:rsidRPr="00BB7FBB">
        <w:rPr>
          <w:rFonts w:eastAsia="Times New Roman" w:cstheme="minorHAnsi"/>
          <w:b/>
          <w:lang w:val="es-ES"/>
        </w:rPr>
        <w:t>Párrafo II: L</w:t>
      </w:r>
      <w:r w:rsidR="00BB7FBB" w:rsidRPr="00BB7FBB">
        <w:rPr>
          <w:rFonts w:eastAsia="Times New Roman" w:cstheme="minorHAnsi"/>
          <w:b/>
          <w:lang w:val="es-ES"/>
        </w:rPr>
        <w:t>A</w:t>
      </w:r>
      <w:r w:rsidRPr="00BB7FBB">
        <w:rPr>
          <w:rFonts w:eastAsia="Times New Roman" w:cstheme="minorHAnsi"/>
          <w:b/>
          <w:lang w:val="es-ES"/>
        </w:rPr>
        <w:t xml:space="preserve"> CONTRATISTA</w:t>
      </w:r>
      <w:r w:rsidRPr="00B363F2">
        <w:rPr>
          <w:rFonts w:eastAsia="Times New Roman" w:cstheme="minorHAnsi"/>
          <w:lang w:val="es-ES"/>
        </w:rPr>
        <w:t xml:space="preserve"> se compromete a comunicar a las autoridades competentes, de manera directa y oportuna, cualquier acto o conducta ilícita o corrupta de servidores o funcionarios de la </w:t>
      </w:r>
      <w:r w:rsidR="00BB7FBB" w:rsidRPr="00BB7FBB">
        <w:rPr>
          <w:rFonts w:eastAsia="Times New Roman" w:cstheme="minorHAnsi"/>
          <w:b/>
          <w:lang w:val="es-ES"/>
        </w:rPr>
        <w:t>EDESUR</w:t>
      </w:r>
      <w:r w:rsidRPr="00B363F2">
        <w:rPr>
          <w:rFonts w:eastAsia="Times New Roman" w:cstheme="minorHAnsi"/>
          <w:lang w:val="es-ES"/>
        </w:rPr>
        <w:t xml:space="preserve"> de la que tuviera conocimiento.</w:t>
      </w:r>
    </w:p>
    <w:p w14:paraId="11014BB5" w14:textId="77777777" w:rsidR="00B363F2" w:rsidRPr="00B363F2" w:rsidRDefault="00B363F2" w:rsidP="00B363F2">
      <w:pPr>
        <w:spacing w:after="0" w:line="240" w:lineRule="auto"/>
        <w:jc w:val="both"/>
        <w:rPr>
          <w:rFonts w:eastAsia="Times New Roman" w:cstheme="minorHAnsi"/>
          <w:lang w:val="es-ES"/>
        </w:rPr>
      </w:pPr>
    </w:p>
    <w:p w14:paraId="79C21E37" w14:textId="77777777" w:rsidR="00B363F2" w:rsidRPr="00B363F2" w:rsidRDefault="00BB7FBB" w:rsidP="00B363F2">
      <w:pPr>
        <w:spacing w:after="0" w:line="240" w:lineRule="auto"/>
        <w:jc w:val="both"/>
        <w:rPr>
          <w:rFonts w:eastAsia="Times New Roman" w:cstheme="minorHAnsi"/>
          <w:lang w:val="es-ES"/>
        </w:rPr>
      </w:pPr>
      <w:r w:rsidRPr="00BB7FBB">
        <w:rPr>
          <w:rFonts w:eastAsia="Times New Roman" w:cstheme="minorHAnsi"/>
          <w:b/>
          <w:lang w:val="es-ES"/>
        </w:rPr>
        <w:t xml:space="preserve">Párrafo III: </w:t>
      </w:r>
      <w:r w:rsidR="00B363F2" w:rsidRPr="00BB7FBB">
        <w:rPr>
          <w:rFonts w:eastAsia="Times New Roman" w:cstheme="minorHAnsi"/>
          <w:b/>
          <w:lang w:val="es-ES"/>
        </w:rPr>
        <w:t>L</w:t>
      </w:r>
      <w:r w:rsidRPr="00BB7FBB">
        <w:rPr>
          <w:rFonts w:eastAsia="Times New Roman" w:cstheme="minorHAnsi"/>
          <w:b/>
          <w:lang w:val="es-ES"/>
        </w:rPr>
        <w:t>A</w:t>
      </w:r>
      <w:r w:rsidR="00B363F2" w:rsidRPr="00BB7FBB">
        <w:rPr>
          <w:rFonts w:eastAsia="Times New Roman" w:cstheme="minorHAnsi"/>
          <w:b/>
          <w:lang w:val="es-ES"/>
        </w:rPr>
        <w:t xml:space="preserve"> CONTRATISTA</w:t>
      </w:r>
      <w:r w:rsidR="00B363F2" w:rsidRPr="00B363F2">
        <w:rPr>
          <w:rFonts w:eastAsia="Times New Roman" w:cstheme="minorHAnsi"/>
          <w:lang w:val="es-ES"/>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sea la finalidad con la que se lo haga.</w:t>
      </w:r>
    </w:p>
    <w:p w14:paraId="270E1E6A" w14:textId="77777777" w:rsidR="00B363F2" w:rsidRPr="00B363F2" w:rsidRDefault="00B363F2" w:rsidP="00B363F2">
      <w:pPr>
        <w:spacing w:after="0" w:line="240" w:lineRule="auto"/>
        <w:ind w:left="567"/>
        <w:jc w:val="both"/>
        <w:rPr>
          <w:rFonts w:eastAsia="Times New Roman" w:cstheme="minorHAnsi"/>
          <w:lang w:val="es-ES"/>
        </w:rPr>
      </w:pPr>
    </w:p>
    <w:p w14:paraId="63B19ADA"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r w:rsidRPr="00BB7FBB">
        <w:rPr>
          <w:rFonts w:eastAsia="Times New Roman" w:cstheme="minorHAnsi"/>
          <w:b/>
          <w:lang w:val="es-ES"/>
        </w:rPr>
        <w:t>Párrafo IV</w:t>
      </w:r>
      <w:r w:rsidR="00BB7FBB" w:rsidRPr="00BB7FBB">
        <w:rPr>
          <w:rFonts w:eastAsia="Times New Roman" w:cstheme="minorHAnsi"/>
          <w:b/>
          <w:lang w:val="es-ES"/>
        </w:rPr>
        <w:t xml:space="preserve">: </w:t>
      </w:r>
      <w:r w:rsidRPr="00BB7FBB">
        <w:rPr>
          <w:rFonts w:eastAsia="Times New Roman" w:cstheme="minorHAnsi"/>
          <w:b/>
          <w:lang w:val="es-ES"/>
        </w:rPr>
        <w:t>L</w:t>
      </w:r>
      <w:r w:rsidR="00BB7FBB" w:rsidRPr="00BB7FBB">
        <w:rPr>
          <w:rFonts w:eastAsia="Times New Roman" w:cstheme="minorHAnsi"/>
          <w:b/>
          <w:lang w:val="es-ES"/>
        </w:rPr>
        <w:t>A</w:t>
      </w:r>
      <w:r w:rsidRPr="00BB7FBB">
        <w:rPr>
          <w:rFonts w:eastAsia="Times New Roman" w:cstheme="minorHAnsi"/>
          <w:b/>
          <w:lang w:val="es-ES"/>
        </w:rPr>
        <w:t xml:space="preserve"> CONTRATISTA </w:t>
      </w:r>
      <w:r w:rsidRPr="00B363F2">
        <w:rPr>
          <w:rFonts w:eastAsia="Times New Roman" w:cstheme="minorHAnsi"/>
          <w:lang w:val="es-ES"/>
        </w:rPr>
        <w:t xml:space="preserve">acepta y reconoce que el incumplimiento de lo expresado precedentemente puede derivar y resultar en la inmediata resolución de este contrato conforme el artículo 11 de la Ley núm. 340-06 y sus modificaciones, haciendo reserva </w:t>
      </w:r>
      <w:r w:rsidR="00AD0A1B" w:rsidRPr="00AD0A1B">
        <w:rPr>
          <w:rFonts w:eastAsia="Times New Roman" w:cstheme="minorHAnsi"/>
          <w:b/>
          <w:lang w:val="es-ES"/>
        </w:rPr>
        <w:t>EDESUR</w:t>
      </w:r>
      <w:r w:rsidRPr="00B363F2">
        <w:rPr>
          <w:rFonts w:eastAsia="Times New Roman" w:cstheme="minorHAnsi"/>
          <w:lang w:val="es-ES"/>
        </w:rPr>
        <w:t xml:space="preserve"> de iniciar cualquier acción legal o judicial ante las autoridades competentes en contra de </w:t>
      </w:r>
      <w:r w:rsidRPr="00AD0A1B">
        <w:rPr>
          <w:rFonts w:eastAsia="Times New Roman" w:cstheme="minorHAnsi"/>
          <w:b/>
          <w:lang w:val="es-ES"/>
        </w:rPr>
        <w:t>L</w:t>
      </w:r>
      <w:r w:rsidR="00AD0A1B" w:rsidRPr="00AD0A1B">
        <w:rPr>
          <w:rFonts w:eastAsia="Times New Roman" w:cstheme="minorHAnsi"/>
          <w:b/>
          <w:lang w:val="es-ES"/>
        </w:rPr>
        <w:t>A</w:t>
      </w:r>
      <w:r w:rsidRPr="00AD0A1B">
        <w:rPr>
          <w:rFonts w:eastAsia="Times New Roman" w:cstheme="minorHAnsi"/>
          <w:b/>
          <w:lang w:val="es-ES"/>
        </w:rPr>
        <w:t xml:space="preserve"> CONTRATISTA</w:t>
      </w:r>
      <w:r w:rsidRPr="00B363F2">
        <w:rPr>
          <w:rFonts w:eastAsia="Times New Roman" w:cstheme="minorHAnsi"/>
          <w:lang w:val="es-ES"/>
        </w:rPr>
        <w:t>.</w:t>
      </w:r>
    </w:p>
    <w:p w14:paraId="2F8E8EF0" w14:textId="77777777" w:rsidR="00B363F2" w:rsidRPr="00B363F2" w:rsidRDefault="00B363F2" w:rsidP="00B363F2">
      <w:pPr>
        <w:spacing w:after="0" w:line="240" w:lineRule="auto"/>
        <w:jc w:val="both"/>
        <w:rPr>
          <w:rFonts w:eastAsia="Times New Roman" w:cstheme="minorHAnsi"/>
          <w:lang w:val="es-ES"/>
        </w:rPr>
      </w:pPr>
    </w:p>
    <w:p w14:paraId="0B0E5CB1" w14:textId="77777777" w:rsidR="00102242" w:rsidRPr="00102242" w:rsidRDefault="00102242" w:rsidP="00B363F2">
      <w:pPr>
        <w:spacing w:after="0" w:line="240" w:lineRule="auto"/>
        <w:jc w:val="both"/>
        <w:rPr>
          <w:rFonts w:eastAsia="Times New Roman" w:cstheme="minorHAnsi"/>
          <w:u w:val="single"/>
          <w:lang w:val="es-ES"/>
        </w:rPr>
      </w:pPr>
      <w:r w:rsidRPr="00102242">
        <w:rPr>
          <w:rFonts w:eastAsia="Times New Roman" w:cstheme="minorHAnsi"/>
          <w:b/>
          <w:u w:val="single"/>
          <w:lang w:val="es-ES"/>
        </w:rPr>
        <w:t>ARTÍCULO 28. FUERZA MAYOR Y CASO FORTUITO.</w:t>
      </w:r>
      <w:r w:rsidRPr="00102242">
        <w:rPr>
          <w:rFonts w:eastAsia="Times New Roman" w:cstheme="minorHAnsi"/>
          <w:u w:val="single"/>
          <w:lang w:val="es-ES"/>
        </w:rPr>
        <w:t xml:space="preserve"> </w:t>
      </w:r>
    </w:p>
    <w:p w14:paraId="41069B10" w14:textId="77777777" w:rsidR="00102242" w:rsidRDefault="00102242" w:rsidP="00B363F2">
      <w:pPr>
        <w:spacing w:after="0" w:line="240" w:lineRule="auto"/>
        <w:jc w:val="both"/>
        <w:rPr>
          <w:rFonts w:eastAsia="Times New Roman" w:cstheme="minorHAnsi"/>
          <w:lang w:val="es-ES"/>
        </w:rPr>
      </w:pPr>
    </w:p>
    <w:p w14:paraId="35778776"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 xml:space="preserve">Ninguna de </w:t>
      </w:r>
      <w:r w:rsidRPr="00AD0A1B">
        <w:rPr>
          <w:rFonts w:eastAsia="Times New Roman" w:cstheme="minorHAnsi"/>
          <w:b/>
          <w:lang w:val="es-ES"/>
        </w:rPr>
        <w:t>LAS PARTES</w:t>
      </w:r>
      <w:r w:rsidRPr="00B363F2">
        <w:rPr>
          <w:rFonts w:eastAsia="Times New Roman" w:cstheme="minorHAnsi"/>
          <w:lang w:val="es-ES"/>
        </w:rPr>
        <w:t xml:space="preserve"> será responsable de cualquier incumplimiento de El Contrato si su ejecución ha sido demorada, impedida, obstaculizada o frustrada por causas de Fuerza Mayor o Caso Fortuito en los términos que define el pliego de condiciones que forma parte integral de este contrato.</w:t>
      </w:r>
    </w:p>
    <w:p w14:paraId="45947AC1"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p>
    <w:p w14:paraId="6C36237D" w14:textId="77777777" w:rsidR="00B363F2" w:rsidRPr="00B363F2" w:rsidRDefault="00102242" w:rsidP="00B363F2">
      <w:pPr>
        <w:autoSpaceDE w:val="0"/>
        <w:autoSpaceDN w:val="0"/>
        <w:adjustRightInd w:val="0"/>
        <w:spacing w:after="0" w:line="240" w:lineRule="auto"/>
        <w:jc w:val="both"/>
        <w:rPr>
          <w:rFonts w:eastAsia="Times New Roman" w:cstheme="minorHAnsi"/>
          <w:lang w:val="es-ES"/>
        </w:rPr>
      </w:pPr>
      <w:r w:rsidRPr="00102242">
        <w:rPr>
          <w:rFonts w:eastAsia="Times New Roman" w:cstheme="minorHAnsi"/>
          <w:b/>
          <w:lang w:val="es-ES"/>
        </w:rPr>
        <w:t>PÁRRAFO I:</w:t>
      </w:r>
      <w:r w:rsidRPr="00B363F2">
        <w:rPr>
          <w:rFonts w:eastAsia="Times New Roman" w:cstheme="minorHAnsi"/>
          <w:lang w:val="es-ES"/>
        </w:rPr>
        <w:t xml:space="preserve"> </w:t>
      </w:r>
      <w:r w:rsidR="00B363F2" w:rsidRPr="00B363F2">
        <w:rPr>
          <w:rFonts w:eastAsia="Times New Roman" w:cstheme="minorHAnsi"/>
          <w:lang w:val="es-ES"/>
        </w:rPr>
        <w:t>Las causas de Fuerza Mayor o Caso Fortuito no incluyen:</w:t>
      </w:r>
    </w:p>
    <w:p w14:paraId="73FC6965"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p>
    <w:p w14:paraId="3564329D" w14:textId="77777777" w:rsidR="00B363F2" w:rsidRPr="00B363F2" w:rsidRDefault="00B363F2" w:rsidP="00324660">
      <w:pPr>
        <w:numPr>
          <w:ilvl w:val="0"/>
          <w:numId w:val="2"/>
        </w:numPr>
        <w:tabs>
          <w:tab w:val="clear" w:pos="1440"/>
          <w:tab w:val="num" w:pos="993"/>
        </w:tabs>
        <w:spacing w:after="0" w:line="240" w:lineRule="auto"/>
        <w:ind w:left="993" w:hanging="284"/>
        <w:jc w:val="both"/>
        <w:rPr>
          <w:rFonts w:eastAsia="Times New Roman" w:cstheme="minorHAnsi"/>
          <w:lang w:val="es-ES"/>
        </w:rPr>
      </w:pPr>
      <w:r w:rsidRPr="00B363F2">
        <w:rPr>
          <w:rFonts w:eastAsia="Times New Roman" w:cstheme="minorHAnsi"/>
          <w:lang w:val="es-ES"/>
        </w:rPr>
        <w:t>Cualquier evento causado por negligencia o acción intencional de una parte;</w:t>
      </w:r>
    </w:p>
    <w:p w14:paraId="5FF692AA" w14:textId="77777777" w:rsidR="00B363F2" w:rsidRDefault="00B363F2" w:rsidP="00847F73">
      <w:pPr>
        <w:numPr>
          <w:ilvl w:val="0"/>
          <w:numId w:val="2"/>
        </w:numPr>
        <w:tabs>
          <w:tab w:val="clear" w:pos="1440"/>
          <w:tab w:val="num" w:pos="993"/>
        </w:tabs>
        <w:spacing w:after="0" w:line="240" w:lineRule="auto"/>
        <w:ind w:left="993" w:hanging="284"/>
        <w:jc w:val="both"/>
        <w:rPr>
          <w:rFonts w:eastAsia="Times New Roman" w:cstheme="minorHAnsi"/>
          <w:lang w:val="es-ES"/>
        </w:rPr>
      </w:pPr>
      <w:r w:rsidRPr="00B363F2">
        <w:rPr>
          <w:rFonts w:eastAsia="Times New Roman" w:cstheme="minorHAnsi"/>
          <w:lang w:val="es-ES"/>
        </w:rPr>
        <w:t>Cualquier evento que una de las partes pudo haber tomado en cuenta al momento de la firma o de la ejecución de este Contrato para evitar incumplimiento de sus obligaciones.</w:t>
      </w:r>
    </w:p>
    <w:p w14:paraId="1165779A" w14:textId="77777777" w:rsidR="00884413" w:rsidRPr="00884413" w:rsidRDefault="00884413" w:rsidP="00884413">
      <w:pPr>
        <w:spacing w:after="0" w:line="240" w:lineRule="auto"/>
        <w:ind w:left="993"/>
        <w:jc w:val="both"/>
        <w:rPr>
          <w:rFonts w:eastAsia="Times New Roman" w:cstheme="minorHAnsi"/>
          <w:sz w:val="18"/>
          <w:lang w:val="es-ES"/>
        </w:rPr>
      </w:pPr>
    </w:p>
    <w:p w14:paraId="7CA9FB60" w14:textId="77777777" w:rsidR="00B363F2" w:rsidRPr="00B363F2" w:rsidRDefault="00B363F2" w:rsidP="00B363F2">
      <w:pPr>
        <w:autoSpaceDE w:val="0"/>
        <w:autoSpaceDN w:val="0"/>
        <w:adjustRightInd w:val="0"/>
        <w:spacing w:after="0" w:line="240" w:lineRule="auto"/>
        <w:jc w:val="both"/>
        <w:rPr>
          <w:rFonts w:eastAsia="Times New Roman" w:cstheme="minorHAnsi"/>
          <w:lang w:val="es-ES"/>
        </w:rPr>
      </w:pPr>
      <w:r w:rsidRPr="00AD0A1B">
        <w:rPr>
          <w:rFonts w:eastAsia="Times New Roman" w:cstheme="minorHAnsi"/>
          <w:b/>
          <w:lang w:val="es-ES"/>
        </w:rPr>
        <w:t>Párrafo II:</w:t>
      </w:r>
      <w:r w:rsidRPr="00B363F2">
        <w:rPr>
          <w:rFonts w:eastAsia="Times New Roman" w:cstheme="minorHAnsi"/>
          <w:lang w:val="es-ES"/>
        </w:rPr>
        <w:t xml:space="preserve">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201D8711" w14:textId="77777777" w:rsidR="00B363F2" w:rsidRPr="00884413" w:rsidRDefault="00B363F2" w:rsidP="00B363F2">
      <w:pPr>
        <w:spacing w:after="0" w:line="240" w:lineRule="auto"/>
        <w:jc w:val="both"/>
        <w:rPr>
          <w:rFonts w:eastAsia="Times New Roman" w:cstheme="minorHAnsi"/>
          <w:sz w:val="18"/>
          <w:lang w:val="es-ES"/>
        </w:rPr>
      </w:pPr>
    </w:p>
    <w:p w14:paraId="27D34DF3" w14:textId="77777777" w:rsidR="00B363F2" w:rsidRPr="00B363F2" w:rsidRDefault="00B363F2" w:rsidP="00B363F2">
      <w:pPr>
        <w:spacing w:after="0" w:line="240" w:lineRule="auto"/>
        <w:jc w:val="both"/>
        <w:rPr>
          <w:rFonts w:eastAsia="Times New Roman" w:cstheme="minorHAnsi"/>
          <w:lang w:val="es-ES"/>
        </w:rPr>
      </w:pPr>
      <w:r w:rsidRPr="00AD0A1B">
        <w:rPr>
          <w:rFonts w:eastAsia="Times New Roman" w:cstheme="minorHAnsi"/>
          <w:b/>
          <w:lang w:val="es-ES"/>
        </w:rPr>
        <w:t>Párrafo III:</w:t>
      </w:r>
      <w:r w:rsidRPr="00B363F2">
        <w:rPr>
          <w:rFonts w:eastAsia="Times New Roman" w:cstheme="minorHAnsi"/>
          <w:lang w:val="es-ES"/>
        </w:rPr>
        <w:t xml:space="preserve"> Si por causa d</w:t>
      </w:r>
      <w:r w:rsidR="00AD0A1B">
        <w:rPr>
          <w:rFonts w:eastAsia="Times New Roman" w:cstheme="minorHAnsi"/>
          <w:lang w:val="es-ES"/>
        </w:rPr>
        <w:t xml:space="preserve">e fuerza mayor o caso fortuito </w:t>
      </w:r>
      <w:r w:rsidRPr="00AD0A1B">
        <w:rPr>
          <w:rFonts w:eastAsia="Times New Roman" w:cstheme="minorHAnsi"/>
          <w:b/>
          <w:lang w:val="es-ES"/>
        </w:rPr>
        <w:t>L</w:t>
      </w:r>
      <w:r w:rsidR="00AD0A1B" w:rsidRPr="00AD0A1B">
        <w:rPr>
          <w:rFonts w:eastAsia="Times New Roman" w:cstheme="minorHAnsi"/>
          <w:b/>
          <w:lang w:val="es-ES"/>
        </w:rPr>
        <w:t>A</w:t>
      </w:r>
      <w:r w:rsidRPr="00AD0A1B">
        <w:rPr>
          <w:rFonts w:eastAsia="Times New Roman" w:cstheme="minorHAnsi"/>
          <w:b/>
          <w:lang w:val="es-ES"/>
        </w:rPr>
        <w:t xml:space="preserve"> CONTRATISTA</w:t>
      </w:r>
      <w:r w:rsidRPr="00B363F2">
        <w:rPr>
          <w:rFonts w:eastAsia="Times New Roman" w:cstheme="minorHAnsi"/>
          <w:lang w:val="es-ES"/>
        </w:rPr>
        <w:t xml:space="preserve"> no concluye la obra en el plazo establecido, </w:t>
      </w:r>
      <w:r w:rsidR="00AD0A1B" w:rsidRPr="00AD0A1B">
        <w:rPr>
          <w:rFonts w:eastAsia="Times New Roman" w:cstheme="minorHAnsi"/>
          <w:b/>
          <w:lang w:val="es-ES"/>
        </w:rPr>
        <w:t>EDESUR</w:t>
      </w:r>
      <w:r w:rsidRPr="00B363F2">
        <w:rPr>
          <w:rFonts w:eastAsia="Times New Roman" w:cstheme="minorHAnsi"/>
          <w:lang w:val="es-ES"/>
        </w:rPr>
        <w:t xml:space="preserve"> podrá conceder una prórroga, es decir, extender el plazo de ejecución del contrato por un tiempo razonable y nunca superior al plazo original. Para</w:t>
      </w:r>
      <w:r w:rsidR="00AD0A1B">
        <w:rPr>
          <w:rFonts w:eastAsia="Times New Roman" w:cstheme="minorHAnsi"/>
          <w:lang w:val="es-ES"/>
        </w:rPr>
        <w:t xml:space="preserve"> hacer efectiva esta prórroga, </w:t>
      </w:r>
      <w:r w:rsidR="00AD0A1B" w:rsidRPr="00AD0A1B">
        <w:rPr>
          <w:rFonts w:eastAsia="Times New Roman" w:cstheme="minorHAnsi"/>
          <w:b/>
          <w:lang w:val="es-ES"/>
        </w:rPr>
        <w:t>LA CONTRATISTA</w:t>
      </w:r>
      <w:r w:rsidRPr="00B363F2">
        <w:rPr>
          <w:rFonts w:eastAsia="Times New Roman" w:cstheme="minorHAnsi"/>
          <w:lang w:val="es-ES"/>
        </w:rPr>
        <w:t xml:space="preserve"> deberá presentar la solicitud a </w:t>
      </w:r>
      <w:r w:rsidR="00AD0A1B" w:rsidRPr="00AD0A1B">
        <w:rPr>
          <w:rFonts w:eastAsia="Times New Roman" w:cstheme="minorHAnsi"/>
          <w:b/>
          <w:lang w:val="es-ES"/>
        </w:rPr>
        <w:t>EDESUR</w:t>
      </w:r>
      <w:r w:rsidRPr="00B363F2">
        <w:rPr>
          <w:rFonts w:eastAsia="Times New Roman" w:cstheme="minorHAnsi"/>
          <w:lang w:val="es-ES"/>
        </w:rPr>
        <w:t xml:space="preserve"> con un mínimo de [indicar días] de anticipación al vencimiento del plazo, de no hacerlo, se considerará que ha renunciado a su derecho en relación a la ocurrencia de la Fuerza Mayor o Caso Fortuito.</w:t>
      </w:r>
    </w:p>
    <w:p w14:paraId="706234A6" w14:textId="77777777" w:rsidR="00B363F2" w:rsidRPr="00884413" w:rsidRDefault="00B363F2" w:rsidP="00B363F2">
      <w:pPr>
        <w:autoSpaceDE w:val="0"/>
        <w:autoSpaceDN w:val="0"/>
        <w:adjustRightInd w:val="0"/>
        <w:spacing w:after="0" w:line="240" w:lineRule="auto"/>
        <w:jc w:val="both"/>
        <w:rPr>
          <w:rFonts w:eastAsia="Times New Roman" w:cstheme="minorHAnsi"/>
          <w:sz w:val="18"/>
          <w:lang w:val="es-ES"/>
        </w:rPr>
      </w:pPr>
    </w:p>
    <w:p w14:paraId="028AA830" w14:textId="77777777" w:rsidR="00B363F2" w:rsidRPr="00B363F2" w:rsidRDefault="00AD0A1B" w:rsidP="00B363F2">
      <w:pPr>
        <w:autoSpaceDE w:val="0"/>
        <w:autoSpaceDN w:val="0"/>
        <w:adjustRightInd w:val="0"/>
        <w:spacing w:after="0" w:line="240" w:lineRule="auto"/>
        <w:jc w:val="both"/>
        <w:rPr>
          <w:rFonts w:eastAsia="Times New Roman" w:cstheme="minorHAnsi"/>
          <w:lang w:val="es-ES"/>
        </w:rPr>
      </w:pPr>
      <w:r w:rsidRPr="00AD0A1B">
        <w:rPr>
          <w:rFonts w:eastAsia="Times New Roman" w:cstheme="minorHAnsi"/>
          <w:b/>
          <w:lang w:val="es-ES"/>
        </w:rPr>
        <w:t xml:space="preserve">Párrafo IV: </w:t>
      </w:r>
      <w:r w:rsidR="00B363F2" w:rsidRPr="00AD0A1B">
        <w:rPr>
          <w:rFonts w:eastAsia="Times New Roman" w:cstheme="minorHAnsi"/>
          <w:b/>
          <w:lang w:val="es-ES"/>
        </w:rPr>
        <w:t>L</w:t>
      </w:r>
      <w:r w:rsidRPr="00AD0A1B">
        <w:rPr>
          <w:rFonts w:eastAsia="Times New Roman" w:cstheme="minorHAnsi"/>
          <w:b/>
          <w:lang w:val="es-ES"/>
        </w:rPr>
        <w:t>A</w:t>
      </w:r>
      <w:r w:rsidR="00B363F2" w:rsidRPr="00AD0A1B">
        <w:rPr>
          <w:rFonts w:eastAsia="Times New Roman" w:cstheme="minorHAnsi"/>
          <w:b/>
          <w:lang w:val="es-ES"/>
        </w:rPr>
        <w:t xml:space="preserve"> CONTRATISTA</w:t>
      </w:r>
      <w:r w:rsidR="00B363F2" w:rsidRPr="00B363F2">
        <w:rPr>
          <w:rFonts w:eastAsia="Times New Roman" w:cstheme="minorHAnsi"/>
          <w:lang w:val="es-ES"/>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1C62F1DC" w14:textId="77777777" w:rsidR="00B363F2" w:rsidRPr="00884413" w:rsidRDefault="00B363F2" w:rsidP="00B363F2">
      <w:pPr>
        <w:spacing w:after="0" w:line="240" w:lineRule="auto"/>
        <w:jc w:val="both"/>
        <w:rPr>
          <w:rFonts w:eastAsia="Times New Roman" w:cstheme="minorHAnsi"/>
          <w:sz w:val="18"/>
          <w:lang w:val="es-ES"/>
        </w:rPr>
      </w:pPr>
    </w:p>
    <w:p w14:paraId="1AE55626" w14:textId="77777777" w:rsidR="00884413" w:rsidRDefault="00116B23" w:rsidP="00B363F2">
      <w:pPr>
        <w:spacing w:after="0" w:line="240" w:lineRule="auto"/>
        <w:jc w:val="both"/>
        <w:rPr>
          <w:rFonts w:eastAsia="Times New Roman" w:cstheme="minorHAnsi"/>
          <w:lang w:val="es-ES"/>
        </w:rPr>
      </w:pPr>
      <w:r>
        <w:rPr>
          <w:rFonts w:eastAsia="Times New Roman" w:cstheme="minorHAnsi"/>
          <w:b/>
          <w:u w:val="single"/>
          <w:lang w:val="es-ES"/>
        </w:rPr>
        <w:t>ARTÍCULO 29</w:t>
      </w:r>
      <w:r w:rsidR="00F870FD" w:rsidRPr="00F870FD">
        <w:rPr>
          <w:rFonts w:eastAsia="Times New Roman" w:cstheme="minorHAnsi"/>
          <w:b/>
          <w:u w:val="single"/>
          <w:lang w:val="es-ES"/>
        </w:rPr>
        <w:t>. NO RELACIÓN LABORAL.</w:t>
      </w:r>
      <w:r w:rsidR="00F870FD" w:rsidRPr="00B363F2">
        <w:rPr>
          <w:rFonts w:eastAsia="Times New Roman" w:cstheme="minorHAnsi"/>
          <w:lang w:val="es-ES"/>
        </w:rPr>
        <w:t xml:space="preserve"> </w:t>
      </w:r>
    </w:p>
    <w:p w14:paraId="6B26B663" w14:textId="77777777" w:rsidR="00884413" w:rsidRDefault="00884413" w:rsidP="00B363F2">
      <w:pPr>
        <w:spacing w:after="0" w:line="240" w:lineRule="auto"/>
        <w:jc w:val="both"/>
        <w:rPr>
          <w:rFonts w:eastAsia="Times New Roman" w:cstheme="minorHAnsi"/>
          <w:lang w:val="es-ES"/>
        </w:rPr>
      </w:pPr>
    </w:p>
    <w:p w14:paraId="472FD1DA" w14:textId="77777777" w:rsidR="00B363F2" w:rsidRPr="00B363F2" w:rsidRDefault="00B363F2" w:rsidP="00B363F2">
      <w:pPr>
        <w:spacing w:after="0" w:line="240" w:lineRule="auto"/>
        <w:jc w:val="both"/>
        <w:rPr>
          <w:rFonts w:eastAsia="Times New Roman" w:cstheme="minorHAnsi"/>
          <w:lang w:val="es-ES"/>
        </w:rPr>
      </w:pPr>
      <w:r w:rsidRPr="00AD0A1B">
        <w:rPr>
          <w:rFonts w:eastAsia="Times New Roman" w:cstheme="minorHAnsi"/>
          <w:b/>
          <w:lang w:val="es-ES"/>
        </w:rPr>
        <w:t>LAS PARTES</w:t>
      </w:r>
      <w:r w:rsidRPr="00B363F2">
        <w:rPr>
          <w:rFonts w:eastAsia="Times New Roman" w:cstheme="minorHAnsi"/>
          <w:lang w:val="es-ES"/>
        </w:rPr>
        <w:t xml:space="preserve"> aceptan y reconocen que el presente Contrato no establece una relación de subordinación laboral entre ellas bajo el Código de Trabajo de la República Dominicana o la Ley núm</w:t>
      </w:r>
      <w:r w:rsidR="00AD0A1B">
        <w:rPr>
          <w:rFonts w:eastAsia="Times New Roman" w:cstheme="minorHAnsi"/>
          <w:lang w:val="es-ES"/>
        </w:rPr>
        <w:t xml:space="preserve">. 41-08 sobre Función Pública. </w:t>
      </w:r>
      <w:r w:rsidRPr="00AD0A1B">
        <w:rPr>
          <w:rFonts w:eastAsia="Times New Roman" w:cstheme="minorHAnsi"/>
          <w:b/>
          <w:lang w:val="es-ES"/>
        </w:rPr>
        <w:t>L</w:t>
      </w:r>
      <w:r w:rsidR="00AD0A1B" w:rsidRPr="00AD0A1B">
        <w:rPr>
          <w:rFonts w:eastAsia="Times New Roman" w:cstheme="minorHAnsi"/>
          <w:b/>
          <w:lang w:val="es-ES"/>
        </w:rPr>
        <w:t>A</w:t>
      </w:r>
      <w:r w:rsidRPr="00AD0A1B">
        <w:rPr>
          <w:rFonts w:eastAsia="Times New Roman" w:cstheme="minorHAnsi"/>
          <w:b/>
          <w:lang w:val="es-ES"/>
        </w:rPr>
        <w:t xml:space="preserve"> CONTRATISTA</w:t>
      </w:r>
      <w:r w:rsidRPr="00B363F2">
        <w:rPr>
          <w:rFonts w:eastAsia="Times New Roman" w:cstheme="minorHAnsi"/>
          <w:lang w:val="es-ES"/>
        </w:rPr>
        <w:t xml:space="preserve"> acuerda, por este medio, liberar a </w:t>
      </w:r>
      <w:r w:rsidR="00AD0A1B" w:rsidRPr="00AD0A1B">
        <w:rPr>
          <w:rFonts w:eastAsia="Times New Roman" w:cstheme="minorHAnsi"/>
          <w:b/>
          <w:lang w:val="es-ES"/>
        </w:rPr>
        <w:t>EDESUR</w:t>
      </w:r>
      <w:r w:rsidRPr="00B363F2">
        <w:rPr>
          <w:rFonts w:eastAsia="Times New Roman" w:cstheme="minorHAnsi"/>
          <w:lang w:val="es-ES"/>
        </w:rPr>
        <w:t xml:space="preserve"> de toda acción o demanda laboral que ella o su personal, los subcontratistas, sus empleados y/o representantes intentaren en su contra, derivada del cumplimiento y ejecución del presente Contrato.</w:t>
      </w:r>
    </w:p>
    <w:p w14:paraId="1092629A" w14:textId="77777777" w:rsidR="00B363F2" w:rsidRPr="00884413" w:rsidRDefault="00B363F2" w:rsidP="00B363F2">
      <w:pPr>
        <w:spacing w:after="0" w:line="240" w:lineRule="auto"/>
        <w:jc w:val="both"/>
        <w:rPr>
          <w:rFonts w:eastAsia="Times New Roman" w:cstheme="minorHAnsi"/>
          <w:sz w:val="18"/>
          <w:lang w:val="es-ES"/>
        </w:rPr>
      </w:pPr>
    </w:p>
    <w:p w14:paraId="5ADD6F95" w14:textId="77777777" w:rsidR="00102242" w:rsidRPr="00102242" w:rsidRDefault="00116B23" w:rsidP="00B363F2">
      <w:pPr>
        <w:spacing w:after="0" w:line="240" w:lineRule="auto"/>
        <w:jc w:val="both"/>
        <w:rPr>
          <w:rFonts w:eastAsia="Times New Roman" w:cstheme="minorHAnsi"/>
          <w:u w:val="single"/>
          <w:lang w:val="es-ES"/>
        </w:rPr>
      </w:pPr>
      <w:r>
        <w:rPr>
          <w:rFonts w:eastAsia="Times New Roman" w:cstheme="minorHAnsi"/>
          <w:b/>
          <w:u w:val="single"/>
          <w:lang w:val="es-ES"/>
        </w:rPr>
        <w:t>ARTÍCULO 30</w:t>
      </w:r>
      <w:r w:rsidR="00102242" w:rsidRPr="00102242">
        <w:rPr>
          <w:rFonts w:eastAsia="Times New Roman" w:cstheme="minorHAnsi"/>
          <w:b/>
          <w:u w:val="single"/>
          <w:lang w:val="es-ES"/>
        </w:rPr>
        <w:t>. SUSPENSIÓN DEL CONTRATO.</w:t>
      </w:r>
      <w:r w:rsidR="00102242" w:rsidRPr="00102242">
        <w:rPr>
          <w:rFonts w:eastAsia="Times New Roman" w:cstheme="minorHAnsi"/>
          <w:u w:val="single"/>
          <w:lang w:val="es-ES"/>
        </w:rPr>
        <w:t xml:space="preserve"> </w:t>
      </w:r>
    </w:p>
    <w:p w14:paraId="7C0E8576" w14:textId="77777777" w:rsidR="00102242" w:rsidRPr="00884413" w:rsidRDefault="00102242" w:rsidP="00B363F2">
      <w:pPr>
        <w:spacing w:after="0" w:line="240" w:lineRule="auto"/>
        <w:jc w:val="both"/>
        <w:rPr>
          <w:rFonts w:eastAsia="Times New Roman" w:cstheme="minorHAnsi"/>
          <w:sz w:val="18"/>
          <w:lang w:val="es-ES"/>
        </w:rPr>
      </w:pPr>
    </w:p>
    <w:p w14:paraId="5422F401"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 xml:space="preserve">En adición a las causas previstas en el artículo 31 numeral 5) de la Ley núm. 340-06 y sus modificaciones y el artículo 182 del Reglamento núm. 416-23, </w:t>
      </w:r>
      <w:r w:rsidR="00AD0A1B" w:rsidRPr="00AD0A1B">
        <w:rPr>
          <w:rFonts w:eastAsia="Times New Roman" w:cstheme="minorHAnsi"/>
          <w:b/>
          <w:lang w:val="es-ES"/>
        </w:rPr>
        <w:t>EDESUR</w:t>
      </w:r>
      <w:r w:rsidRPr="00B363F2">
        <w:rPr>
          <w:rFonts w:eastAsia="Times New Roman" w:cstheme="minorHAnsi"/>
          <w:lang w:val="es-ES"/>
        </w:rPr>
        <w:t xml:space="preserve"> podrá ordenar la suspensión temporal del contrato mediante acto administ</w:t>
      </w:r>
      <w:r w:rsidR="00AD0A1B">
        <w:rPr>
          <w:rFonts w:eastAsia="Times New Roman" w:cstheme="minorHAnsi"/>
          <w:lang w:val="es-ES"/>
        </w:rPr>
        <w:t xml:space="preserve">rativo motivado y notificado a </w:t>
      </w:r>
      <w:r w:rsidRPr="00AD0A1B">
        <w:rPr>
          <w:rFonts w:eastAsia="Times New Roman" w:cstheme="minorHAnsi"/>
          <w:b/>
          <w:lang w:val="es-ES"/>
        </w:rPr>
        <w:t>L</w:t>
      </w:r>
      <w:r w:rsidR="00AD0A1B" w:rsidRPr="00AD0A1B">
        <w:rPr>
          <w:rFonts w:eastAsia="Times New Roman" w:cstheme="minorHAnsi"/>
          <w:b/>
          <w:lang w:val="es-ES"/>
        </w:rPr>
        <w:t>A</w:t>
      </w:r>
      <w:r w:rsidRPr="00AD0A1B">
        <w:rPr>
          <w:rFonts w:eastAsia="Times New Roman" w:cstheme="minorHAnsi"/>
          <w:b/>
          <w:lang w:val="es-ES"/>
        </w:rPr>
        <w:t xml:space="preserve"> CONTRATISTA</w:t>
      </w:r>
      <w:r w:rsidR="00AD0A1B">
        <w:rPr>
          <w:rFonts w:eastAsia="Times New Roman" w:cstheme="minorHAnsi"/>
          <w:lang w:val="es-ES"/>
        </w:rPr>
        <w:t xml:space="preserve"> por</w:t>
      </w:r>
      <w:r w:rsidR="00AD0A1B" w:rsidRPr="00AD0A1B">
        <w:rPr>
          <w:rFonts w:eastAsia="Times New Roman" w:cstheme="minorHAnsi"/>
          <w:lang w:val="es-ES"/>
        </w:rPr>
        <w:t xml:space="preserve"> situaciones de EDESUR entienda pertinente.</w:t>
      </w:r>
    </w:p>
    <w:p w14:paraId="5BF7B92E" w14:textId="77777777" w:rsidR="00B363F2" w:rsidRPr="00884413" w:rsidRDefault="00B363F2" w:rsidP="00B363F2">
      <w:pPr>
        <w:spacing w:after="0" w:line="240" w:lineRule="auto"/>
        <w:jc w:val="both"/>
        <w:rPr>
          <w:rFonts w:eastAsia="Times New Roman" w:cstheme="minorHAnsi"/>
          <w:sz w:val="18"/>
          <w:lang w:val="es-ES"/>
        </w:rPr>
      </w:pPr>
    </w:p>
    <w:p w14:paraId="49880C5A" w14:textId="77777777" w:rsidR="00102242" w:rsidRDefault="00116B23" w:rsidP="00B363F2">
      <w:pPr>
        <w:spacing w:after="0" w:line="240" w:lineRule="auto"/>
        <w:jc w:val="both"/>
        <w:rPr>
          <w:rFonts w:eastAsia="Times New Roman" w:cstheme="minorHAnsi"/>
          <w:lang w:val="es-ES"/>
        </w:rPr>
      </w:pPr>
      <w:r>
        <w:rPr>
          <w:rFonts w:eastAsia="Times New Roman" w:cstheme="minorHAnsi"/>
          <w:b/>
          <w:u w:val="single"/>
          <w:lang w:val="es-ES"/>
        </w:rPr>
        <w:t>ARTÍCULO 31</w:t>
      </w:r>
      <w:r w:rsidR="00102242" w:rsidRPr="00102242">
        <w:rPr>
          <w:rFonts w:eastAsia="Times New Roman" w:cstheme="minorHAnsi"/>
          <w:b/>
          <w:u w:val="single"/>
          <w:lang w:val="es-ES"/>
        </w:rPr>
        <w:t>. AJUSTE DE PRECIO Y MODIFICACIÓN DEL CONTRATO.</w:t>
      </w:r>
      <w:r w:rsidR="00102242" w:rsidRPr="00B363F2">
        <w:rPr>
          <w:rFonts w:eastAsia="Times New Roman" w:cstheme="minorHAnsi"/>
          <w:lang w:val="es-ES"/>
        </w:rPr>
        <w:t xml:space="preserve"> </w:t>
      </w:r>
    </w:p>
    <w:p w14:paraId="034EAF17" w14:textId="77777777" w:rsidR="004E5D9A" w:rsidRDefault="004E5D9A" w:rsidP="00B363F2">
      <w:pPr>
        <w:spacing w:after="0" w:line="240" w:lineRule="auto"/>
        <w:jc w:val="both"/>
        <w:rPr>
          <w:rFonts w:eastAsia="Times New Roman" w:cstheme="minorHAnsi"/>
          <w:lang w:val="es-ES"/>
        </w:rPr>
      </w:pPr>
    </w:p>
    <w:p w14:paraId="7C9FC963"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lastRenderedPageBreak/>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18FDD87A" w14:textId="77777777" w:rsidR="00B363F2" w:rsidRPr="00B363F2" w:rsidRDefault="00B363F2" w:rsidP="00B363F2">
      <w:pPr>
        <w:spacing w:after="0" w:line="240" w:lineRule="auto"/>
        <w:jc w:val="both"/>
        <w:rPr>
          <w:rFonts w:eastAsia="Times New Roman" w:cstheme="minorHAnsi"/>
          <w:lang w:val="es-ES"/>
        </w:rPr>
      </w:pPr>
    </w:p>
    <w:p w14:paraId="5D666DF3" w14:textId="77777777" w:rsidR="00102242" w:rsidRPr="00102242" w:rsidRDefault="00116B23" w:rsidP="00B363F2">
      <w:pPr>
        <w:spacing w:after="0" w:line="240" w:lineRule="auto"/>
        <w:jc w:val="both"/>
        <w:rPr>
          <w:rFonts w:eastAsia="Times New Roman" w:cstheme="minorHAnsi"/>
          <w:u w:val="single"/>
          <w:lang w:val="es-ES"/>
        </w:rPr>
      </w:pPr>
      <w:r>
        <w:rPr>
          <w:rFonts w:eastAsia="Times New Roman" w:cstheme="minorHAnsi"/>
          <w:b/>
          <w:u w:val="single"/>
          <w:lang w:val="es-ES"/>
        </w:rPr>
        <w:t>ARTÍCULO 32</w:t>
      </w:r>
      <w:r w:rsidR="00102242" w:rsidRPr="00102242">
        <w:rPr>
          <w:rFonts w:eastAsia="Times New Roman" w:cstheme="minorHAnsi"/>
          <w:b/>
          <w:u w:val="single"/>
          <w:lang w:val="es-ES"/>
        </w:rPr>
        <w:t>. PUBLICIDAD DE LAS MODIFICACIONES.</w:t>
      </w:r>
      <w:r w:rsidR="00102242" w:rsidRPr="00102242">
        <w:rPr>
          <w:rFonts w:eastAsia="Times New Roman" w:cstheme="minorHAnsi"/>
          <w:u w:val="single"/>
          <w:lang w:val="es-ES"/>
        </w:rPr>
        <w:t xml:space="preserve"> </w:t>
      </w:r>
    </w:p>
    <w:p w14:paraId="3D94F4DE" w14:textId="77777777" w:rsidR="00102242" w:rsidRDefault="00102242" w:rsidP="00B363F2">
      <w:pPr>
        <w:spacing w:after="0" w:line="240" w:lineRule="auto"/>
        <w:jc w:val="both"/>
        <w:rPr>
          <w:rFonts w:eastAsia="Times New Roman" w:cstheme="minorHAnsi"/>
          <w:lang w:val="es-ES"/>
        </w:rPr>
      </w:pPr>
    </w:p>
    <w:p w14:paraId="1682D094" w14:textId="77777777" w:rsid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33886EC5" w14:textId="77777777" w:rsidR="00A1550D" w:rsidRPr="00B363F2" w:rsidRDefault="00A1550D" w:rsidP="00B363F2">
      <w:pPr>
        <w:spacing w:after="0" w:line="240" w:lineRule="auto"/>
        <w:jc w:val="both"/>
        <w:rPr>
          <w:rFonts w:eastAsia="Times New Roman" w:cstheme="minorHAnsi"/>
          <w:lang w:val="es-ES"/>
        </w:rPr>
      </w:pPr>
    </w:p>
    <w:p w14:paraId="140E4D77" w14:textId="77777777" w:rsidR="00102242" w:rsidRPr="00102242" w:rsidRDefault="00116B23" w:rsidP="00B363F2">
      <w:pPr>
        <w:spacing w:after="0" w:line="240" w:lineRule="auto"/>
        <w:jc w:val="both"/>
        <w:rPr>
          <w:rFonts w:eastAsia="Times New Roman" w:cstheme="minorHAnsi"/>
          <w:b/>
          <w:u w:val="single"/>
          <w:lang w:val="es-ES"/>
        </w:rPr>
      </w:pPr>
      <w:r>
        <w:rPr>
          <w:rFonts w:eastAsia="Times New Roman" w:cstheme="minorHAnsi"/>
          <w:b/>
          <w:u w:val="single"/>
          <w:lang w:val="es-ES"/>
        </w:rPr>
        <w:t>ARTÍCULO 33</w:t>
      </w:r>
      <w:r w:rsidR="00102242" w:rsidRPr="00102242">
        <w:rPr>
          <w:rFonts w:eastAsia="Times New Roman" w:cstheme="minorHAnsi"/>
          <w:b/>
          <w:u w:val="single"/>
          <w:lang w:val="es-ES"/>
        </w:rPr>
        <w:t xml:space="preserve">. RESTABLECIMIENTO DEL EQUILIBRIO ECONÓMICO Y FINANCIERO DEL CONTRATO. </w:t>
      </w:r>
    </w:p>
    <w:p w14:paraId="03BE962A" w14:textId="77777777" w:rsidR="00102242" w:rsidRDefault="00102242" w:rsidP="00B363F2">
      <w:pPr>
        <w:spacing w:after="0" w:line="240" w:lineRule="auto"/>
        <w:jc w:val="both"/>
        <w:rPr>
          <w:rFonts w:eastAsia="Times New Roman" w:cstheme="minorHAnsi"/>
          <w:b/>
          <w:lang w:val="es-ES"/>
        </w:rPr>
      </w:pPr>
    </w:p>
    <w:p w14:paraId="41938B1F" w14:textId="77777777" w:rsidR="00B363F2" w:rsidRDefault="00B363F2" w:rsidP="00B363F2">
      <w:pPr>
        <w:spacing w:after="0" w:line="240" w:lineRule="auto"/>
        <w:jc w:val="both"/>
        <w:rPr>
          <w:rFonts w:eastAsia="Times New Roman" w:cstheme="minorHAnsi"/>
          <w:lang w:val="es-ES"/>
        </w:rPr>
      </w:pPr>
      <w:r w:rsidRPr="00AD0A1B">
        <w:rPr>
          <w:rFonts w:eastAsia="Times New Roman" w:cstheme="minorHAnsi"/>
          <w:b/>
          <w:lang w:val="es-ES"/>
        </w:rPr>
        <w:t>LAS PARTES</w:t>
      </w:r>
      <w:r w:rsidRPr="00B363F2">
        <w:rPr>
          <w:rFonts w:eastAsia="Times New Roman" w:cstheme="minorHAnsi"/>
          <w:lang w:val="es-ES"/>
        </w:rPr>
        <w:t xml:space="preserve"> tienen derecho a procurar el restablecimiento del equilibro económico y financiero del contrato con sus correspondientes ajustes, para mantener las condiciones técnicas, económicas y financieras del mismo durante toda su ejecución, siempre que la(s) causa(s) de la ruptura no sea imputable a la parte que reclama la afectación y tampoco tenga la obligación de soportarla.</w:t>
      </w:r>
    </w:p>
    <w:p w14:paraId="544CF123" w14:textId="77777777" w:rsidR="00884413" w:rsidRPr="00B363F2" w:rsidRDefault="00884413" w:rsidP="00B363F2">
      <w:pPr>
        <w:spacing w:after="0" w:line="240" w:lineRule="auto"/>
        <w:jc w:val="both"/>
        <w:rPr>
          <w:rFonts w:eastAsia="Times New Roman" w:cstheme="minorHAnsi"/>
          <w:lang w:val="es-ES"/>
        </w:rPr>
      </w:pPr>
    </w:p>
    <w:p w14:paraId="26CBB37E" w14:textId="77777777" w:rsidR="00B363F2" w:rsidRPr="00B363F2" w:rsidRDefault="00B363F2" w:rsidP="00B363F2">
      <w:pPr>
        <w:spacing w:after="0" w:line="240" w:lineRule="auto"/>
        <w:jc w:val="both"/>
        <w:rPr>
          <w:rFonts w:eastAsia="Times New Roman" w:cstheme="minorHAnsi"/>
          <w:lang w:val="es-ES"/>
        </w:rPr>
      </w:pPr>
      <w:r w:rsidRPr="00AD0A1B">
        <w:rPr>
          <w:rFonts w:eastAsia="Times New Roman" w:cstheme="minorHAnsi"/>
          <w:b/>
          <w:lang w:val="es-ES"/>
        </w:rPr>
        <w:t>Párrafo I:</w:t>
      </w:r>
      <w:r w:rsidRPr="00B363F2">
        <w:rPr>
          <w:rFonts w:eastAsia="Times New Roman" w:cstheme="minorHAnsi"/>
          <w:lang w:val="es-E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6FB1B233" w14:textId="77777777" w:rsidR="00B363F2" w:rsidRPr="00B363F2" w:rsidRDefault="00B363F2" w:rsidP="00B363F2">
      <w:pPr>
        <w:spacing w:after="0" w:line="240" w:lineRule="auto"/>
        <w:jc w:val="both"/>
        <w:rPr>
          <w:rFonts w:eastAsia="Times New Roman" w:cstheme="minorHAnsi"/>
          <w:lang w:val="es-ES"/>
        </w:rPr>
      </w:pPr>
    </w:p>
    <w:p w14:paraId="0F0E4F08" w14:textId="77777777" w:rsidR="00B363F2" w:rsidRPr="00B363F2" w:rsidRDefault="00B363F2" w:rsidP="00B363F2">
      <w:pPr>
        <w:spacing w:after="0" w:line="240" w:lineRule="auto"/>
        <w:jc w:val="both"/>
        <w:rPr>
          <w:rFonts w:eastAsia="Times New Roman" w:cstheme="minorHAnsi"/>
          <w:lang w:val="es-ES"/>
        </w:rPr>
      </w:pPr>
      <w:r w:rsidRPr="00AD0A1B">
        <w:rPr>
          <w:rFonts w:eastAsia="Times New Roman" w:cstheme="minorHAnsi"/>
          <w:b/>
          <w:lang w:val="es-ES"/>
        </w:rPr>
        <w:t>Párrafo II:</w:t>
      </w:r>
      <w:r w:rsidRPr="00B363F2">
        <w:rPr>
          <w:rFonts w:eastAsia="Times New Roman" w:cstheme="minorHAnsi"/>
          <w:lang w:val="es-ES"/>
        </w:rPr>
        <w:t xml:space="preserve"> El acuerdo por </w:t>
      </w:r>
      <w:r w:rsidRPr="00AD0A1B">
        <w:rPr>
          <w:rFonts w:eastAsia="Times New Roman" w:cstheme="minorHAnsi"/>
          <w:b/>
          <w:lang w:val="es-ES"/>
        </w:rPr>
        <w:t>LAS PARTES</w:t>
      </w:r>
      <w:r w:rsidRPr="00B363F2">
        <w:rPr>
          <w:rFonts w:eastAsia="Times New Roman" w:cstheme="minorHAnsi"/>
          <w:lang w:val="es-ES"/>
        </w:rPr>
        <w:t xml:space="preserve"> para restablecer el equilibrio económico y financiero del contrato deberá formalizarse mediante la suscripción de una enmienda entre </w:t>
      </w:r>
      <w:r w:rsidR="00AD0A1B" w:rsidRPr="00AD0A1B">
        <w:rPr>
          <w:rFonts w:eastAsia="Times New Roman" w:cstheme="minorHAnsi"/>
          <w:b/>
          <w:lang w:val="es-ES"/>
        </w:rPr>
        <w:t>EDESUR</w:t>
      </w:r>
      <w:r w:rsidRPr="00B363F2">
        <w:rPr>
          <w:rFonts w:eastAsia="Times New Roman" w:cstheme="minorHAnsi"/>
          <w:lang w:val="es-ES"/>
        </w:rPr>
        <w:t>, con el objetivo de actualizar el monto pendiente de ejecutar, en un plazo no mayor a [insertar cantidad de días], contados desde la fecha de aceptación de la variación por la parte correspondiente y previo a realizarse cualquier prestación sustentada en la misma.</w:t>
      </w:r>
    </w:p>
    <w:p w14:paraId="32FAAD2A" w14:textId="77777777" w:rsidR="00B363F2" w:rsidRPr="00B363F2" w:rsidRDefault="00B363F2" w:rsidP="00B363F2">
      <w:pPr>
        <w:spacing w:after="0" w:line="240" w:lineRule="auto"/>
        <w:ind w:left="567"/>
        <w:jc w:val="both"/>
        <w:rPr>
          <w:rFonts w:eastAsia="Times New Roman" w:cstheme="minorHAnsi"/>
          <w:lang w:val="es-ES"/>
        </w:rPr>
      </w:pPr>
    </w:p>
    <w:p w14:paraId="55D1F421" w14:textId="77777777" w:rsidR="00102242" w:rsidRPr="00102242" w:rsidRDefault="00102242" w:rsidP="00B363F2">
      <w:pPr>
        <w:spacing w:after="0" w:line="240" w:lineRule="auto"/>
        <w:jc w:val="both"/>
        <w:rPr>
          <w:rFonts w:eastAsia="Times New Roman" w:cstheme="minorHAnsi"/>
          <w:b/>
          <w:u w:val="single"/>
          <w:lang w:val="es-ES"/>
        </w:rPr>
      </w:pPr>
      <w:r w:rsidRPr="00102242">
        <w:rPr>
          <w:rFonts w:eastAsia="Times New Roman" w:cstheme="minorHAnsi"/>
          <w:b/>
          <w:u w:val="single"/>
          <w:lang w:val="es-ES"/>
        </w:rPr>
        <w:t>ARTÍCULO 3</w:t>
      </w:r>
      <w:r w:rsidR="00116B23">
        <w:rPr>
          <w:rFonts w:eastAsia="Times New Roman" w:cstheme="minorHAnsi"/>
          <w:b/>
          <w:u w:val="single"/>
          <w:lang w:val="es-ES"/>
        </w:rPr>
        <w:t>4</w:t>
      </w:r>
      <w:r w:rsidRPr="00102242">
        <w:rPr>
          <w:rFonts w:eastAsia="Times New Roman" w:cstheme="minorHAnsi"/>
          <w:b/>
          <w:u w:val="single"/>
          <w:lang w:val="es-ES"/>
        </w:rPr>
        <w:t xml:space="preserve">. CESIÓN O SUBCONTRATACIÓN DEL CONTRATO. </w:t>
      </w:r>
    </w:p>
    <w:p w14:paraId="728F87F4" w14:textId="77777777" w:rsidR="00102242" w:rsidRDefault="00102242" w:rsidP="00B363F2">
      <w:pPr>
        <w:spacing w:after="0" w:line="240" w:lineRule="auto"/>
        <w:jc w:val="both"/>
        <w:rPr>
          <w:rFonts w:eastAsia="Times New Roman" w:cstheme="minorHAnsi"/>
          <w:b/>
          <w:lang w:val="es-ES"/>
        </w:rPr>
      </w:pPr>
    </w:p>
    <w:p w14:paraId="075F800C" w14:textId="77777777" w:rsidR="00B363F2" w:rsidRPr="00B363F2" w:rsidRDefault="00B363F2" w:rsidP="00B363F2">
      <w:pPr>
        <w:spacing w:after="0" w:line="240" w:lineRule="auto"/>
        <w:jc w:val="both"/>
        <w:rPr>
          <w:rFonts w:eastAsia="Times New Roman" w:cstheme="minorHAnsi"/>
          <w:lang w:val="es-ES"/>
        </w:rPr>
      </w:pPr>
      <w:r w:rsidRPr="00AD0A1B">
        <w:rPr>
          <w:rFonts w:eastAsia="Times New Roman" w:cstheme="minorHAnsi"/>
          <w:b/>
          <w:lang w:val="es-ES"/>
        </w:rPr>
        <w:t>L</w:t>
      </w:r>
      <w:r w:rsidR="00AD0A1B" w:rsidRPr="00AD0A1B">
        <w:rPr>
          <w:rFonts w:eastAsia="Times New Roman" w:cstheme="minorHAnsi"/>
          <w:b/>
          <w:lang w:val="es-ES"/>
        </w:rPr>
        <w:t>A</w:t>
      </w:r>
      <w:r w:rsidRPr="00AD0A1B">
        <w:rPr>
          <w:rFonts w:eastAsia="Times New Roman" w:cstheme="minorHAnsi"/>
          <w:b/>
          <w:lang w:val="es-ES"/>
        </w:rPr>
        <w:t xml:space="preserve"> CONTRATISTA</w:t>
      </w:r>
      <w:r w:rsidRPr="00B363F2">
        <w:rPr>
          <w:rFonts w:eastAsia="Times New Roman" w:cstheme="minorHAnsi"/>
          <w:lang w:val="es-ES"/>
        </w:rPr>
        <w:t xml:space="preserve"> podrá subcontratar o ceder la ejecución de servicios hasta el cincuenta por ciento (50%) del monto de las tareas comprendidas en el contrato, con la previa y expresa autorización de </w:t>
      </w:r>
      <w:r w:rsidR="00AD0A1B" w:rsidRPr="00AD0A1B">
        <w:rPr>
          <w:rFonts w:eastAsia="Times New Roman" w:cstheme="minorHAnsi"/>
          <w:b/>
          <w:lang w:val="es-ES"/>
        </w:rPr>
        <w:t>EDESUR</w:t>
      </w:r>
      <w:r w:rsidRPr="00B363F2">
        <w:rPr>
          <w:rFonts w:eastAsia="Times New Roman" w:cstheme="minorHAnsi"/>
          <w:lang w:val="es-ES"/>
        </w:rPr>
        <w:t xml:space="preserve"> de acuerdo con el numeral 2) del artículo 32 de la Ley núm. 340-06 y sus modificaciones</w:t>
      </w:r>
      <w:r w:rsidR="00833ABF">
        <w:rPr>
          <w:rFonts w:eastAsia="Times New Roman" w:cstheme="minorHAnsi"/>
          <w:lang w:val="es-ES"/>
        </w:rPr>
        <w:t>.</w:t>
      </w:r>
    </w:p>
    <w:p w14:paraId="75C00F1E" w14:textId="77777777" w:rsidR="00B363F2" w:rsidRPr="00A1550D" w:rsidRDefault="00B363F2" w:rsidP="00B363F2">
      <w:pPr>
        <w:spacing w:after="0" w:line="240" w:lineRule="auto"/>
        <w:jc w:val="both"/>
        <w:rPr>
          <w:rFonts w:eastAsia="Times New Roman" w:cstheme="minorHAnsi"/>
          <w:sz w:val="16"/>
          <w:lang w:val="es-ES"/>
        </w:rPr>
      </w:pPr>
      <w:r w:rsidRPr="00B363F2">
        <w:rPr>
          <w:rFonts w:eastAsia="Times New Roman" w:cstheme="minorHAnsi"/>
          <w:lang w:val="es-ES"/>
        </w:rPr>
        <w:t xml:space="preserve"> </w:t>
      </w:r>
    </w:p>
    <w:p w14:paraId="6410EC08" w14:textId="77777777" w:rsidR="00B363F2" w:rsidRPr="00B363F2" w:rsidRDefault="00B363F2" w:rsidP="00B363F2">
      <w:pPr>
        <w:spacing w:after="0" w:line="240" w:lineRule="auto"/>
        <w:jc w:val="both"/>
        <w:rPr>
          <w:rFonts w:eastAsia="Times New Roman" w:cstheme="minorHAnsi"/>
          <w:lang w:val="es-ES"/>
        </w:rPr>
      </w:pPr>
      <w:r w:rsidRPr="00A0209B">
        <w:rPr>
          <w:rFonts w:eastAsia="Times New Roman" w:cstheme="minorHAnsi"/>
          <w:b/>
          <w:lang w:val="es-ES"/>
        </w:rPr>
        <w:t>Párrafo I:</w:t>
      </w:r>
      <w:r w:rsidRPr="00B363F2">
        <w:rPr>
          <w:rFonts w:eastAsia="Times New Roman" w:cstheme="minorHAnsi"/>
          <w:lang w:val="es-ES"/>
        </w:rPr>
        <w:t xml:space="preserve"> El otorgamiento de subcontratos o la cesión parcial del contrato con el previo consentimiento escrito de</w:t>
      </w:r>
      <w:r w:rsidRPr="00A0209B">
        <w:rPr>
          <w:rFonts w:eastAsia="Times New Roman" w:cstheme="minorHAnsi"/>
          <w:b/>
          <w:lang w:val="es-ES"/>
        </w:rPr>
        <w:t xml:space="preserve"> </w:t>
      </w:r>
      <w:r w:rsidR="00A0209B" w:rsidRPr="00A0209B">
        <w:rPr>
          <w:rFonts w:eastAsia="Times New Roman" w:cstheme="minorHAnsi"/>
          <w:b/>
          <w:lang w:val="es-ES"/>
        </w:rPr>
        <w:t>EDESUR</w:t>
      </w:r>
      <w:r w:rsidRPr="00B363F2">
        <w:rPr>
          <w:rFonts w:eastAsia="Times New Roman" w:cstheme="minorHAnsi"/>
          <w:lang w:val="es-ES"/>
        </w:rPr>
        <w:t xml:space="preserve"> no eximirá a </w:t>
      </w:r>
      <w:r w:rsidR="00A0209B" w:rsidRPr="00A0209B">
        <w:rPr>
          <w:rFonts w:eastAsia="Times New Roman" w:cstheme="minorHAnsi"/>
          <w:b/>
          <w:lang w:val="es-ES"/>
        </w:rPr>
        <w:t>LA CONTRATISTA</w:t>
      </w:r>
      <w:r w:rsidRPr="00B363F2">
        <w:rPr>
          <w:rFonts w:eastAsia="Times New Roman" w:cstheme="minorHAnsi"/>
          <w:lang w:val="es-ES"/>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783BCBBD" w14:textId="77777777" w:rsidR="00B363F2" w:rsidRPr="00A1550D" w:rsidRDefault="00B363F2" w:rsidP="00B363F2">
      <w:pPr>
        <w:spacing w:after="0" w:line="240" w:lineRule="auto"/>
        <w:jc w:val="both"/>
        <w:rPr>
          <w:rFonts w:eastAsia="Times New Roman" w:cstheme="minorHAnsi"/>
          <w:sz w:val="16"/>
          <w:lang w:val="es-ES"/>
        </w:rPr>
      </w:pPr>
      <w:r w:rsidRPr="00B363F2">
        <w:rPr>
          <w:rFonts w:eastAsia="Times New Roman" w:cstheme="minorHAnsi"/>
          <w:lang w:val="es-ES"/>
        </w:rPr>
        <w:t xml:space="preserve"> </w:t>
      </w:r>
    </w:p>
    <w:p w14:paraId="290413E3" w14:textId="77777777" w:rsidR="00B363F2" w:rsidRPr="00B363F2" w:rsidRDefault="00B363F2" w:rsidP="00B363F2">
      <w:pPr>
        <w:spacing w:after="0" w:line="240" w:lineRule="auto"/>
        <w:jc w:val="both"/>
        <w:rPr>
          <w:rFonts w:eastAsia="Times New Roman" w:cstheme="minorHAnsi"/>
          <w:lang w:val="es-ES"/>
        </w:rPr>
      </w:pPr>
      <w:r w:rsidRPr="00A0209B">
        <w:rPr>
          <w:rFonts w:eastAsia="Times New Roman" w:cstheme="minorHAnsi"/>
          <w:b/>
          <w:lang w:val="es-ES"/>
        </w:rPr>
        <w:t>Párrafo II:</w:t>
      </w:r>
      <w:r w:rsidRPr="00B363F2">
        <w:rPr>
          <w:rFonts w:eastAsia="Times New Roman" w:cstheme="minorHAnsi"/>
          <w:lang w:val="es-ES"/>
        </w:rPr>
        <w:t xml:space="preserve"> Para fines de cesión del contrato si </w:t>
      </w:r>
      <w:r w:rsidRPr="00A0209B">
        <w:rPr>
          <w:rFonts w:eastAsia="Times New Roman" w:cstheme="minorHAnsi"/>
          <w:b/>
          <w:lang w:val="es-ES"/>
        </w:rPr>
        <w:t>L</w:t>
      </w:r>
      <w:r w:rsidR="00A0209B" w:rsidRPr="00A0209B">
        <w:rPr>
          <w:rFonts w:eastAsia="Times New Roman" w:cstheme="minorHAnsi"/>
          <w:b/>
          <w:lang w:val="es-ES"/>
        </w:rPr>
        <w:t>A</w:t>
      </w:r>
      <w:r w:rsidRPr="00A0209B">
        <w:rPr>
          <w:rFonts w:eastAsia="Times New Roman" w:cstheme="minorHAnsi"/>
          <w:b/>
          <w:lang w:val="es-ES"/>
        </w:rPr>
        <w:t xml:space="preserve"> CONTRATISTA</w:t>
      </w:r>
      <w:r w:rsidRPr="00B363F2">
        <w:rPr>
          <w:rFonts w:eastAsia="Times New Roman" w:cstheme="minorHAnsi"/>
          <w:lang w:val="es-ES"/>
        </w:rPr>
        <w:t xml:space="preserve"> es objeto de fusión, escisión o cambio de control, estará en la obligación de informar oportunamente a </w:t>
      </w:r>
      <w:r w:rsidR="00A0209B" w:rsidRPr="00A0209B">
        <w:rPr>
          <w:rFonts w:eastAsia="Times New Roman" w:cstheme="minorHAnsi"/>
          <w:b/>
          <w:lang w:val="es-ES"/>
        </w:rPr>
        <w:t>EDESUR</w:t>
      </w:r>
      <w:r w:rsidRPr="00B363F2">
        <w:rPr>
          <w:rFonts w:eastAsia="Times New Roman" w:cstheme="minorHAnsi"/>
          <w:lang w:val="es-ES"/>
        </w:rPr>
        <w:t xml:space="preserve"> para ésta conocer las condiciones de esa operación y ponderar si esa operación pone en riesgo el cumplimiento del Contrato y en consecuencia determinar las acciones que pudieran corresponder de acuerdo a la Ley.</w:t>
      </w:r>
    </w:p>
    <w:p w14:paraId="1C7BB99E" w14:textId="77777777" w:rsidR="00B363F2" w:rsidRPr="00A1550D" w:rsidRDefault="00B363F2" w:rsidP="00B363F2">
      <w:pPr>
        <w:spacing w:after="0" w:line="240" w:lineRule="auto"/>
        <w:jc w:val="both"/>
        <w:rPr>
          <w:rFonts w:eastAsia="Times New Roman" w:cstheme="minorHAnsi"/>
          <w:sz w:val="16"/>
          <w:lang w:val="es-ES"/>
        </w:rPr>
      </w:pPr>
      <w:r w:rsidRPr="00B363F2">
        <w:rPr>
          <w:rFonts w:eastAsia="Times New Roman" w:cstheme="minorHAnsi"/>
          <w:lang w:val="es-ES"/>
        </w:rPr>
        <w:t xml:space="preserve"> </w:t>
      </w:r>
    </w:p>
    <w:p w14:paraId="518CA72F" w14:textId="77777777" w:rsidR="00B363F2" w:rsidRPr="00B363F2" w:rsidRDefault="00B363F2" w:rsidP="00B363F2">
      <w:pPr>
        <w:spacing w:after="0" w:line="240" w:lineRule="auto"/>
        <w:jc w:val="both"/>
        <w:rPr>
          <w:rFonts w:eastAsia="Times New Roman" w:cstheme="minorHAnsi"/>
          <w:lang w:val="es-ES"/>
        </w:rPr>
      </w:pPr>
      <w:r w:rsidRPr="00A0209B">
        <w:rPr>
          <w:rFonts w:eastAsia="Times New Roman" w:cstheme="minorHAnsi"/>
          <w:b/>
          <w:lang w:val="es-ES"/>
        </w:rPr>
        <w:t>Párrafo III:</w:t>
      </w:r>
      <w:r w:rsidRPr="00B363F2">
        <w:rPr>
          <w:rFonts w:eastAsia="Times New Roman" w:cstheme="minorHAnsi"/>
          <w:lang w:val="es-ES"/>
        </w:rPr>
        <w:t xml:space="preserve"> El subcontratista o cesionario no podrá estar en el régimen de prohibiciones e inhabilidades previsto en el artículo 14 de la Ley y sus modificaciones.</w:t>
      </w:r>
    </w:p>
    <w:p w14:paraId="1BF6862D" w14:textId="77777777" w:rsidR="00B363F2" w:rsidRPr="00A1550D" w:rsidRDefault="00B363F2" w:rsidP="00B363F2">
      <w:pPr>
        <w:spacing w:after="0" w:line="240" w:lineRule="auto"/>
        <w:jc w:val="both"/>
        <w:rPr>
          <w:rFonts w:eastAsia="Times New Roman" w:cstheme="minorHAnsi"/>
          <w:sz w:val="16"/>
          <w:lang w:val="es-ES"/>
        </w:rPr>
      </w:pPr>
      <w:r w:rsidRPr="00B363F2">
        <w:rPr>
          <w:rFonts w:eastAsia="Times New Roman" w:cstheme="minorHAnsi"/>
          <w:lang w:val="es-ES"/>
        </w:rPr>
        <w:t xml:space="preserve">  </w:t>
      </w:r>
    </w:p>
    <w:p w14:paraId="5B86267E" w14:textId="77777777" w:rsidR="00A0209B" w:rsidRPr="00A0209B" w:rsidRDefault="00116B23" w:rsidP="00A0209B">
      <w:pPr>
        <w:spacing w:after="0" w:line="240" w:lineRule="auto"/>
        <w:ind w:left="703" w:hanging="703"/>
        <w:rPr>
          <w:rFonts w:cs="Calibri"/>
          <w:color w:val="000000"/>
          <w:lang w:eastAsia="es-DO"/>
        </w:rPr>
      </w:pPr>
      <w:bookmarkStart w:id="6" w:name="_Toc185236386"/>
      <w:bookmarkStart w:id="7" w:name="_Toc185951531"/>
      <w:bookmarkStart w:id="8" w:name="_Toc192019928"/>
      <w:bookmarkStart w:id="9" w:name="_Toc193182274"/>
      <w:bookmarkStart w:id="10" w:name="_Toc196288212"/>
      <w:r>
        <w:rPr>
          <w:rFonts w:cs="Calibri"/>
          <w:b/>
          <w:color w:val="000000"/>
          <w:u w:val="single" w:color="000000"/>
          <w:lang w:eastAsia="es-DO"/>
        </w:rPr>
        <w:t>ARTÍCULO  35</w:t>
      </w:r>
      <w:r w:rsidR="00A0209B" w:rsidRPr="00A0209B">
        <w:rPr>
          <w:rFonts w:cs="Calibri"/>
          <w:b/>
          <w:color w:val="000000"/>
          <w:u w:val="single" w:color="000000"/>
          <w:lang w:eastAsia="es-DO"/>
        </w:rPr>
        <w:t>: RECEPCIÓN PROVISIONAL.</w:t>
      </w:r>
      <w:r w:rsidR="00A0209B" w:rsidRPr="00A0209B">
        <w:rPr>
          <w:rFonts w:cs="Calibri"/>
          <w:color w:val="000000"/>
          <w:lang w:eastAsia="es-DO"/>
        </w:rPr>
        <w:t xml:space="preserve"> </w:t>
      </w:r>
    </w:p>
    <w:p w14:paraId="447F87D0" w14:textId="77777777" w:rsidR="00102242" w:rsidRDefault="00102242" w:rsidP="00102242">
      <w:pPr>
        <w:spacing w:after="0" w:line="240" w:lineRule="auto"/>
        <w:rPr>
          <w:rFonts w:cs="Calibri"/>
          <w:color w:val="000000"/>
          <w:lang w:eastAsia="es-DO"/>
        </w:rPr>
      </w:pPr>
    </w:p>
    <w:p w14:paraId="6B8A20CF" w14:textId="77777777" w:rsidR="00A0209B" w:rsidRPr="00A1550D" w:rsidRDefault="00116B23" w:rsidP="00A1550D">
      <w:pPr>
        <w:spacing w:after="0" w:line="240" w:lineRule="auto"/>
        <w:rPr>
          <w:rFonts w:cs="Calibri"/>
          <w:color w:val="000000"/>
          <w:lang w:eastAsia="es-DO"/>
        </w:rPr>
      </w:pPr>
      <w:r>
        <w:rPr>
          <w:rFonts w:cs="Calibri"/>
          <w:color w:val="000000"/>
          <w:lang w:eastAsia="es-DO"/>
        </w:rPr>
        <w:t>35</w:t>
      </w:r>
      <w:r w:rsidR="00102242">
        <w:rPr>
          <w:rFonts w:cs="Calibri"/>
          <w:color w:val="000000"/>
          <w:lang w:eastAsia="es-DO"/>
        </w:rPr>
        <w:t xml:space="preserve">.1 </w:t>
      </w:r>
      <w:r w:rsidR="00A0209B" w:rsidRPr="00A0209B">
        <w:rPr>
          <w:rFonts w:cs="Calibri"/>
          <w:b/>
          <w:color w:val="000000"/>
          <w:lang w:eastAsia="es-DO"/>
        </w:rPr>
        <w:t xml:space="preserve">EDESUR </w:t>
      </w:r>
      <w:r w:rsidR="00A0209B" w:rsidRPr="00A0209B">
        <w:rPr>
          <w:rFonts w:cs="Calibri"/>
          <w:color w:val="000000"/>
          <w:lang w:eastAsia="es-DO"/>
        </w:rPr>
        <w:t xml:space="preserve">tomará posesión de La Obra cuando ésta haya superado las pruebas de terminación y se haya expedido un Certificado de Recepción Provisional. </w:t>
      </w:r>
    </w:p>
    <w:p w14:paraId="2D1994C5" w14:textId="77777777" w:rsidR="00A0209B" w:rsidRPr="00A0209B" w:rsidRDefault="00116B23" w:rsidP="00102242">
      <w:pPr>
        <w:tabs>
          <w:tab w:val="left" w:pos="567"/>
        </w:tabs>
        <w:spacing w:after="3" w:line="240" w:lineRule="auto"/>
        <w:ind w:right="219"/>
        <w:jc w:val="both"/>
        <w:rPr>
          <w:rFonts w:cs="Calibri"/>
          <w:color w:val="000000"/>
          <w:lang w:eastAsia="es-DO"/>
        </w:rPr>
      </w:pPr>
      <w:r>
        <w:rPr>
          <w:rFonts w:cs="Calibri"/>
          <w:color w:val="000000"/>
          <w:lang w:eastAsia="es-DO"/>
        </w:rPr>
        <w:lastRenderedPageBreak/>
        <w:t>35</w:t>
      </w:r>
      <w:r w:rsidR="00102242">
        <w:rPr>
          <w:rFonts w:cs="Calibri"/>
          <w:color w:val="000000"/>
          <w:lang w:eastAsia="es-DO"/>
        </w:rPr>
        <w:t xml:space="preserve">.2 </w:t>
      </w:r>
      <w:r w:rsidR="00A0209B" w:rsidRPr="00A0209B">
        <w:rPr>
          <w:rFonts w:cs="Calibri"/>
          <w:color w:val="000000"/>
          <w:lang w:eastAsia="es-DO"/>
        </w:rPr>
        <w:t xml:space="preserve">Tras la recepción provisional de la Obra, </w:t>
      </w:r>
      <w:r w:rsidR="00A0209B" w:rsidRPr="00A0209B">
        <w:rPr>
          <w:rFonts w:cs="Calibri"/>
          <w:b/>
          <w:color w:val="000000"/>
          <w:lang w:eastAsia="es-DO"/>
        </w:rPr>
        <w:t>EL CONTRATISTA</w:t>
      </w:r>
      <w:r w:rsidR="00A0209B" w:rsidRPr="00A0209B">
        <w:rPr>
          <w:rFonts w:cs="Calibri"/>
          <w:color w:val="000000"/>
          <w:lang w:eastAsia="es-DO"/>
        </w:rPr>
        <w:t xml:space="preserve"> desmantelará y retirará las estructuras provisionales, así como los materiales que ya no se utilicen para la ejecución del Contrato y deberá transportarlo hasta uno de los almacenes que indique </w:t>
      </w:r>
      <w:r w:rsidR="00A0209B" w:rsidRPr="00A0209B">
        <w:rPr>
          <w:rFonts w:cs="Calibri"/>
          <w:b/>
          <w:color w:val="000000"/>
          <w:lang w:eastAsia="es-DO"/>
        </w:rPr>
        <w:t>EDESUR</w:t>
      </w:r>
      <w:r w:rsidR="00A0209B" w:rsidRPr="00A0209B">
        <w:rPr>
          <w:rFonts w:cs="Calibri"/>
          <w:color w:val="000000"/>
          <w:lang w:eastAsia="es-DO"/>
        </w:rPr>
        <w:t xml:space="preserve">. Asimismo, retirará todos los desechos u obstáculos, y restablecerá toda modificación en el estado del emplazamiento en la forma exigida por el Contrato. </w:t>
      </w:r>
    </w:p>
    <w:p w14:paraId="496D0EE0" w14:textId="77777777" w:rsidR="00B363F2" w:rsidRPr="00884413" w:rsidRDefault="00B363F2" w:rsidP="00B363F2">
      <w:pPr>
        <w:spacing w:after="0" w:line="240" w:lineRule="auto"/>
        <w:jc w:val="both"/>
        <w:rPr>
          <w:rFonts w:eastAsia="Times New Roman" w:cstheme="minorHAnsi"/>
          <w:sz w:val="16"/>
          <w:lang w:val="es-ES"/>
        </w:rPr>
      </w:pPr>
    </w:p>
    <w:p w14:paraId="77E081E3" w14:textId="77777777" w:rsidR="00B363F2" w:rsidRPr="00102242" w:rsidRDefault="00116B23" w:rsidP="00B363F2">
      <w:pPr>
        <w:spacing w:after="0" w:line="240" w:lineRule="auto"/>
        <w:jc w:val="both"/>
        <w:rPr>
          <w:rFonts w:eastAsia="Times New Roman" w:cstheme="minorHAnsi"/>
          <w:b/>
          <w:u w:val="single"/>
          <w:lang w:val="es-ES"/>
        </w:rPr>
      </w:pPr>
      <w:r>
        <w:rPr>
          <w:rFonts w:eastAsia="Times New Roman" w:cstheme="minorHAnsi"/>
          <w:b/>
          <w:u w:val="single"/>
          <w:lang w:val="es-ES"/>
        </w:rPr>
        <w:t>ARTÍCULO 36</w:t>
      </w:r>
      <w:r w:rsidR="00102242" w:rsidRPr="00102242">
        <w:rPr>
          <w:rFonts w:eastAsia="Times New Roman" w:cstheme="minorHAnsi"/>
          <w:b/>
          <w:u w:val="single"/>
          <w:lang w:val="es-ES"/>
        </w:rPr>
        <w:t xml:space="preserve">. RECEPCIÓN DEFINITIVA DE OBRA. </w:t>
      </w:r>
      <w:bookmarkEnd w:id="6"/>
      <w:bookmarkEnd w:id="7"/>
      <w:bookmarkEnd w:id="8"/>
      <w:bookmarkEnd w:id="9"/>
      <w:bookmarkEnd w:id="10"/>
    </w:p>
    <w:p w14:paraId="7AE3CB7C" w14:textId="77777777" w:rsidR="00B363F2" w:rsidRPr="00884413" w:rsidRDefault="00B363F2" w:rsidP="00B363F2">
      <w:pPr>
        <w:spacing w:after="0" w:line="240" w:lineRule="auto"/>
        <w:jc w:val="both"/>
        <w:rPr>
          <w:rFonts w:eastAsia="Times New Roman" w:cstheme="minorHAnsi"/>
          <w:sz w:val="16"/>
          <w:lang w:val="es-ES"/>
        </w:rPr>
      </w:pPr>
    </w:p>
    <w:p w14:paraId="10025527" w14:textId="77777777" w:rsidR="00B363F2" w:rsidRPr="00B363F2" w:rsidRDefault="00A0209B" w:rsidP="00B363F2">
      <w:pPr>
        <w:spacing w:after="0" w:line="240" w:lineRule="auto"/>
        <w:jc w:val="both"/>
        <w:rPr>
          <w:rFonts w:eastAsia="Times New Roman" w:cstheme="minorHAnsi"/>
          <w:lang w:val="es-ES"/>
        </w:rPr>
      </w:pPr>
      <w:r>
        <w:rPr>
          <w:rFonts w:eastAsia="Times New Roman" w:cstheme="minorHAnsi"/>
          <w:lang w:val="es-ES"/>
        </w:rPr>
        <w:t xml:space="preserve">Una vez corregidas por </w:t>
      </w:r>
      <w:r w:rsidR="00B363F2" w:rsidRPr="00A0209B">
        <w:rPr>
          <w:rFonts w:eastAsia="Times New Roman" w:cstheme="minorHAnsi"/>
          <w:b/>
          <w:lang w:val="es-ES"/>
        </w:rPr>
        <w:t>L</w:t>
      </w:r>
      <w:r w:rsidRPr="00A0209B">
        <w:rPr>
          <w:rFonts w:eastAsia="Times New Roman" w:cstheme="minorHAnsi"/>
          <w:b/>
          <w:lang w:val="es-ES"/>
        </w:rPr>
        <w:t>A</w:t>
      </w:r>
      <w:r w:rsidR="00B363F2" w:rsidRPr="00A0209B">
        <w:rPr>
          <w:rFonts w:eastAsia="Times New Roman" w:cstheme="minorHAnsi"/>
          <w:b/>
          <w:lang w:val="es-ES"/>
        </w:rPr>
        <w:t xml:space="preserve"> CONTRATISTA</w:t>
      </w:r>
      <w:r w:rsidR="00B363F2" w:rsidRPr="00B363F2">
        <w:rPr>
          <w:rFonts w:eastAsia="Times New Roman" w:cstheme="minorHAnsi"/>
          <w:lang w:val="es-ES"/>
        </w:rPr>
        <w:t xml:space="preserve"> las fallas notificadas, </w:t>
      </w:r>
      <w:r w:rsidRPr="00A0209B">
        <w:rPr>
          <w:rFonts w:eastAsia="Times New Roman" w:cstheme="minorHAnsi"/>
          <w:b/>
          <w:lang w:val="es-ES"/>
        </w:rPr>
        <w:t>EDESUR</w:t>
      </w:r>
      <w:r w:rsidR="00B363F2" w:rsidRPr="00B363F2">
        <w:rPr>
          <w:rFonts w:eastAsia="Times New Roman" w:cstheme="minorHAnsi"/>
          <w:lang w:val="es-ES"/>
        </w:rPr>
        <w:t xml:space="preserve"> procederá a realizar una nueva evaluación de la obra y solamente cuando la evaluación realizada resultare conforme, de acuerdo con las especificaciones técnicas requeridas, se procederá a su recepción definitiva.</w:t>
      </w:r>
    </w:p>
    <w:p w14:paraId="44896B72" w14:textId="77777777" w:rsidR="00B363F2" w:rsidRPr="00884413" w:rsidRDefault="00B363F2" w:rsidP="00B363F2">
      <w:pPr>
        <w:spacing w:after="0" w:line="240" w:lineRule="auto"/>
        <w:jc w:val="both"/>
        <w:rPr>
          <w:rFonts w:eastAsia="Times New Roman" w:cstheme="minorHAnsi"/>
          <w:sz w:val="16"/>
          <w:lang w:val="es-ES"/>
        </w:rPr>
      </w:pPr>
    </w:p>
    <w:p w14:paraId="66EBC9AE" w14:textId="77777777" w:rsidR="00B363F2" w:rsidRPr="00B363F2" w:rsidRDefault="00B363F2" w:rsidP="00B363F2">
      <w:pPr>
        <w:spacing w:after="0" w:line="240" w:lineRule="auto"/>
        <w:jc w:val="both"/>
        <w:rPr>
          <w:rFonts w:eastAsia="Times New Roman" w:cstheme="minorHAnsi"/>
          <w:lang w:val="es-ES"/>
        </w:rPr>
      </w:pPr>
      <w:r w:rsidRPr="0014161A">
        <w:rPr>
          <w:rFonts w:eastAsia="Times New Roman" w:cstheme="minorHAnsi"/>
          <w:b/>
          <w:lang w:val="es-ES"/>
        </w:rPr>
        <w:t>Párrafo I:</w:t>
      </w:r>
      <w:r w:rsidRPr="00B363F2">
        <w:rPr>
          <w:rFonts w:eastAsia="Times New Roman" w:cstheme="minorHAnsi"/>
          <w:lang w:val="es-ES"/>
        </w:rPr>
        <w:t xml:space="preserve"> Pa</w:t>
      </w:r>
      <w:r w:rsidR="0014161A">
        <w:rPr>
          <w:rFonts w:eastAsia="Times New Roman" w:cstheme="minorHAnsi"/>
          <w:lang w:val="es-ES"/>
        </w:rPr>
        <w:t xml:space="preserve">ra que la obra sea recibida por </w:t>
      </w:r>
      <w:r w:rsidR="0014161A" w:rsidRPr="0014161A">
        <w:rPr>
          <w:rFonts w:eastAsia="Times New Roman" w:cstheme="minorHAnsi"/>
          <w:b/>
          <w:lang w:val="es-ES"/>
        </w:rPr>
        <w:t>EDESUR</w:t>
      </w:r>
      <w:r w:rsidRPr="00B363F2">
        <w:rPr>
          <w:rFonts w:eastAsia="Times New Roman" w:cstheme="minorHAnsi"/>
          <w:lang w:val="es-ES"/>
        </w:rPr>
        <w:t xml:space="preserve"> de manera definitiva, deberá cumplir con todos y cada uno de los requerimientos exigidos en las especificaciones técnicas, pliego de condiciones, oferta y contrato suscrito.</w:t>
      </w:r>
    </w:p>
    <w:p w14:paraId="7EA50D2C" w14:textId="77777777" w:rsidR="00B363F2" w:rsidRPr="00884413" w:rsidRDefault="00B363F2" w:rsidP="00B363F2">
      <w:pPr>
        <w:spacing w:after="0" w:line="240" w:lineRule="auto"/>
        <w:jc w:val="both"/>
        <w:rPr>
          <w:rFonts w:eastAsia="Times New Roman" w:cstheme="minorHAnsi"/>
          <w:b/>
          <w:sz w:val="16"/>
          <w:lang w:val="es-ES"/>
        </w:rPr>
      </w:pPr>
    </w:p>
    <w:p w14:paraId="1CF73F95" w14:textId="77777777" w:rsidR="00884413" w:rsidRDefault="00B363F2" w:rsidP="0014161A">
      <w:pPr>
        <w:spacing w:after="0" w:line="240" w:lineRule="auto"/>
        <w:jc w:val="both"/>
        <w:rPr>
          <w:rFonts w:eastAsia="Times New Roman" w:cstheme="minorHAnsi"/>
          <w:lang w:val="es-ES"/>
        </w:rPr>
      </w:pPr>
      <w:r w:rsidRPr="0014161A">
        <w:rPr>
          <w:rFonts w:eastAsia="Times New Roman" w:cstheme="minorHAnsi"/>
          <w:b/>
          <w:lang w:val="es-ES"/>
        </w:rPr>
        <w:t>Párrafo II:</w:t>
      </w:r>
      <w:r w:rsidRPr="00B363F2">
        <w:rPr>
          <w:rFonts w:eastAsia="Times New Roman" w:cstheme="minorHAnsi"/>
          <w:lang w:val="es-ES"/>
        </w:rPr>
        <w:t xml:space="preserve"> Si </w:t>
      </w:r>
      <w:r w:rsidR="0014161A">
        <w:rPr>
          <w:rFonts w:eastAsia="Times New Roman" w:cstheme="minorHAnsi"/>
          <w:lang w:val="es-ES"/>
        </w:rPr>
        <w:t xml:space="preserve">la persona designada por </w:t>
      </w:r>
      <w:r w:rsidR="0014161A" w:rsidRPr="0014161A">
        <w:rPr>
          <w:rFonts w:eastAsia="Times New Roman" w:cstheme="minorHAnsi"/>
          <w:b/>
          <w:lang w:val="es-ES"/>
        </w:rPr>
        <w:t>EDESUR</w:t>
      </w:r>
      <w:r w:rsidRPr="00B363F2">
        <w:rPr>
          <w:rFonts w:eastAsia="Times New Roman" w:cstheme="minorHAnsi"/>
          <w:lang w:val="es-ES"/>
        </w:rPr>
        <w:t xml:space="preserve"> no presenta nuevas objeciones y considera que la obra ha sido ejecutada conforme a todos los requerimientos, se levantará el Certificado de Recepción Definitiva, en la que se indicará que la obra está en condiciones de ser recibida en forma definitiva. </w:t>
      </w:r>
    </w:p>
    <w:p w14:paraId="544EEE80" w14:textId="77777777" w:rsidR="00947CC3" w:rsidRPr="00B363F2" w:rsidRDefault="00947CC3" w:rsidP="0014161A">
      <w:pPr>
        <w:spacing w:after="0" w:line="240" w:lineRule="auto"/>
        <w:jc w:val="both"/>
        <w:rPr>
          <w:rFonts w:eastAsia="Times New Roman" w:cstheme="minorHAnsi"/>
          <w:lang w:val="es-ES"/>
        </w:rPr>
      </w:pPr>
    </w:p>
    <w:p w14:paraId="73208741" w14:textId="77777777" w:rsidR="0014161A" w:rsidRDefault="00116B23" w:rsidP="0014161A">
      <w:pPr>
        <w:spacing w:after="0" w:line="240" w:lineRule="auto"/>
      </w:pPr>
      <w:r>
        <w:rPr>
          <w:b/>
          <w:u w:val="single" w:color="000000"/>
        </w:rPr>
        <w:t>ARTÍCULO 37</w:t>
      </w:r>
      <w:r w:rsidR="00102242">
        <w:rPr>
          <w:b/>
          <w:u w:val="single" w:color="000000"/>
        </w:rPr>
        <w:t>.</w:t>
      </w:r>
      <w:r w:rsidR="0014161A">
        <w:rPr>
          <w:b/>
          <w:u w:val="single" w:color="000000"/>
        </w:rPr>
        <w:t xml:space="preserve"> CUBICACIÓN DE CIERRE.</w:t>
      </w:r>
      <w:r w:rsidR="0014161A">
        <w:rPr>
          <w:b/>
        </w:rPr>
        <w:t xml:space="preserve"> </w:t>
      </w:r>
    </w:p>
    <w:p w14:paraId="41F1B1E3" w14:textId="77777777" w:rsidR="0014161A" w:rsidRPr="00884413" w:rsidRDefault="0014161A" w:rsidP="0014161A">
      <w:pPr>
        <w:spacing w:after="0" w:line="240" w:lineRule="auto"/>
        <w:rPr>
          <w:sz w:val="16"/>
        </w:rPr>
      </w:pPr>
    </w:p>
    <w:p w14:paraId="7042333E" w14:textId="77777777" w:rsidR="0014161A" w:rsidRDefault="00102242" w:rsidP="00102242">
      <w:pPr>
        <w:spacing w:line="240" w:lineRule="auto"/>
        <w:ind w:right="219"/>
        <w:jc w:val="both"/>
      </w:pPr>
      <w:r>
        <w:t>37</w:t>
      </w:r>
      <w:r w:rsidR="0014161A">
        <w:t xml:space="preserve">.1 Al concluir la construcción de la Obra, conforme las prescripciones técnicas y calidades exigidas por el Pliego de Condiciones Específicas, </w:t>
      </w:r>
      <w:r w:rsidR="0014161A">
        <w:rPr>
          <w:b/>
        </w:rPr>
        <w:t>EL CONTRATISTA</w:t>
      </w:r>
      <w:r w:rsidR="0014161A">
        <w:t xml:space="preserve"> hará entrega de la misma al personal designado por </w:t>
      </w:r>
      <w:r w:rsidR="0014161A">
        <w:rPr>
          <w:b/>
        </w:rPr>
        <w:t>EDESUR</w:t>
      </w:r>
      <w:r w:rsidR="0014161A">
        <w:t xml:space="preserve"> como responsable de la supervisión. Se levantará el Acta de Recepción Provisional, formalizada por el técnico de </w:t>
      </w:r>
      <w:r w:rsidR="0014161A">
        <w:rPr>
          <w:b/>
        </w:rPr>
        <w:t xml:space="preserve">EDESUR </w:t>
      </w:r>
      <w:r w:rsidR="0014161A">
        <w:t xml:space="preserve">o persona que este delegue, quien acreditará que la obra está en condiciones de ser recibida en forma provisional. De existir anomalías, se darán instrucciones precisas a </w:t>
      </w:r>
      <w:r w:rsidR="0014161A">
        <w:rPr>
          <w:b/>
        </w:rPr>
        <w:t>EL CONTRATISTA</w:t>
      </w:r>
      <w:r w:rsidR="0014161A">
        <w:t xml:space="preserve"> para que subsane los defectos y proceda, en un plazo no superior a quince (15) días calendario, a la corrección de los errores detectados sin alterar el período establecido para la entrega de la obra.  Una vez emitida el Acta de Recepción Provisional,</w:t>
      </w:r>
      <w:r w:rsidR="0014161A">
        <w:rPr>
          <w:b/>
        </w:rPr>
        <w:t xml:space="preserve"> EDESUR </w:t>
      </w:r>
      <w:r w:rsidR="0014161A">
        <w:t xml:space="preserve">tomará posesión de La Obra cuando ésta haya superado las pruebas de terminación y se haya expedido un Certificado de Recepción Provisional. </w:t>
      </w:r>
    </w:p>
    <w:p w14:paraId="36B4D34D" w14:textId="77777777" w:rsidR="0014161A" w:rsidRDefault="00102242" w:rsidP="00102242">
      <w:pPr>
        <w:spacing w:after="0" w:line="240" w:lineRule="auto"/>
        <w:jc w:val="both"/>
      </w:pPr>
      <w:r>
        <w:t xml:space="preserve">37.2 </w:t>
      </w:r>
      <w:r w:rsidR="0014161A">
        <w:t xml:space="preserve">Tras la recepción provisional de la Obra, </w:t>
      </w:r>
      <w:r w:rsidR="0014161A">
        <w:rPr>
          <w:b/>
        </w:rPr>
        <w:t>EL CONTRATISTA</w:t>
      </w:r>
      <w:r w:rsidR="0014161A">
        <w:t xml:space="preserve"> desmantelará y retirará las estructuras provisionales, así como los materiales que ya no se utilicen para la ejecución del Contrato y los transportará hasta uno de los almacenes que indique </w:t>
      </w:r>
      <w:r w:rsidR="0014161A">
        <w:rPr>
          <w:b/>
        </w:rPr>
        <w:t>EDESUR</w:t>
      </w:r>
      <w:r w:rsidR="0014161A">
        <w:t xml:space="preserve">. Asimismo, retirará todos los desechos u obstáculos y restablecerá toda modificación en el estado del emplazamiento en la forma exigida por el Contrato. </w:t>
      </w:r>
    </w:p>
    <w:p w14:paraId="521AFB87" w14:textId="77777777" w:rsidR="00B363F2" w:rsidRPr="00A1550D" w:rsidRDefault="00B363F2" w:rsidP="00B363F2">
      <w:pPr>
        <w:spacing w:after="0" w:line="240" w:lineRule="auto"/>
        <w:rPr>
          <w:rFonts w:eastAsia="Times New Roman" w:cstheme="minorHAnsi"/>
          <w:lang w:val="es-ES"/>
        </w:rPr>
      </w:pPr>
    </w:p>
    <w:p w14:paraId="7030399D" w14:textId="77777777" w:rsidR="00102242" w:rsidRPr="00102242" w:rsidRDefault="00102242" w:rsidP="00B363F2">
      <w:pPr>
        <w:spacing w:after="0" w:line="240" w:lineRule="auto"/>
        <w:jc w:val="both"/>
        <w:rPr>
          <w:rFonts w:eastAsia="Times New Roman" w:cstheme="minorHAnsi"/>
          <w:u w:val="single"/>
          <w:lang w:val="es-ES"/>
        </w:rPr>
      </w:pPr>
      <w:r w:rsidRPr="00102242">
        <w:rPr>
          <w:rFonts w:eastAsia="Times New Roman" w:cstheme="minorHAnsi"/>
          <w:b/>
          <w:u w:val="single"/>
          <w:lang w:val="es-ES"/>
        </w:rPr>
        <w:t>ARTÍCULO 38. EVALUACIÓN DE DESEMPEÑO.</w:t>
      </w:r>
      <w:r w:rsidRPr="00102242">
        <w:rPr>
          <w:rFonts w:eastAsia="Times New Roman" w:cstheme="minorHAnsi"/>
          <w:u w:val="single"/>
          <w:lang w:val="es-ES"/>
        </w:rPr>
        <w:t xml:space="preserve"> </w:t>
      </w:r>
    </w:p>
    <w:p w14:paraId="051F387F" w14:textId="77777777" w:rsidR="00102242" w:rsidRPr="00A1550D" w:rsidRDefault="00102242" w:rsidP="00B363F2">
      <w:pPr>
        <w:spacing w:after="0" w:line="240" w:lineRule="auto"/>
        <w:jc w:val="both"/>
        <w:rPr>
          <w:rFonts w:eastAsia="Times New Roman" w:cstheme="minorHAnsi"/>
          <w:lang w:val="es-ES"/>
        </w:rPr>
      </w:pPr>
    </w:p>
    <w:p w14:paraId="19C70860"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 xml:space="preserve">Una vez liquidado el contrato, el supervisor o responsable de la contratación deberá evaluar el desempeño de </w:t>
      </w:r>
      <w:r w:rsidRPr="0014161A">
        <w:rPr>
          <w:rFonts w:eastAsia="Times New Roman" w:cstheme="minorHAnsi"/>
          <w:b/>
          <w:lang w:val="es-ES"/>
        </w:rPr>
        <w:t>EL CONTRATISTA</w:t>
      </w:r>
      <w:r w:rsidRPr="00B363F2">
        <w:rPr>
          <w:rFonts w:eastAsia="Times New Roman" w:cstheme="minorHAnsi"/>
          <w:lang w:val="es-ES"/>
        </w:rPr>
        <w:t xml:space="preserve"> en el SECP. Del mismo modo, </w:t>
      </w:r>
      <w:r w:rsidRPr="0014161A">
        <w:rPr>
          <w:rFonts w:eastAsia="Times New Roman" w:cstheme="minorHAnsi"/>
          <w:b/>
          <w:lang w:val="es-ES"/>
        </w:rPr>
        <w:t>EL CONTRATISTA</w:t>
      </w:r>
      <w:r w:rsidRPr="00B363F2">
        <w:rPr>
          <w:rFonts w:eastAsia="Times New Roman" w:cstheme="minorHAnsi"/>
          <w:lang w:val="es-ES"/>
        </w:rPr>
        <w:t xml:space="preserve"> deberá evaluar el desempeño de la institución contratante.</w:t>
      </w:r>
    </w:p>
    <w:p w14:paraId="0399131C" w14:textId="77777777" w:rsidR="00B363F2" w:rsidRPr="00A1550D" w:rsidRDefault="00B363F2" w:rsidP="00B363F2">
      <w:pPr>
        <w:spacing w:after="0" w:line="240" w:lineRule="auto"/>
        <w:jc w:val="both"/>
        <w:rPr>
          <w:rFonts w:eastAsia="Times New Roman" w:cstheme="minorHAnsi"/>
          <w:lang w:val="es-ES"/>
        </w:rPr>
      </w:pPr>
    </w:p>
    <w:p w14:paraId="227ED08C" w14:textId="77777777" w:rsidR="00B363F2" w:rsidRPr="00B363F2" w:rsidRDefault="00B363F2" w:rsidP="00B363F2">
      <w:pPr>
        <w:spacing w:after="0" w:line="240" w:lineRule="auto"/>
        <w:jc w:val="both"/>
        <w:rPr>
          <w:rFonts w:eastAsia="Times New Roman" w:cstheme="minorHAnsi"/>
          <w:lang w:val="es-ES"/>
        </w:rPr>
      </w:pPr>
      <w:r w:rsidRPr="0014161A">
        <w:rPr>
          <w:rFonts w:eastAsia="Times New Roman" w:cstheme="minorHAnsi"/>
          <w:b/>
          <w:lang w:val="es-ES"/>
        </w:rPr>
        <w:t>Párrafo:</w:t>
      </w:r>
      <w:r w:rsidRPr="00B363F2">
        <w:rPr>
          <w:rFonts w:eastAsia="Times New Roman" w:cstheme="minorHAnsi"/>
          <w:lang w:val="es-ES"/>
        </w:rPr>
        <w:t xml:space="preserve"> La evaluación de </w:t>
      </w:r>
      <w:r w:rsidRPr="0014161A">
        <w:rPr>
          <w:rFonts w:eastAsia="Times New Roman" w:cstheme="minorHAnsi"/>
          <w:b/>
          <w:lang w:val="es-ES"/>
        </w:rPr>
        <w:t>LAS PARTES</w:t>
      </w:r>
      <w:r w:rsidRPr="00B363F2">
        <w:rPr>
          <w:rFonts w:eastAsia="Times New Roman" w:cstheme="minorHAnsi"/>
          <w:lang w:val="es-ES"/>
        </w:rPr>
        <w:t xml:space="preserve"> se realizará con base en los criterios que ha emitido la Dirección General de Contrataciones Públicas (DGCP) y los resultados serán tenidos en cuenta para la priorización de capacitación a los proveedores, contratistas y a las instituciones.</w:t>
      </w:r>
    </w:p>
    <w:p w14:paraId="76134740" w14:textId="77777777" w:rsidR="00B363F2" w:rsidRPr="00A1550D" w:rsidRDefault="00B363F2" w:rsidP="00B363F2">
      <w:pPr>
        <w:spacing w:after="0" w:line="240" w:lineRule="auto"/>
        <w:ind w:left="567"/>
        <w:jc w:val="both"/>
        <w:rPr>
          <w:rFonts w:eastAsia="Times New Roman" w:cstheme="minorHAnsi"/>
          <w:lang w:val="es-ES"/>
        </w:rPr>
      </w:pPr>
    </w:p>
    <w:p w14:paraId="5CA14B86" w14:textId="77777777" w:rsidR="0014161A" w:rsidRPr="0014161A" w:rsidRDefault="0014161A" w:rsidP="0014161A">
      <w:pPr>
        <w:widowControl w:val="0"/>
        <w:tabs>
          <w:tab w:val="left" w:pos="8647"/>
        </w:tabs>
        <w:spacing w:after="0" w:line="240" w:lineRule="auto"/>
        <w:contextualSpacing/>
        <w:jc w:val="both"/>
        <w:rPr>
          <w:rFonts w:eastAsia="Times New Roman" w:cs="Calibri"/>
          <w:b/>
          <w:snapToGrid w:val="0"/>
          <w:color w:val="0D0D0D"/>
          <w:u w:val="single"/>
          <w:lang w:val="es-ES_tradnl"/>
        </w:rPr>
      </w:pPr>
      <w:r w:rsidRPr="0014161A">
        <w:rPr>
          <w:rFonts w:eastAsia="Times New Roman" w:cs="Calibri"/>
          <w:b/>
          <w:bCs/>
          <w:iCs/>
          <w:snapToGrid w:val="0"/>
          <w:color w:val="0D0D0D"/>
          <w:u w:val="single"/>
          <w:lang w:val="es-ES_tradnl"/>
        </w:rPr>
        <w:t>ARTÍCULO</w:t>
      </w:r>
      <w:r w:rsidR="00102242">
        <w:rPr>
          <w:rFonts w:eastAsia="Times New Roman" w:cs="Calibri"/>
          <w:b/>
          <w:snapToGrid w:val="0"/>
          <w:color w:val="0D0D0D"/>
          <w:u w:val="single"/>
          <w:lang w:val="es-ES"/>
        </w:rPr>
        <w:t xml:space="preserve"> 39</w:t>
      </w:r>
      <w:r w:rsidRPr="0014161A">
        <w:rPr>
          <w:rFonts w:eastAsia="Times New Roman" w:cs="Calibri"/>
          <w:b/>
          <w:snapToGrid w:val="0"/>
          <w:color w:val="0D0D0D"/>
          <w:u w:val="single"/>
          <w:lang w:val="es-ES"/>
        </w:rPr>
        <w:t>.</w:t>
      </w:r>
      <w:r w:rsidRPr="0014161A">
        <w:rPr>
          <w:rFonts w:eastAsia="Times New Roman" w:cs="Calibri"/>
          <w:b/>
          <w:snapToGrid w:val="0"/>
          <w:color w:val="0D0D0D"/>
          <w:u w:val="single"/>
        </w:rPr>
        <w:t xml:space="preserve"> TERMINACIÓN DEL CONTRATO.</w:t>
      </w:r>
    </w:p>
    <w:p w14:paraId="32DB3576" w14:textId="77777777" w:rsidR="0014161A" w:rsidRPr="00A1550D" w:rsidRDefault="0014161A" w:rsidP="0014161A">
      <w:pPr>
        <w:widowControl w:val="0"/>
        <w:tabs>
          <w:tab w:val="left" w:pos="8647"/>
        </w:tabs>
        <w:spacing w:after="0" w:line="240" w:lineRule="auto"/>
        <w:contextualSpacing/>
        <w:jc w:val="both"/>
        <w:rPr>
          <w:rFonts w:eastAsia="Times New Roman" w:cs="Calibri"/>
          <w:snapToGrid w:val="0"/>
          <w:color w:val="0D0D0D"/>
        </w:rPr>
      </w:pPr>
    </w:p>
    <w:p w14:paraId="1E9ECB48" w14:textId="77777777" w:rsidR="0014161A" w:rsidRPr="00A1550D" w:rsidRDefault="00406441" w:rsidP="0014161A">
      <w:pPr>
        <w:widowControl w:val="0"/>
        <w:tabs>
          <w:tab w:val="left" w:pos="8647"/>
        </w:tabs>
        <w:spacing w:after="0" w:line="240" w:lineRule="auto"/>
        <w:contextualSpacing/>
        <w:jc w:val="both"/>
        <w:rPr>
          <w:rFonts w:eastAsia="Times New Roman" w:cs="Calibri"/>
          <w:b/>
          <w:snapToGrid w:val="0"/>
          <w:color w:val="0D0D0D"/>
        </w:rPr>
      </w:pPr>
      <w:r>
        <w:rPr>
          <w:rFonts w:eastAsia="Times New Roman" w:cs="Calibri"/>
          <w:snapToGrid w:val="0"/>
          <w:color w:val="0D0D0D"/>
        </w:rPr>
        <w:t>39</w:t>
      </w:r>
      <w:r w:rsidR="0014161A" w:rsidRPr="0014161A">
        <w:rPr>
          <w:rFonts w:eastAsia="Times New Roman" w:cs="Calibri"/>
          <w:snapToGrid w:val="0"/>
          <w:color w:val="0D0D0D"/>
        </w:rPr>
        <w:t xml:space="preserve">.1 </w:t>
      </w:r>
      <w:r w:rsidR="0014161A" w:rsidRPr="0014161A">
        <w:rPr>
          <w:rFonts w:eastAsia="Times New Roman" w:cs="Calibri"/>
          <w:b/>
          <w:snapToGrid w:val="0"/>
          <w:color w:val="0D0D0D"/>
          <w:u w:val="single"/>
        </w:rPr>
        <w:t>Terminación Unilateral</w:t>
      </w:r>
      <w:r w:rsidR="0014161A" w:rsidRPr="0014161A">
        <w:rPr>
          <w:rFonts w:eastAsia="Times New Roman" w:cs="Calibri"/>
          <w:snapToGrid w:val="0"/>
          <w:color w:val="0D0D0D"/>
          <w:u w:val="single"/>
        </w:rPr>
        <w:t>.</w:t>
      </w:r>
      <w:r w:rsidR="0014161A" w:rsidRPr="0014161A">
        <w:rPr>
          <w:rFonts w:eastAsia="Times New Roman" w:cs="Calibri"/>
          <w:b/>
          <w:snapToGrid w:val="0"/>
          <w:color w:val="0D0D0D"/>
        </w:rPr>
        <w:t xml:space="preserve"> </w:t>
      </w:r>
      <w:r w:rsidR="0014161A" w:rsidRPr="0014161A">
        <w:rPr>
          <w:rFonts w:eastAsia="Times New Roman" w:cs="Calibri"/>
          <w:b/>
          <w:snapToGrid w:val="0"/>
          <w:color w:val="0D0D0D"/>
          <w:lang w:val="es-ES"/>
        </w:rPr>
        <w:t>EDESUR</w:t>
      </w:r>
      <w:r w:rsidR="0014161A" w:rsidRPr="0014161A">
        <w:rPr>
          <w:rFonts w:eastAsia="Times New Roman" w:cs="Calibri"/>
          <w:bCs/>
          <w:snapToGrid w:val="0"/>
          <w:color w:val="0D0D0D"/>
          <w:lang w:val="es-ES"/>
        </w:rPr>
        <w:t xml:space="preserve"> </w:t>
      </w:r>
      <w:r w:rsidR="00833ABF" w:rsidRPr="00833ABF">
        <w:rPr>
          <w:rFonts w:eastAsia="Times New Roman" w:cs="Calibri"/>
          <w:snapToGrid w:val="0"/>
          <w:color w:val="0D0D0D"/>
        </w:rPr>
        <w:t xml:space="preserve">se reserva el derecho de poner término unilateral al presente Contrato antes de su vencimiento, para lo cual justificará dicha acción a </w:t>
      </w:r>
      <w:r w:rsidR="00840786">
        <w:rPr>
          <w:rFonts w:eastAsia="Times New Roman" w:cs="Calibri"/>
          <w:snapToGrid w:val="0"/>
          <w:color w:val="0D0D0D"/>
        </w:rPr>
        <w:t>LA CONTRATISTA</w:t>
      </w:r>
      <w:r w:rsidR="00833ABF" w:rsidRPr="00833ABF">
        <w:rPr>
          <w:rFonts w:eastAsia="Times New Roman" w:cs="Calibri"/>
          <w:snapToGrid w:val="0"/>
          <w:color w:val="0D0D0D"/>
        </w:rPr>
        <w:t xml:space="preserve"> a la luz de las disposiciones de la Ley Núm. 340-06, su Reglamento de Aplicación y el Pliego de Condiciones que da lugar al presente contrato. Ante tal situación, EDESUR quedará obligada a pagar a </w:t>
      </w:r>
      <w:r w:rsidR="00840786">
        <w:rPr>
          <w:rFonts w:eastAsia="Times New Roman" w:cs="Calibri"/>
          <w:snapToGrid w:val="0"/>
          <w:color w:val="0D0D0D"/>
        </w:rPr>
        <w:t>LA CONTRATISTA</w:t>
      </w:r>
      <w:r w:rsidR="00833ABF" w:rsidRPr="00833ABF">
        <w:rPr>
          <w:rFonts w:eastAsia="Times New Roman" w:cs="Calibri"/>
          <w:snapToGrid w:val="0"/>
          <w:color w:val="0D0D0D"/>
        </w:rPr>
        <w:t xml:space="preserve"> los valores que pudiera adeudarle con antelación a la efectividad de la terminación del presente Contrato.</w:t>
      </w:r>
    </w:p>
    <w:p w14:paraId="4CE953B6" w14:textId="77777777" w:rsidR="0014161A" w:rsidRDefault="00406441" w:rsidP="0014161A">
      <w:pPr>
        <w:widowControl w:val="0"/>
        <w:tabs>
          <w:tab w:val="left" w:pos="8647"/>
        </w:tabs>
        <w:spacing w:after="0" w:line="240" w:lineRule="auto"/>
        <w:contextualSpacing/>
        <w:jc w:val="both"/>
        <w:rPr>
          <w:rFonts w:eastAsia="Times New Roman" w:cs="Calibri"/>
          <w:b/>
          <w:snapToGrid w:val="0"/>
          <w:color w:val="0D0D0D"/>
        </w:rPr>
      </w:pPr>
      <w:r>
        <w:rPr>
          <w:rFonts w:eastAsia="Times New Roman" w:cs="Calibri"/>
          <w:snapToGrid w:val="0"/>
          <w:color w:val="0D0D0D"/>
        </w:rPr>
        <w:lastRenderedPageBreak/>
        <w:t>39</w:t>
      </w:r>
      <w:r w:rsidR="0014161A" w:rsidRPr="0014161A">
        <w:rPr>
          <w:rFonts w:eastAsia="Times New Roman" w:cs="Calibri"/>
          <w:snapToGrid w:val="0"/>
          <w:color w:val="0D0D0D"/>
        </w:rPr>
        <w:t xml:space="preserve">.2 </w:t>
      </w:r>
      <w:r w:rsidR="0014161A" w:rsidRPr="0014161A">
        <w:rPr>
          <w:rFonts w:eastAsia="Times New Roman" w:cs="Calibri"/>
          <w:b/>
          <w:snapToGrid w:val="0"/>
          <w:color w:val="0D0D0D"/>
          <w:u w:val="single"/>
        </w:rPr>
        <w:t>Terminación Por Incumplimiento</w:t>
      </w:r>
      <w:r w:rsidR="0014161A" w:rsidRPr="0014161A">
        <w:rPr>
          <w:rFonts w:eastAsia="Times New Roman" w:cs="Calibri"/>
          <w:b/>
          <w:snapToGrid w:val="0"/>
          <w:color w:val="0D0D0D"/>
        </w:rPr>
        <w:t xml:space="preserve">. </w:t>
      </w:r>
    </w:p>
    <w:p w14:paraId="2E3D3CB1" w14:textId="77777777" w:rsidR="00A1550D" w:rsidRPr="00A1550D" w:rsidRDefault="00A1550D" w:rsidP="0014161A">
      <w:pPr>
        <w:widowControl w:val="0"/>
        <w:tabs>
          <w:tab w:val="left" w:pos="8647"/>
        </w:tabs>
        <w:spacing w:after="0" w:line="240" w:lineRule="auto"/>
        <w:contextualSpacing/>
        <w:jc w:val="both"/>
        <w:rPr>
          <w:rFonts w:eastAsia="Times New Roman" w:cs="Calibri"/>
          <w:bCs/>
          <w:iCs/>
          <w:snapToGrid w:val="0"/>
          <w:color w:val="0D0D0D"/>
          <w:lang w:val="es-ES_tradnl"/>
        </w:rPr>
      </w:pPr>
    </w:p>
    <w:p w14:paraId="7E4E2864" w14:textId="77777777" w:rsidR="0014161A" w:rsidRPr="0014161A" w:rsidRDefault="00406441" w:rsidP="0014161A">
      <w:pPr>
        <w:widowControl w:val="0"/>
        <w:tabs>
          <w:tab w:val="left" w:pos="8647"/>
        </w:tabs>
        <w:spacing w:after="0" w:line="240" w:lineRule="auto"/>
        <w:contextualSpacing/>
        <w:jc w:val="both"/>
        <w:rPr>
          <w:rFonts w:eastAsia="Times New Roman" w:cs="Calibri"/>
          <w:snapToGrid w:val="0"/>
          <w:color w:val="0D0D0D"/>
        </w:rPr>
      </w:pPr>
      <w:r>
        <w:rPr>
          <w:rFonts w:eastAsia="Times New Roman" w:cs="Calibri"/>
          <w:snapToGrid w:val="0"/>
          <w:color w:val="0D0D0D"/>
        </w:rPr>
        <w:t>39</w:t>
      </w:r>
      <w:r w:rsidR="0014161A" w:rsidRPr="0014161A">
        <w:rPr>
          <w:rFonts w:eastAsia="Times New Roman" w:cs="Calibri"/>
          <w:snapToGrid w:val="0"/>
          <w:color w:val="0D0D0D"/>
        </w:rPr>
        <w:t xml:space="preserve">.2.1 </w:t>
      </w:r>
      <w:r w:rsidR="0014161A" w:rsidRPr="0014161A">
        <w:rPr>
          <w:rFonts w:eastAsia="Times New Roman" w:cs="Calibri"/>
          <w:b/>
          <w:snapToGrid w:val="0"/>
          <w:color w:val="0D0D0D"/>
        </w:rPr>
        <w:t>EDESUR</w:t>
      </w:r>
      <w:r w:rsidR="0014161A" w:rsidRPr="0014161A">
        <w:rPr>
          <w:rFonts w:eastAsia="Times New Roman" w:cs="Calibri"/>
          <w:snapToGrid w:val="0"/>
          <w:color w:val="0D0D0D"/>
        </w:rPr>
        <w:t xml:space="preserve"> podrá ponerle término al presente contrato, de manera unilateral, por incumplimiento o falta mayor de </w:t>
      </w:r>
      <w:r w:rsidR="0014161A" w:rsidRPr="0014161A">
        <w:rPr>
          <w:rFonts w:eastAsia="Times New Roman" w:cs="Calibri"/>
          <w:b/>
          <w:snapToGrid w:val="0"/>
          <w:color w:val="0D0D0D"/>
        </w:rPr>
        <w:t xml:space="preserve">EL </w:t>
      </w:r>
      <w:r w:rsidR="00003152">
        <w:rPr>
          <w:rFonts w:eastAsia="Times New Roman" w:cs="Calibri"/>
          <w:b/>
          <w:snapToGrid w:val="0"/>
          <w:color w:val="0D0D0D"/>
        </w:rPr>
        <w:t>CONTRATISTA</w:t>
      </w:r>
      <w:r w:rsidR="0014161A" w:rsidRPr="0014161A">
        <w:rPr>
          <w:rFonts w:eastAsia="Times New Roman" w:cs="Calibri"/>
          <w:b/>
          <w:snapToGrid w:val="0"/>
          <w:color w:val="0D0D0D"/>
        </w:rPr>
        <w:t xml:space="preserve"> </w:t>
      </w:r>
      <w:r w:rsidR="0014161A" w:rsidRPr="0014161A">
        <w:rPr>
          <w:rFonts w:eastAsia="Times New Roman" w:cs="Calibri"/>
          <w:snapToGrid w:val="0"/>
          <w:color w:val="0D0D0D"/>
        </w:rPr>
        <w:t xml:space="preserve">a sus obligaciones </w:t>
      </w:r>
      <w:r w:rsidR="0014161A" w:rsidRPr="0014161A">
        <w:rPr>
          <w:rFonts w:eastAsia="Times New Roman" w:cs="Calibri"/>
          <w:bCs/>
          <w:snapToGrid w:val="0"/>
          <w:color w:val="0D0D0D"/>
        </w:rPr>
        <w:t>que permanezca sin subsanarse luego de un plazo de quince (15) días contados desde la notificación por parte de</w:t>
      </w:r>
      <w:r w:rsidR="0014161A" w:rsidRPr="0014161A">
        <w:rPr>
          <w:rFonts w:eastAsia="Times New Roman" w:cs="Calibri"/>
          <w:b/>
          <w:bCs/>
          <w:snapToGrid w:val="0"/>
          <w:color w:val="0D0D0D"/>
        </w:rPr>
        <w:t xml:space="preserve"> EDESUR</w:t>
      </w:r>
      <w:r w:rsidR="0014161A" w:rsidRPr="0014161A">
        <w:rPr>
          <w:rFonts w:eastAsia="Times New Roman" w:cs="Calibri"/>
          <w:snapToGrid w:val="0"/>
          <w:color w:val="0D0D0D"/>
        </w:rPr>
        <w:t xml:space="preserve">, sin que medie procedimiento judicial o extrajudicial alguno y sin necesidad de compensación a </w:t>
      </w:r>
      <w:r w:rsidR="0014161A" w:rsidRPr="0014161A">
        <w:rPr>
          <w:rFonts w:eastAsia="Times New Roman" w:cs="Calibri"/>
          <w:b/>
          <w:snapToGrid w:val="0"/>
          <w:color w:val="0D0D0D"/>
        </w:rPr>
        <w:t xml:space="preserve">EL </w:t>
      </w:r>
      <w:r w:rsidR="00003152">
        <w:rPr>
          <w:rFonts w:eastAsia="Times New Roman" w:cs="Calibri"/>
          <w:b/>
          <w:snapToGrid w:val="0"/>
          <w:color w:val="0D0D0D"/>
        </w:rPr>
        <w:t>CONTRATISTA</w:t>
      </w:r>
      <w:r w:rsidR="0014161A" w:rsidRPr="0014161A">
        <w:rPr>
          <w:rFonts w:eastAsia="Times New Roman" w:cs="Calibri"/>
          <w:snapToGrid w:val="0"/>
          <w:color w:val="0D0D0D"/>
        </w:rPr>
        <w:t xml:space="preserve"> cuando el incumplimiento no sea originado por acontecimientos de Fuerza Mayor </w:t>
      </w:r>
      <w:r w:rsidR="0014161A" w:rsidRPr="0014161A">
        <w:rPr>
          <w:rFonts w:eastAsia="Times New Roman" w:cs="Calibri"/>
          <w:bCs/>
          <w:snapToGrid w:val="0"/>
          <w:color w:val="0D0D0D"/>
        </w:rPr>
        <w:t>o Caso Fortuito</w:t>
      </w:r>
      <w:r w:rsidR="0014161A" w:rsidRPr="0014161A">
        <w:rPr>
          <w:rFonts w:eastAsia="Times New Roman" w:cs="Calibri"/>
          <w:snapToGrid w:val="0"/>
          <w:color w:val="0D0D0D"/>
        </w:rPr>
        <w:t xml:space="preserve">. </w:t>
      </w:r>
      <w:r w:rsidR="0014161A" w:rsidRPr="0014161A">
        <w:rPr>
          <w:rFonts w:eastAsia="Times New Roman" w:cs="Calibri"/>
          <w:b/>
          <w:snapToGrid w:val="0"/>
          <w:color w:val="0D0D0D"/>
        </w:rPr>
        <w:t>EDESUR</w:t>
      </w:r>
      <w:r w:rsidR="0014161A" w:rsidRPr="0014161A">
        <w:rPr>
          <w:rFonts w:eastAsia="Times New Roman" w:cs="Calibri"/>
          <w:snapToGrid w:val="0"/>
          <w:color w:val="0D0D0D"/>
        </w:rPr>
        <w:t xml:space="preserve"> se reserva el derecho de terminar el presente Contrato en caso de: </w:t>
      </w:r>
    </w:p>
    <w:p w14:paraId="17707938" w14:textId="77777777" w:rsidR="0014161A" w:rsidRPr="00A1550D" w:rsidRDefault="0014161A" w:rsidP="0014161A">
      <w:pPr>
        <w:widowControl w:val="0"/>
        <w:tabs>
          <w:tab w:val="left" w:pos="8647"/>
        </w:tabs>
        <w:spacing w:after="0" w:line="240" w:lineRule="auto"/>
        <w:contextualSpacing/>
        <w:jc w:val="both"/>
        <w:rPr>
          <w:rFonts w:eastAsia="Times New Roman" w:cs="Calibri"/>
          <w:snapToGrid w:val="0"/>
          <w:color w:val="0D0D0D"/>
        </w:rPr>
      </w:pPr>
    </w:p>
    <w:p w14:paraId="50E71A9B" w14:textId="77777777" w:rsidR="0014161A" w:rsidRPr="0014161A" w:rsidRDefault="0014161A" w:rsidP="00324660">
      <w:pPr>
        <w:widowControl w:val="0"/>
        <w:numPr>
          <w:ilvl w:val="0"/>
          <w:numId w:val="3"/>
        </w:numPr>
        <w:tabs>
          <w:tab w:val="left" w:pos="8647"/>
        </w:tabs>
        <w:spacing w:after="0" w:line="240" w:lineRule="auto"/>
        <w:ind w:left="1068"/>
        <w:contextualSpacing/>
        <w:jc w:val="both"/>
        <w:rPr>
          <w:rFonts w:eastAsia="Times New Roman" w:cs="Calibri"/>
          <w:snapToGrid w:val="0"/>
          <w:color w:val="0D0D0D"/>
        </w:rPr>
      </w:pPr>
      <w:r w:rsidRPr="0014161A">
        <w:rPr>
          <w:rFonts w:eastAsia="Times New Roman" w:cs="Calibri"/>
          <w:snapToGrid w:val="0"/>
          <w:color w:val="0D0D0D"/>
        </w:rPr>
        <w:t xml:space="preserve">Incapacidad probada o incumplimiento reiterado de </w:t>
      </w:r>
      <w:r w:rsidRPr="0014161A">
        <w:rPr>
          <w:rFonts w:eastAsia="Times New Roman" w:cs="Calibri"/>
          <w:b/>
          <w:snapToGrid w:val="0"/>
          <w:color w:val="0D0D0D"/>
        </w:rPr>
        <w:t xml:space="preserve">EL </w:t>
      </w:r>
      <w:r w:rsidR="00003152">
        <w:rPr>
          <w:rFonts w:eastAsia="Times New Roman" w:cs="Calibri"/>
          <w:b/>
          <w:snapToGrid w:val="0"/>
          <w:color w:val="0D0D0D"/>
        </w:rPr>
        <w:t>CONTRATISTA</w:t>
      </w:r>
      <w:r w:rsidRPr="0014161A">
        <w:rPr>
          <w:rFonts w:eastAsia="Times New Roman" w:cs="Calibri"/>
          <w:b/>
          <w:snapToGrid w:val="0"/>
          <w:color w:val="0D0D0D"/>
        </w:rPr>
        <w:t xml:space="preserve"> </w:t>
      </w:r>
      <w:r w:rsidRPr="0014161A">
        <w:rPr>
          <w:rFonts w:eastAsia="Times New Roman" w:cs="Calibri"/>
          <w:snapToGrid w:val="0"/>
          <w:color w:val="0D0D0D"/>
        </w:rPr>
        <w:t>respecto de las obligaciones asumidas en virtud del presente Contrato</w:t>
      </w:r>
      <w:r w:rsidRPr="0014161A">
        <w:rPr>
          <w:rFonts w:eastAsia="Times New Roman" w:cs="Calibri"/>
          <w:bCs/>
          <w:snapToGrid w:val="0"/>
          <w:color w:val="0D0D0D"/>
        </w:rPr>
        <w:t xml:space="preserve">, que permanezca sin subsanarse luego de un plazo de quince (15) días contados desde la notificación por parte de </w:t>
      </w:r>
      <w:r w:rsidRPr="0014161A">
        <w:rPr>
          <w:rFonts w:eastAsia="Times New Roman" w:cs="Calibri"/>
          <w:b/>
          <w:bCs/>
          <w:snapToGrid w:val="0"/>
          <w:color w:val="0D0D0D"/>
        </w:rPr>
        <w:t>EDESUR</w:t>
      </w:r>
      <w:r w:rsidRPr="0014161A">
        <w:rPr>
          <w:rFonts w:eastAsia="Times New Roman" w:cs="Calibri"/>
          <w:snapToGrid w:val="0"/>
          <w:color w:val="0D0D0D"/>
        </w:rPr>
        <w:t>.</w:t>
      </w:r>
    </w:p>
    <w:p w14:paraId="4CF48E2A" w14:textId="77777777" w:rsidR="0014161A" w:rsidRPr="00A1550D" w:rsidRDefault="0014161A" w:rsidP="0014161A">
      <w:pPr>
        <w:widowControl w:val="0"/>
        <w:tabs>
          <w:tab w:val="left" w:pos="8647"/>
        </w:tabs>
        <w:spacing w:after="0" w:line="240" w:lineRule="auto"/>
        <w:contextualSpacing/>
        <w:jc w:val="both"/>
        <w:rPr>
          <w:rFonts w:eastAsia="Times New Roman" w:cs="Calibri"/>
          <w:snapToGrid w:val="0"/>
          <w:color w:val="0D0D0D"/>
        </w:rPr>
      </w:pPr>
    </w:p>
    <w:p w14:paraId="5CFEC3A3" w14:textId="77777777" w:rsidR="0014161A" w:rsidRDefault="0014161A" w:rsidP="0014161A">
      <w:pPr>
        <w:widowControl w:val="0"/>
        <w:numPr>
          <w:ilvl w:val="0"/>
          <w:numId w:val="3"/>
        </w:numPr>
        <w:tabs>
          <w:tab w:val="left" w:pos="8647"/>
        </w:tabs>
        <w:spacing w:after="0" w:line="240" w:lineRule="auto"/>
        <w:ind w:left="1068"/>
        <w:contextualSpacing/>
        <w:jc w:val="both"/>
        <w:rPr>
          <w:rFonts w:eastAsia="Times New Roman" w:cs="Calibri"/>
          <w:snapToGrid w:val="0"/>
          <w:color w:val="0D0D0D"/>
        </w:rPr>
      </w:pPr>
      <w:r w:rsidRPr="0014161A">
        <w:rPr>
          <w:rFonts w:eastAsia="Times New Roman" w:cs="Calibri"/>
          <w:snapToGrid w:val="0"/>
          <w:color w:val="0D0D0D"/>
        </w:rPr>
        <w:t xml:space="preserve">Cuando </w:t>
      </w:r>
      <w:r w:rsidRPr="0014161A">
        <w:rPr>
          <w:rFonts w:eastAsia="Times New Roman" w:cs="Calibri"/>
          <w:b/>
          <w:snapToGrid w:val="0"/>
          <w:color w:val="0D0D0D"/>
        </w:rPr>
        <w:t xml:space="preserve">EL </w:t>
      </w:r>
      <w:r w:rsidR="00003152">
        <w:rPr>
          <w:rFonts w:eastAsia="Times New Roman" w:cs="Calibri"/>
          <w:b/>
          <w:snapToGrid w:val="0"/>
          <w:color w:val="0D0D0D"/>
        </w:rPr>
        <w:t>CONTRATISTA</w:t>
      </w:r>
      <w:r w:rsidRPr="0014161A">
        <w:rPr>
          <w:rFonts w:eastAsia="Times New Roman" w:cs="Calibri"/>
          <w:b/>
          <w:snapToGrid w:val="0"/>
          <w:color w:val="0D0D0D"/>
        </w:rPr>
        <w:t xml:space="preserve"> </w:t>
      </w:r>
      <w:r w:rsidRPr="0014161A">
        <w:rPr>
          <w:rFonts w:eastAsia="Times New Roman" w:cs="Calibri"/>
          <w:snapToGrid w:val="0"/>
          <w:color w:val="0D0D0D"/>
        </w:rPr>
        <w:t>ha cesado, sin la debida aprobación justificada, de suministrar los servicios o ha suspendido el progreso de los mismos durante cinco (5) días, no obstante habérsele requerido proseguir por escrito.</w:t>
      </w:r>
    </w:p>
    <w:p w14:paraId="34A43103" w14:textId="77777777" w:rsidR="00884413" w:rsidRPr="00A1550D" w:rsidRDefault="00884413" w:rsidP="00884413">
      <w:pPr>
        <w:widowControl w:val="0"/>
        <w:tabs>
          <w:tab w:val="left" w:pos="8647"/>
        </w:tabs>
        <w:spacing w:after="0" w:line="240" w:lineRule="auto"/>
        <w:contextualSpacing/>
        <w:jc w:val="both"/>
        <w:rPr>
          <w:rFonts w:eastAsia="Times New Roman" w:cs="Calibri"/>
          <w:snapToGrid w:val="0"/>
          <w:color w:val="0D0D0D"/>
        </w:rPr>
      </w:pPr>
    </w:p>
    <w:p w14:paraId="19F9100A" w14:textId="77777777" w:rsidR="0014161A" w:rsidRPr="0014161A" w:rsidRDefault="0014161A" w:rsidP="00324660">
      <w:pPr>
        <w:widowControl w:val="0"/>
        <w:numPr>
          <w:ilvl w:val="0"/>
          <w:numId w:val="3"/>
        </w:numPr>
        <w:tabs>
          <w:tab w:val="left" w:pos="8647"/>
        </w:tabs>
        <w:spacing w:after="0" w:line="240" w:lineRule="auto"/>
        <w:ind w:left="1068"/>
        <w:contextualSpacing/>
        <w:jc w:val="both"/>
        <w:rPr>
          <w:rFonts w:eastAsia="Times New Roman" w:cs="Calibri"/>
          <w:snapToGrid w:val="0"/>
          <w:color w:val="0D0D0D"/>
        </w:rPr>
      </w:pPr>
      <w:r w:rsidRPr="0014161A">
        <w:rPr>
          <w:rFonts w:eastAsia="Times New Roman" w:cs="Calibri"/>
          <w:snapToGrid w:val="0"/>
          <w:color w:val="0D0D0D"/>
        </w:rPr>
        <w:t xml:space="preserve">Cuando </w:t>
      </w:r>
      <w:r w:rsidRPr="0014161A">
        <w:rPr>
          <w:rFonts w:eastAsia="Times New Roman" w:cs="Calibri"/>
          <w:b/>
          <w:snapToGrid w:val="0"/>
          <w:color w:val="0D0D0D"/>
        </w:rPr>
        <w:t xml:space="preserve">EL </w:t>
      </w:r>
      <w:r w:rsidR="00003152">
        <w:rPr>
          <w:rFonts w:eastAsia="Times New Roman" w:cs="Calibri"/>
          <w:b/>
          <w:snapToGrid w:val="0"/>
          <w:color w:val="0D0D0D"/>
        </w:rPr>
        <w:t>CONTRATISTA</w:t>
      </w:r>
      <w:r w:rsidRPr="0014161A">
        <w:rPr>
          <w:rFonts w:eastAsia="Times New Roman" w:cs="Calibri"/>
          <w:b/>
          <w:snapToGrid w:val="0"/>
          <w:color w:val="0D0D0D"/>
        </w:rPr>
        <w:t xml:space="preserve"> </w:t>
      </w:r>
      <w:r w:rsidRPr="0014161A">
        <w:rPr>
          <w:rFonts w:eastAsia="Times New Roman" w:cs="Calibri"/>
          <w:snapToGrid w:val="0"/>
          <w:color w:val="0D0D0D"/>
        </w:rPr>
        <w:t>haya violado las leyes y normas nacionales.</w:t>
      </w:r>
    </w:p>
    <w:p w14:paraId="02E92235" w14:textId="77777777" w:rsidR="0014161A" w:rsidRPr="00A1550D" w:rsidRDefault="0014161A" w:rsidP="0014161A">
      <w:pPr>
        <w:widowControl w:val="0"/>
        <w:tabs>
          <w:tab w:val="left" w:pos="8647"/>
        </w:tabs>
        <w:spacing w:after="0" w:line="240" w:lineRule="auto"/>
        <w:contextualSpacing/>
        <w:jc w:val="both"/>
        <w:rPr>
          <w:rFonts w:eastAsia="Times New Roman" w:cs="Calibri"/>
          <w:snapToGrid w:val="0"/>
          <w:color w:val="0D0D0D"/>
        </w:rPr>
      </w:pPr>
    </w:p>
    <w:p w14:paraId="44D2052C" w14:textId="77777777" w:rsidR="0014161A" w:rsidRPr="0014161A" w:rsidRDefault="0014161A" w:rsidP="00324660">
      <w:pPr>
        <w:widowControl w:val="0"/>
        <w:numPr>
          <w:ilvl w:val="0"/>
          <w:numId w:val="3"/>
        </w:numPr>
        <w:tabs>
          <w:tab w:val="left" w:pos="8647"/>
        </w:tabs>
        <w:spacing w:after="0" w:line="240" w:lineRule="auto"/>
        <w:ind w:left="1068"/>
        <w:contextualSpacing/>
        <w:jc w:val="both"/>
        <w:rPr>
          <w:rFonts w:eastAsia="Times New Roman" w:cs="Calibri"/>
          <w:snapToGrid w:val="0"/>
          <w:color w:val="0D0D0D"/>
        </w:rPr>
      </w:pPr>
      <w:r w:rsidRPr="0014161A">
        <w:rPr>
          <w:rFonts w:eastAsia="Times New Roman" w:cs="Calibri"/>
          <w:snapToGrid w:val="0"/>
          <w:color w:val="0D0D0D"/>
        </w:rPr>
        <w:t xml:space="preserve">Cuando </w:t>
      </w:r>
      <w:r w:rsidRPr="0014161A">
        <w:rPr>
          <w:rFonts w:eastAsia="Times New Roman" w:cs="Calibri"/>
          <w:b/>
          <w:snapToGrid w:val="0"/>
          <w:color w:val="0D0D0D"/>
        </w:rPr>
        <w:t xml:space="preserve">EL </w:t>
      </w:r>
      <w:r w:rsidR="00003152">
        <w:rPr>
          <w:rFonts w:eastAsia="Times New Roman" w:cs="Calibri"/>
          <w:b/>
          <w:snapToGrid w:val="0"/>
          <w:color w:val="0D0D0D"/>
        </w:rPr>
        <w:t>CONTRATISTA</w:t>
      </w:r>
      <w:r w:rsidRPr="0014161A">
        <w:rPr>
          <w:rFonts w:eastAsia="Times New Roman" w:cs="Calibri"/>
          <w:b/>
          <w:snapToGrid w:val="0"/>
          <w:color w:val="0D0D0D"/>
        </w:rPr>
        <w:t xml:space="preserve"> </w:t>
      </w:r>
      <w:r w:rsidRPr="0014161A">
        <w:rPr>
          <w:rFonts w:eastAsia="Times New Roman" w:cs="Calibri"/>
          <w:snapToGrid w:val="0"/>
          <w:color w:val="0D0D0D"/>
        </w:rPr>
        <w:t>no haya ejecutado los servicios de acuerdo con el contrato o está constantemente incumpliendo las obligaciones contractuales y las órdenes emitidas por La Supervisión.</w:t>
      </w:r>
    </w:p>
    <w:p w14:paraId="481D527C" w14:textId="77777777" w:rsidR="0014161A" w:rsidRPr="00A1550D" w:rsidRDefault="0014161A" w:rsidP="0014161A">
      <w:pPr>
        <w:widowControl w:val="0"/>
        <w:tabs>
          <w:tab w:val="left" w:pos="8647"/>
        </w:tabs>
        <w:spacing w:after="0" w:line="240" w:lineRule="auto"/>
        <w:contextualSpacing/>
        <w:jc w:val="both"/>
        <w:rPr>
          <w:rFonts w:eastAsia="Times New Roman" w:cs="Calibri"/>
          <w:snapToGrid w:val="0"/>
          <w:color w:val="0D0D0D"/>
        </w:rPr>
      </w:pPr>
    </w:p>
    <w:p w14:paraId="27F2464D" w14:textId="77777777" w:rsidR="0014161A" w:rsidRPr="00884413" w:rsidRDefault="0014161A" w:rsidP="00324660">
      <w:pPr>
        <w:widowControl w:val="0"/>
        <w:numPr>
          <w:ilvl w:val="0"/>
          <w:numId w:val="3"/>
        </w:numPr>
        <w:tabs>
          <w:tab w:val="left" w:pos="8647"/>
        </w:tabs>
        <w:spacing w:after="0" w:line="240" w:lineRule="auto"/>
        <w:ind w:left="1068"/>
        <w:contextualSpacing/>
        <w:jc w:val="both"/>
        <w:rPr>
          <w:rFonts w:eastAsia="Times New Roman" w:cs="Calibri"/>
          <w:snapToGrid w:val="0"/>
          <w:color w:val="0D0D0D"/>
        </w:rPr>
      </w:pPr>
      <w:r w:rsidRPr="0014161A">
        <w:rPr>
          <w:rFonts w:eastAsia="Times New Roman" w:cs="Calibri"/>
          <w:snapToGrid w:val="0"/>
          <w:color w:val="0D0D0D"/>
        </w:rPr>
        <w:t xml:space="preserve">Cuando </w:t>
      </w:r>
      <w:r w:rsidRPr="0014161A">
        <w:rPr>
          <w:rFonts w:eastAsia="Times New Roman" w:cs="Calibri"/>
          <w:b/>
          <w:snapToGrid w:val="0"/>
          <w:color w:val="0D0D0D"/>
        </w:rPr>
        <w:t xml:space="preserve">EL </w:t>
      </w:r>
      <w:r w:rsidR="00003152">
        <w:rPr>
          <w:rFonts w:eastAsia="Times New Roman" w:cs="Calibri"/>
          <w:b/>
          <w:snapToGrid w:val="0"/>
          <w:color w:val="0D0D0D"/>
        </w:rPr>
        <w:t>CONTRATISTA</w:t>
      </w:r>
      <w:r w:rsidRPr="0014161A">
        <w:rPr>
          <w:rFonts w:eastAsia="Times New Roman" w:cs="Calibri"/>
          <w:b/>
          <w:snapToGrid w:val="0"/>
          <w:color w:val="0D0D0D"/>
        </w:rPr>
        <w:t xml:space="preserve"> </w:t>
      </w:r>
      <w:r w:rsidRPr="0014161A">
        <w:rPr>
          <w:rFonts w:eastAsia="Times New Roman" w:cs="Calibri"/>
          <w:snapToGrid w:val="0"/>
          <w:color w:val="0D0D0D"/>
        </w:rPr>
        <w:t>haya cedido</w:t>
      </w:r>
      <w:r w:rsidRPr="0014161A">
        <w:rPr>
          <w:rFonts w:eastAsia="Times New Roman" w:cs="Calibri"/>
          <w:b/>
          <w:snapToGrid w:val="0"/>
          <w:color w:val="0D0D0D"/>
        </w:rPr>
        <w:t xml:space="preserve"> </w:t>
      </w:r>
      <w:r w:rsidRPr="0014161A">
        <w:rPr>
          <w:rFonts w:eastAsia="Times New Roman" w:cs="Calibri"/>
          <w:snapToGrid w:val="0"/>
          <w:color w:val="0D0D0D"/>
        </w:rPr>
        <w:t xml:space="preserve">el presente Contrato sin previo consentimiento por escrito por parte de </w:t>
      </w:r>
      <w:r w:rsidRPr="0014161A">
        <w:rPr>
          <w:rFonts w:eastAsia="Times New Roman" w:cs="Calibri"/>
          <w:b/>
          <w:snapToGrid w:val="0"/>
          <w:color w:val="0D0D0D"/>
        </w:rPr>
        <w:t>EDESUR.</w:t>
      </w:r>
    </w:p>
    <w:p w14:paraId="147FB6FE" w14:textId="77777777" w:rsidR="00884413" w:rsidRPr="00A1550D" w:rsidRDefault="00884413" w:rsidP="00884413">
      <w:pPr>
        <w:widowControl w:val="0"/>
        <w:tabs>
          <w:tab w:val="left" w:pos="8647"/>
        </w:tabs>
        <w:spacing w:after="0" w:line="240" w:lineRule="auto"/>
        <w:contextualSpacing/>
        <w:jc w:val="both"/>
        <w:rPr>
          <w:rFonts w:eastAsia="Times New Roman" w:cs="Calibri"/>
          <w:snapToGrid w:val="0"/>
          <w:color w:val="0D0D0D"/>
        </w:rPr>
      </w:pPr>
    </w:p>
    <w:p w14:paraId="029BD889" w14:textId="77777777" w:rsidR="0014161A" w:rsidRPr="0014161A" w:rsidRDefault="0014161A" w:rsidP="00324660">
      <w:pPr>
        <w:widowControl w:val="0"/>
        <w:numPr>
          <w:ilvl w:val="0"/>
          <w:numId w:val="3"/>
        </w:numPr>
        <w:tabs>
          <w:tab w:val="left" w:pos="8647"/>
        </w:tabs>
        <w:spacing w:after="0" w:line="240" w:lineRule="auto"/>
        <w:ind w:left="1068"/>
        <w:contextualSpacing/>
        <w:jc w:val="both"/>
        <w:rPr>
          <w:rFonts w:eastAsia="Times New Roman" w:cs="Calibri"/>
          <w:b/>
          <w:snapToGrid w:val="0"/>
          <w:color w:val="0D0D0D"/>
        </w:rPr>
      </w:pPr>
      <w:r w:rsidRPr="0014161A">
        <w:rPr>
          <w:rFonts w:eastAsia="Times New Roman" w:cs="Calibri"/>
          <w:snapToGrid w:val="0"/>
          <w:color w:val="0D0D0D"/>
        </w:rPr>
        <w:t xml:space="preserve">Cuando </w:t>
      </w:r>
      <w:r w:rsidRPr="0014161A">
        <w:rPr>
          <w:rFonts w:eastAsia="Times New Roman" w:cs="Calibri"/>
          <w:b/>
          <w:snapToGrid w:val="0"/>
          <w:color w:val="0D0D0D"/>
        </w:rPr>
        <w:t xml:space="preserve">EL </w:t>
      </w:r>
      <w:r w:rsidR="00003152">
        <w:rPr>
          <w:rFonts w:eastAsia="Times New Roman" w:cs="Calibri"/>
          <w:b/>
          <w:snapToGrid w:val="0"/>
          <w:color w:val="0D0D0D"/>
        </w:rPr>
        <w:t>CONTRATISTA</w:t>
      </w:r>
      <w:r w:rsidRPr="0014161A">
        <w:rPr>
          <w:rFonts w:eastAsia="Times New Roman" w:cs="Calibri"/>
          <w:b/>
          <w:snapToGrid w:val="0"/>
          <w:color w:val="0D0D0D"/>
        </w:rPr>
        <w:t xml:space="preserve"> </w:t>
      </w:r>
      <w:r w:rsidRPr="0014161A">
        <w:rPr>
          <w:rFonts w:eastAsia="Times New Roman" w:cs="Calibri"/>
          <w:snapToGrid w:val="0"/>
          <w:color w:val="0D0D0D"/>
        </w:rPr>
        <w:t>no haya renovado las pólizas de seguros cuando le fuere solicitado.</w:t>
      </w:r>
    </w:p>
    <w:p w14:paraId="2FCEC455" w14:textId="77777777" w:rsidR="0014161A" w:rsidRPr="00A1550D" w:rsidRDefault="0014161A" w:rsidP="0014161A">
      <w:pPr>
        <w:widowControl w:val="0"/>
        <w:tabs>
          <w:tab w:val="left" w:pos="8647"/>
        </w:tabs>
        <w:spacing w:after="0" w:line="240" w:lineRule="auto"/>
        <w:contextualSpacing/>
        <w:jc w:val="both"/>
        <w:rPr>
          <w:rFonts w:eastAsia="Times New Roman" w:cs="Calibri"/>
          <w:b/>
          <w:snapToGrid w:val="0"/>
          <w:color w:val="0D0D0D"/>
        </w:rPr>
      </w:pPr>
    </w:p>
    <w:p w14:paraId="2A4EAC14" w14:textId="77777777" w:rsidR="0014161A" w:rsidRPr="0014161A" w:rsidRDefault="0014161A" w:rsidP="00324660">
      <w:pPr>
        <w:widowControl w:val="0"/>
        <w:numPr>
          <w:ilvl w:val="0"/>
          <w:numId w:val="3"/>
        </w:numPr>
        <w:tabs>
          <w:tab w:val="left" w:pos="8647"/>
        </w:tabs>
        <w:spacing w:after="0" w:line="240" w:lineRule="auto"/>
        <w:ind w:left="1068"/>
        <w:contextualSpacing/>
        <w:jc w:val="both"/>
        <w:rPr>
          <w:rFonts w:eastAsia="Times New Roman" w:cs="Calibri"/>
          <w:b/>
          <w:snapToGrid w:val="0"/>
          <w:color w:val="0D0D0D"/>
        </w:rPr>
      </w:pPr>
      <w:r w:rsidRPr="0014161A">
        <w:rPr>
          <w:rFonts w:eastAsia="Times New Roman" w:cs="Calibri"/>
          <w:snapToGrid w:val="0"/>
          <w:color w:val="0D0D0D"/>
        </w:rPr>
        <w:t xml:space="preserve">Cuando </w:t>
      </w:r>
      <w:r w:rsidRPr="0014161A">
        <w:rPr>
          <w:rFonts w:eastAsia="Times New Roman" w:cs="Calibri"/>
          <w:b/>
          <w:snapToGrid w:val="0"/>
          <w:color w:val="0D0D0D"/>
        </w:rPr>
        <w:t xml:space="preserve">EL </w:t>
      </w:r>
      <w:r w:rsidR="00003152">
        <w:rPr>
          <w:rFonts w:eastAsia="Times New Roman" w:cs="Calibri"/>
          <w:b/>
          <w:snapToGrid w:val="0"/>
          <w:color w:val="0D0D0D"/>
        </w:rPr>
        <w:t xml:space="preserve">CONTRATISTA </w:t>
      </w:r>
      <w:r w:rsidRPr="0014161A">
        <w:rPr>
          <w:rFonts w:eastAsia="Times New Roman" w:cs="Calibri"/>
          <w:snapToGrid w:val="0"/>
          <w:color w:val="0D0D0D"/>
        </w:rPr>
        <w:t xml:space="preserve">haya subcontratado alguna parte del contrato sin autorización de </w:t>
      </w:r>
      <w:r w:rsidRPr="0014161A">
        <w:rPr>
          <w:rFonts w:eastAsia="Times New Roman" w:cs="Calibri"/>
          <w:b/>
          <w:snapToGrid w:val="0"/>
          <w:color w:val="0D0D0D"/>
        </w:rPr>
        <w:t>EDESUR</w:t>
      </w:r>
      <w:r w:rsidRPr="0014161A">
        <w:rPr>
          <w:rFonts w:eastAsia="Times New Roman" w:cs="Calibri"/>
          <w:snapToGrid w:val="0"/>
          <w:color w:val="0D0D0D"/>
        </w:rPr>
        <w:t>.</w:t>
      </w:r>
    </w:p>
    <w:p w14:paraId="272C326A" w14:textId="77777777" w:rsidR="0014161A" w:rsidRPr="00A1550D" w:rsidRDefault="0014161A" w:rsidP="0014161A">
      <w:pPr>
        <w:widowControl w:val="0"/>
        <w:tabs>
          <w:tab w:val="left" w:pos="8647"/>
        </w:tabs>
        <w:spacing w:after="0" w:line="240" w:lineRule="auto"/>
        <w:contextualSpacing/>
        <w:jc w:val="both"/>
        <w:rPr>
          <w:rFonts w:eastAsia="Times New Roman" w:cs="Calibri"/>
          <w:b/>
          <w:snapToGrid w:val="0"/>
          <w:color w:val="0D0D0D"/>
        </w:rPr>
      </w:pPr>
    </w:p>
    <w:p w14:paraId="6596DA5B" w14:textId="77777777" w:rsidR="0014161A" w:rsidRPr="0014161A" w:rsidRDefault="0014161A" w:rsidP="00324660">
      <w:pPr>
        <w:widowControl w:val="0"/>
        <w:numPr>
          <w:ilvl w:val="0"/>
          <w:numId w:val="3"/>
        </w:numPr>
        <w:tabs>
          <w:tab w:val="left" w:pos="8647"/>
        </w:tabs>
        <w:spacing w:after="0" w:line="240" w:lineRule="auto"/>
        <w:ind w:left="1068"/>
        <w:contextualSpacing/>
        <w:jc w:val="both"/>
        <w:rPr>
          <w:rFonts w:eastAsia="Times New Roman" w:cs="Calibri"/>
          <w:bCs/>
          <w:snapToGrid w:val="0"/>
          <w:color w:val="0D0D0D"/>
        </w:rPr>
      </w:pPr>
      <w:r w:rsidRPr="0014161A">
        <w:rPr>
          <w:rFonts w:eastAsia="Times New Roman" w:cs="Calibri"/>
          <w:bCs/>
          <w:snapToGrid w:val="0"/>
          <w:color w:val="0D0D0D"/>
        </w:rPr>
        <w:t xml:space="preserve">Si </w:t>
      </w:r>
      <w:r w:rsidR="00003152">
        <w:rPr>
          <w:rFonts w:eastAsia="Times New Roman" w:cs="Calibri"/>
          <w:b/>
          <w:bCs/>
          <w:snapToGrid w:val="0"/>
          <w:color w:val="0D0D0D"/>
        </w:rPr>
        <w:t>EL CONTRATISTA</w:t>
      </w:r>
      <w:r w:rsidRPr="0014161A">
        <w:rPr>
          <w:rFonts w:eastAsia="Times New Roman" w:cs="Calibri"/>
          <w:bCs/>
          <w:snapToGrid w:val="0"/>
          <w:color w:val="0D0D0D"/>
        </w:rPr>
        <w:t xml:space="preserve"> cede la totalidad de sus activos en beneficio de sus acreedores.</w:t>
      </w:r>
    </w:p>
    <w:p w14:paraId="6743CAB2" w14:textId="77777777" w:rsidR="0014161A" w:rsidRPr="00A1550D" w:rsidRDefault="0014161A" w:rsidP="0014161A">
      <w:pPr>
        <w:widowControl w:val="0"/>
        <w:tabs>
          <w:tab w:val="left" w:pos="8647"/>
        </w:tabs>
        <w:spacing w:after="0" w:line="240" w:lineRule="auto"/>
        <w:contextualSpacing/>
        <w:jc w:val="both"/>
        <w:rPr>
          <w:rFonts w:eastAsia="Times New Roman" w:cs="Calibri"/>
          <w:bCs/>
          <w:snapToGrid w:val="0"/>
          <w:color w:val="0D0D0D"/>
        </w:rPr>
      </w:pPr>
    </w:p>
    <w:p w14:paraId="2EC3EF3F" w14:textId="77777777" w:rsidR="0014161A" w:rsidRPr="0014161A" w:rsidRDefault="0014161A" w:rsidP="00324660">
      <w:pPr>
        <w:widowControl w:val="0"/>
        <w:numPr>
          <w:ilvl w:val="0"/>
          <w:numId w:val="3"/>
        </w:numPr>
        <w:tabs>
          <w:tab w:val="left" w:pos="8647"/>
        </w:tabs>
        <w:spacing w:after="0" w:line="240" w:lineRule="auto"/>
        <w:ind w:left="1068"/>
        <w:contextualSpacing/>
        <w:jc w:val="both"/>
        <w:rPr>
          <w:rFonts w:eastAsia="Times New Roman" w:cs="Calibri"/>
          <w:b/>
          <w:snapToGrid w:val="0"/>
          <w:color w:val="0D0D0D"/>
        </w:rPr>
      </w:pPr>
      <w:r w:rsidRPr="0014161A">
        <w:rPr>
          <w:rFonts w:eastAsia="Times New Roman" w:cs="Calibri"/>
          <w:snapToGrid w:val="0"/>
          <w:color w:val="0D0D0D"/>
        </w:rPr>
        <w:t xml:space="preserve">En caso de reclamación, contestación, controversia o litis (judicial o extrajudicial) entre </w:t>
      </w:r>
      <w:r w:rsidRPr="0014161A">
        <w:rPr>
          <w:rFonts w:eastAsia="Times New Roman" w:cs="Calibri"/>
          <w:b/>
          <w:snapToGrid w:val="0"/>
          <w:color w:val="0D0D0D"/>
        </w:rPr>
        <w:t xml:space="preserve">EL </w:t>
      </w:r>
      <w:r w:rsidR="00003152">
        <w:rPr>
          <w:rFonts w:eastAsia="Times New Roman" w:cs="Calibri"/>
          <w:b/>
          <w:snapToGrid w:val="0"/>
          <w:color w:val="0D0D0D"/>
        </w:rPr>
        <w:t>CONTRATISTA</w:t>
      </w:r>
      <w:r w:rsidRPr="0014161A">
        <w:rPr>
          <w:rFonts w:eastAsia="Times New Roman" w:cs="Calibri"/>
          <w:snapToGrid w:val="0"/>
          <w:color w:val="0D0D0D"/>
        </w:rPr>
        <w:t xml:space="preserve"> y sus socios comerciales, accionistas, representantes, proveedores, clientes, </w:t>
      </w:r>
      <w:proofErr w:type="spellStart"/>
      <w:r w:rsidRPr="0014161A">
        <w:rPr>
          <w:rFonts w:eastAsia="Times New Roman" w:cs="Calibri"/>
          <w:snapToGrid w:val="0"/>
          <w:color w:val="0D0D0D"/>
        </w:rPr>
        <w:t>sub-contratistas</w:t>
      </w:r>
      <w:proofErr w:type="spellEnd"/>
      <w:r w:rsidRPr="0014161A">
        <w:rPr>
          <w:rFonts w:eastAsia="Times New Roman" w:cs="Calibri"/>
          <w:snapToGrid w:val="0"/>
          <w:color w:val="0D0D0D"/>
        </w:rPr>
        <w:t xml:space="preserve">, empleados, institución gubernamental y/o cualquier tercero, que a criterio de </w:t>
      </w:r>
      <w:r w:rsidRPr="0014161A">
        <w:rPr>
          <w:rFonts w:eastAsia="Times New Roman" w:cs="Calibri"/>
          <w:b/>
          <w:snapToGrid w:val="0"/>
          <w:color w:val="0D0D0D"/>
        </w:rPr>
        <w:t xml:space="preserve">EDESUR </w:t>
      </w:r>
      <w:r w:rsidRPr="0014161A">
        <w:rPr>
          <w:rFonts w:eastAsia="Times New Roman" w:cs="Calibri"/>
          <w:snapToGrid w:val="0"/>
          <w:color w:val="0D0D0D"/>
        </w:rPr>
        <w:t xml:space="preserve">pueda ser considerada de alta seriedad y ponga en riesgo la ejecución del presente contrato. </w:t>
      </w:r>
      <w:r w:rsidRPr="0014161A">
        <w:rPr>
          <w:rFonts w:eastAsia="Times New Roman" w:cs="Calibri"/>
          <w:b/>
          <w:snapToGrid w:val="0"/>
          <w:color w:val="0D0D0D"/>
        </w:rPr>
        <w:t xml:space="preserve">EDESUR </w:t>
      </w:r>
      <w:r w:rsidRPr="0014161A">
        <w:rPr>
          <w:rFonts w:eastAsia="Times New Roman" w:cs="Calibri"/>
          <w:snapToGrid w:val="0"/>
          <w:color w:val="0D0D0D"/>
        </w:rPr>
        <w:t xml:space="preserve">solicitará una aclaración detallada de la situación creada, debiendo </w:t>
      </w:r>
      <w:r w:rsidRPr="0014161A">
        <w:rPr>
          <w:rFonts w:eastAsia="Times New Roman" w:cs="Calibri"/>
          <w:b/>
          <w:snapToGrid w:val="0"/>
          <w:color w:val="0D0D0D"/>
        </w:rPr>
        <w:t xml:space="preserve">EL </w:t>
      </w:r>
      <w:r w:rsidR="00003152">
        <w:rPr>
          <w:rFonts w:eastAsia="Times New Roman" w:cs="Calibri"/>
          <w:b/>
          <w:snapToGrid w:val="0"/>
          <w:color w:val="0D0D0D"/>
        </w:rPr>
        <w:t>CONTRATISTA</w:t>
      </w:r>
      <w:r w:rsidRPr="0014161A">
        <w:rPr>
          <w:rFonts w:eastAsia="Times New Roman" w:cs="Calibri"/>
          <w:snapToGrid w:val="0"/>
          <w:color w:val="0D0D0D"/>
        </w:rPr>
        <w:t xml:space="preserve"> responder dicha solicitud en un plazo de cinco (5) días de haber sido recibida. En caso de que </w:t>
      </w:r>
      <w:r w:rsidRPr="0014161A">
        <w:rPr>
          <w:rFonts w:eastAsia="Times New Roman" w:cs="Calibri"/>
          <w:b/>
          <w:snapToGrid w:val="0"/>
          <w:color w:val="0D0D0D"/>
        </w:rPr>
        <w:t xml:space="preserve">EDESUR </w:t>
      </w:r>
      <w:r w:rsidRPr="0014161A">
        <w:rPr>
          <w:rFonts w:eastAsia="Times New Roman" w:cs="Calibri"/>
          <w:snapToGrid w:val="0"/>
          <w:color w:val="0D0D0D"/>
        </w:rPr>
        <w:t xml:space="preserve">considere que la situación puede perjudicar la ejecución del presente contrato, o en caso de que </w:t>
      </w:r>
      <w:r w:rsidRPr="0014161A">
        <w:rPr>
          <w:rFonts w:eastAsia="Times New Roman" w:cs="Calibri"/>
          <w:b/>
          <w:snapToGrid w:val="0"/>
          <w:color w:val="0D0D0D"/>
        </w:rPr>
        <w:t xml:space="preserve">EL </w:t>
      </w:r>
      <w:r w:rsidR="00003152">
        <w:rPr>
          <w:rFonts w:eastAsia="Times New Roman" w:cs="Calibri"/>
          <w:b/>
          <w:snapToGrid w:val="0"/>
          <w:color w:val="0D0D0D"/>
        </w:rPr>
        <w:t>CONTRATISTA</w:t>
      </w:r>
      <w:r w:rsidRPr="0014161A">
        <w:rPr>
          <w:rFonts w:eastAsia="Times New Roman" w:cs="Calibri"/>
          <w:snapToGrid w:val="0"/>
          <w:color w:val="0D0D0D"/>
        </w:rPr>
        <w:t xml:space="preserve"> no provea aclaración en el plazo antes indicado, podrá requerir garantías y fianzas a </w:t>
      </w:r>
      <w:r w:rsidRPr="0014161A">
        <w:rPr>
          <w:rFonts w:eastAsia="Times New Roman" w:cs="Calibri"/>
          <w:b/>
          <w:snapToGrid w:val="0"/>
          <w:color w:val="0D0D0D"/>
        </w:rPr>
        <w:t xml:space="preserve">EL </w:t>
      </w:r>
      <w:r w:rsidR="00003152">
        <w:rPr>
          <w:rFonts w:eastAsia="Times New Roman" w:cs="Calibri"/>
          <w:b/>
          <w:snapToGrid w:val="0"/>
          <w:color w:val="0D0D0D"/>
        </w:rPr>
        <w:t>CONTRATISTA</w:t>
      </w:r>
      <w:r w:rsidRPr="0014161A">
        <w:rPr>
          <w:rFonts w:eastAsia="Times New Roman" w:cs="Calibri"/>
          <w:b/>
          <w:snapToGrid w:val="0"/>
          <w:color w:val="0D0D0D"/>
        </w:rPr>
        <w:t>,</w:t>
      </w:r>
      <w:r w:rsidRPr="0014161A">
        <w:rPr>
          <w:rFonts w:eastAsia="Times New Roman" w:cs="Calibri"/>
          <w:snapToGrid w:val="0"/>
          <w:color w:val="0D0D0D"/>
        </w:rPr>
        <w:t xml:space="preserve"> debiendo este presentar dichas garantías y fianzas en un plazo no mayor de cinco (5) días a partir de su requerimiento por parte de </w:t>
      </w:r>
      <w:r w:rsidRPr="0014161A">
        <w:rPr>
          <w:rFonts w:eastAsia="Times New Roman" w:cs="Calibri"/>
          <w:b/>
          <w:snapToGrid w:val="0"/>
          <w:color w:val="0D0D0D"/>
        </w:rPr>
        <w:t>EDESUR</w:t>
      </w:r>
      <w:r w:rsidRPr="0014161A">
        <w:rPr>
          <w:rFonts w:eastAsia="Times New Roman" w:cs="Calibri"/>
          <w:snapToGrid w:val="0"/>
          <w:color w:val="0D0D0D"/>
        </w:rPr>
        <w:t>.</w:t>
      </w:r>
    </w:p>
    <w:p w14:paraId="2DBE22E6" w14:textId="77777777" w:rsidR="0014161A" w:rsidRPr="00A1550D" w:rsidRDefault="0014161A" w:rsidP="0014161A">
      <w:pPr>
        <w:widowControl w:val="0"/>
        <w:tabs>
          <w:tab w:val="left" w:pos="8647"/>
        </w:tabs>
        <w:spacing w:after="0" w:line="240" w:lineRule="auto"/>
        <w:contextualSpacing/>
        <w:jc w:val="both"/>
        <w:rPr>
          <w:rFonts w:eastAsia="Times New Roman" w:cs="Calibri"/>
          <w:b/>
          <w:snapToGrid w:val="0"/>
          <w:color w:val="0D0D0D"/>
          <w:sz w:val="20"/>
        </w:rPr>
      </w:pPr>
    </w:p>
    <w:p w14:paraId="724D9151" w14:textId="77777777" w:rsidR="0014161A" w:rsidRPr="0014161A" w:rsidRDefault="0014161A" w:rsidP="00324660">
      <w:pPr>
        <w:widowControl w:val="0"/>
        <w:numPr>
          <w:ilvl w:val="0"/>
          <w:numId w:val="3"/>
        </w:numPr>
        <w:tabs>
          <w:tab w:val="num" w:pos="1080"/>
          <w:tab w:val="left" w:pos="8647"/>
        </w:tabs>
        <w:spacing w:after="0" w:line="240" w:lineRule="auto"/>
        <w:ind w:left="1068"/>
        <w:contextualSpacing/>
        <w:jc w:val="both"/>
        <w:rPr>
          <w:rFonts w:eastAsia="Times New Roman" w:cs="Calibri"/>
          <w:bCs/>
          <w:snapToGrid w:val="0"/>
          <w:color w:val="0D0D0D"/>
        </w:rPr>
      </w:pPr>
      <w:r w:rsidRPr="0014161A">
        <w:rPr>
          <w:rFonts w:eastAsia="Times New Roman" w:cs="Calibri"/>
          <w:bCs/>
          <w:snapToGrid w:val="0"/>
          <w:color w:val="0D0D0D"/>
        </w:rPr>
        <w:t>Que un tribunal pronuncie la rescisión del contrato.</w:t>
      </w:r>
    </w:p>
    <w:p w14:paraId="24CCC05F" w14:textId="77777777" w:rsidR="0014161A" w:rsidRPr="00A1550D" w:rsidRDefault="0014161A" w:rsidP="0014161A">
      <w:pPr>
        <w:widowControl w:val="0"/>
        <w:tabs>
          <w:tab w:val="left" w:pos="8647"/>
        </w:tabs>
        <w:spacing w:after="0" w:line="240" w:lineRule="auto"/>
        <w:contextualSpacing/>
        <w:jc w:val="both"/>
        <w:rPr>
          <w:rFonts w:eastAsia="Times New Roman" w:cs="Calibri"/>
          <w:bCs/>
          <w:snapToGrid w:val="0"/>
          <w:color w:val="0D0D0D"/>
        </w:rPr>
      </w:pPr>
    </w:p>
    <w:p w14:paraId="5DFCBE5F" w14:textId="77777777" w:rsidR="0014161A" w:rsidRPr="0014161A" w:rsidRDefault="0014161A" w:rsidP="00324660">
      <w:pPr>
        <w:widowControl w:val="0"/>
        <w:numPr>
          <w:ilvl w:val="0"/>
          <w:numId w:val="3"/>
        </w:numPr>
        <w:tabs>
          <w:tab w:val="num" w:pos="1080"/>
          <w:tab w:val="left" w:pos="8647"/>
        </w:tabs>
        <w:spacing w:after="0" w:line="240" w:lineRule="auto"/>
        <w:ind w:left="1068"/>
        <w:contextualSpacing/>
        <w:jc w:val="both"/>
        <w:rPr>
          <w:rFonts w:eastAsia="Times New Roman" w:cs="Calibri"/>
          <w:bCs/>
          <w:snapToGrid w:val="0"/>
          <w:color w:val="0D0D0D"/>
        </w:rPr>
      </w:pPr>
      <w:r w:rsidRPr="0014161A">
        <w:rPr>
          <w:rFonts w:eastAsia="Times New Roman" w:cs="Calibri"/>
          <w:snapToGrid w:val="0"/>
          <w:color w:val="0D0D0D"/>
        </w:rPr>
        <w:t xml:space="preserve">La cesión de este Contrato sin previo consentimiento de </w:t>
      </w:r>
      <w:r w:rsidRPr="0014161A">
        <w:rPr>
          <w:rFonts w:eastAsia="Times New Roman" w:cs="Calibri"/>
          <w:b/>
          <w:snapToGrid w:val="0"/>
          <w:color w:val="0D0D0D"/>
        </w:rPr>
        <w:t>EDESUR.</w:t>
      </w:r>
    </w:p>
    <w:p w14:paraId="442035C0" w14:textId="77777777" w:rsidR="0014161A" w:rsidRPr="00A1550D" w:rsidRDefault="0014161A" w:rsidP="0014161A">
      <w:pPr>
        <w:spacing w:after="0" w:line="240" w:lineRule="auto"/>
        <w:ind w:left="720"/>
        <w:contextualSpacing/>
        <w:rPr>
          <w:rFonts w:eastAsia="Times New Roman" w:cs="Calibri"/>
          <w:bCs/>
          <w:snapToGrid w:val="0"/>
          <w:color w:val="0D0D0D"/>
        </w:rPr>
      </w:pPr>
    </w:p>
    <w:p w14:paraId="22BAEE87" w14:textId="77777777" w:rsidR="0014161A" w:rsidRPr="0014161A" w:rsidRDefault="0014161A" w:rsidP="00324660">
      <w:pPr>
        <w:widowControl w:val="0"/>
        <w:numPr>
          <w:ilvl w:val="0"/>
          <w:numId w:val="3"/>
        </w:numPr>
        <w:tabs>
          <w:tab w:val="num" w:pos="1080"/>
          <w:tab w:val="left" w:pos="8647"/>
        </w:tabs>
        <w:spacing w:after="0" w:line="240" w:lineRule="auto"/>
        <w:ind w:left="1068"/>
        <w:contextualSpacing/>
        <w:jc w:val="both"/>
        <w:rPr>
          <w:rFonts w:eastAsia="Times New Roman" w:cs="Calibri"/>
          <w:bCs/>
          <w:snapToGrid w:val="0"/>
          <w:color w:val="0D0D0D"/>
        </w:rPr>
      </w:pPr>
      <w:r w:rsidRPr="0014161A">
        <w:rPr>
          <w:rFonts w:eastAsia="Times New Roman" w:cs="Calibri"/>
          <w:lang w:eastAsia="es-ES"/>
        </w:rPr>
        <w:t>Por las causas de resolución previstas en el artículo 190 del Reglamento núm. 416-23</w:t>
      </w:r>
    </w:p>
    <w:p w14:paraId="785D7A78" w14:textId="77777777" w:rsidR="0014161A" w:rsidRPr="00A1550D" w:rsidRDefault="0014161A" w:rsidP="0014161A">
      <w:pPr>
        <w:widowControl w:val="0"/>
        <w:tabs>
          <w:tab w:val="left" w:pos="8647"/>
        </w:tabs>
        <w:spacing w:after="0" w:line="240" w:lineRule="auto"/>
        <w:ind w:left="1068"/>
        <w:contextualSpacing/>
        <w:jc w:val="both"/>
        <w:rPr>
          <w:rFonts w:eastAsia="Times New Roman" w:cs="Calibri"/>
          <w:bCs/>
          <w:snapToGrid w:val="0"/>
          <w:color w:val="0D0D0D"/>
        </w:rPr>
      </w:pPr>
    </w:p>
    <w:p w14:paraId="35304E19" w14:textId="77777777" w:rsidR="0014161A" w:rsidRPr="0014161A" w:rsidRDefault="00406441" w:rsidP="0014161A">
      <w:pPr>
        <w:widowControl w:val="0"/>
        <w:tabs>
          <w:tab w:val="left" w:pos="8647"/>
        </w:tabs>
        <w:spacing w:after="0" w:line="240" w:lineRule="auto"/>
        <w:contextualSpacing/>
        <w:jc w:val="both"/>
        <w:rPr>
          <w:rFonts w:eastAsia="Times New Roman" w:cs="Calibri"/>
          <w:snapToGrid w:val="0"/>
          <w:color w:val="0D0D0D"/>
        </w:rPr>
      </w:pPr>
      <w:r>
        <w:rPr>
          <w:rFonts w:eastAsia="Times New Roman" w:cs="Calibri"/>
          <w:snapToGrid w:val="0"/>
          <w:color w:val="0D0D0D"/>
        </w:rPr>
        <w:t>39</w:t>
      </w:r>
      <w:r w:rsidR="0014161A" w:rsidRPr="0014161A">
        <w:rPr>
          <w:rFonts w:eastAsia="Times New Roman" w:cs="Calibri"/>
          <w:snapToGrid w:val="0"/>
          <w:color w:val="0D0D0D"/>
        </w:rPr>
        <w:t xml:space="preserve">.2.2 El incumplimiento de </w:t>
      </w:r>
      <w:r w:rsidR="0014161A" w:rsidRPr="0014161A">
        <w:rPr>
          <w:rFonts w:eastAsia="Times New Roman" w:cs="Calibri"/>
          <w:b/>
          <w:snapToGrid w:val="0"/>
          <w:color w:val="0D0D0D"/>
        </w:rPr>
        <w:t xml:space="preserve">EL </w:t>
      </w:r>
      <w:r w:rsidR="00003152">
        <w:rPr>
          <w:rFonts w:eastAsia="Times New Roman" w:cs="Calibri"/>
          <w:b/>
          <w:snapToGrid w:val="0"/>
          <w:color w:val="0D0D0D"/>
        </w:rPr>
        <w:t>CONTRATISTA</w:t>
      </w:r>
      <w:r w:rsidR="0014161A" w:rsidRPr="0014161A">
        <w:rPr>
          <w:rFonts w:eastAsia="Times New Roman" w:cs="Calibri"/>
          <w:b/>
          <w:snapToGrid w:val="0"/>
          <w:color w:val="0D0D0D"/>
        </w:rPr>
        <w:t xml:space="preserve"> </w:t>
      </w:r>
      <w:r w:rsidR="0014161A" w:rsidRPr="0014161A">
        <w:rPr>
          <w:rFonts w:eastAsia="Times New Roman" w:cs="Calibri"/>
          <w:snapToGrid w:val="0"/>
          <w:color w:val="0D0D0D"/>
        </w:rPr>
        <w:t xml:space="preserve">supondrá la ejecución de la Garantía de Fiel Cumplimiento del Contrato, quedando </w:t>
      </w:r>
      <w:r w:rsidR="0014161A" w:rsidRPr="0014161A">
        <w:rPr>
          <w:rFonts w:eastAsia="Times New Roman" w:cs="Calibri"/>
          <w:b/>
          <w:snapToGrid w:val="0"/>
          <w:color w:val="0D0D0D"/>
        </w:rPr>
        <w:t>EDESUR</w:t>
      </w:r>
      <w:r w:rsidR="0014161A" w:rsidRPr="0014161A">
        <w:rPr>
          <w:rFonts w:eastAsia="Times New Roman" w:cs="Calibri"/>
          <w:snapToGrid w:val="0"/>
          <w:color w:val="0D0D0D"/>
        </w:rPr>
        <w:t xml:space="preserve"> en libertad de contratar a cualquier otra persona física o jurídica para culminar los </w:t>
      </w:r>
      <w:r w:rsidR="0014161A" w:rsidRPr="0014161A">
        <w:rPr>
          <w:rFonts w:eastAsia="Times New Roman" w:cs="Calibri"/>
          <w:snapToGrid w:val="0"/>
          <w:color w:val="0D0D0D"/>
        </w:rPr>
        <w:lastRenderedPageBreak/>
        <w:t>servicios contratados.</w:t>
      </w:r>
    </w:p>
    <w:p w14:paraId="1930DC57" w14:textId="77777777" w:rsidR="0014161A" w:rsidRPr="00884413" w:rsidRDefault="0014161A" w:rsidP="0014161A">
      <w:pPr>
        <w:widowControl w:val="0"/>
        <w:tabs>
          <w:tab w:val="left" w:pos="8647"/>
        </w:tabs>
        <w:spacing w:after="0" w:line="240" w:lineRule="auto"/>
        <w:contextualSpacing/>
        <w:jc w:val="both"/>
        <w:rPr>
          <w:rFonts w:eastAsia="Times New Roman" w:cs="Calibri"/>
          <w:snapToGrid w:val="0"/>
          <w:color w:val="0D0D0D"/>
          <w:sz w:val="16"/>
        </w:rPr>
      </w:pPr>
    </w:p>
    <w:p w14:paraId="0281C57C" w14:textId="77777777" w:rsidR="0014161A" w:rsidRPr="0014161A" w:rsidRDefault="00406441" w:rsidP="0014161A">
      <w:pPr>
        <w:widowControl w:val="0"/>
        <w:tabs>
          <w:tab w:val="left" w:pos="8647"/>
        </w:tabs>
        <w:spacing w:after="0" w:line="240" w:lineRule="auto"/>
        <w:contextualSpacing/>
        <w:jc w:val="both"/>
        <w:rPr>
          <w:rFonts w:eastAsia="Times New Roman" w:cs="Calibri"/>
          <w:b/>
          <w:snapToGrid w:val="0"/>
          <w:color w:val="0D0D0D"/>
        </w:rPr>
      </w:pPr>
      <w:r>
        <w:rPr>
          <w:rFonts w:eastAsia="Times New Roman" w:cs="Calibri"/>
          <w:snapToGrid w:val="0"/>
          <w:color w:val="0D0D0D"/>
        </w:rPr>
        <w:t>39</w:t>
      </w:r>
      <w:r w:rsidR="0014161A" w:rsidRPr="0014161A">
        <w:rPr>
          <w:rFonts w:eastAsia="Times New Roman" w:cs="Calibri"/>
          <w:snapToGrid w:val="0"/>
          <w:color w:val="0D0D0D"/>
        </w:rPr>
        <w:t>.3</w:t>
      </w:r>
      <w:r w:rsidR="0014161A" w:rsidRPr="0014161A">
        <w:rPr>
          <w:rFonts w:eastAsia="Times New Roman" w:cs="Calibri"/>
          <w:b/>
          <w:snapToGrid w:val="0"/>
          <w:color w:val="0D0D0D"/>
        </w:rPr>
        <w:t xml:space="preserve"> </w:t>
      </w:r>
      <w:r w:rsidR="0014161A" w:rsidRPr="0014161A">
        <w:rPr>
          <w:rFonts w:eastAsia="Times New Roman" w:cs="Calibri"/>
          <w:b/>
          <w:snapToGrid w:val="0"/>
          <w:color w:val="0D0D0D"/>
          <w:u w:val="single"/>
        </w:rPr>
        <w:t>Terminación de Mutuo Acuerdo</w:t>
      </w:r>
      <w:r w:rsidR="0014161A" w:rsidRPr="0014161A">
        <w:rPr>
          <w:rFonts w:eastAsia="Times New Roman" w:cs="Calibri"/>
          <w:b/>
          <w:snapToGrid w:val="0"/>
          <w:color w:val="0D0D0D"/>
        </w:rPr>
        <w:t xml:space="preserve">: </w:t>
      </w:r>
      <w:r w:rsidR="0014161A" w:rsidRPr="0014161A">
        <w:rPr>
          <w:rFonts w:eastAsia="Times New Roman" w:cs="Calibri"/>
          <w:snapToGrid w:val="0"/>
          <w:color w:val="0D0D0D"/>
        </w:rPr>
        <w:t>El presente contrato podrá ser terminado, a voluntad de ambas partes, en cualquier momento antes de su vencimiento, estableciéndose todas las condiciones pertinentes en un convenio que para tal efecto se celebre.</w:t>
      </w:r>
    </w:p>
    <w:p w14:paraId="4781CB49" w14:textId="77777777" w:rsidR="0014161A" w:rsidRPr="00884413" w:rsidRDefault="0014161A" w:rsidP="0014161A">
      <w:pPr>
        <w:widowControl w:val="0"/>
        <w:tabs>
          <w:tab w:val="left" w:pos="8647"/>
        </w:tabs>
        <w:spacing w:after="0" w:line="240" w:lineRule="auto"/>
        <w:contextualSpacing/>
        <w:jc w:val="both"/>
        <w:rPr>
          <w:rFonts w:eastAsia="Times New Roman" w:cs="Calibri"/>
          <w:b/>
          <w:snapToGrid w:val="0"/>
          <w:color w:val="0D0D0D"/>
          <w:sz w:val="16"/>
        </w:rPr>
      </w:pPr>
    </w:p>
    <w:p w14:paraId="596093ED" w14:textId="77777777" w:rsidR="0014161A" w:rsidRPr="0014161A" w:rsidRDefault="00406441" w:rsidP="0014161A">
      <w:pPr>
        <w:widowControl w:val="0"/>
        <w:tabs>
          <w:tab w:val="left" w:pos="8647"/>
        </w:tabs>
        <w:spacing w:after="0" w:line="240" w:lineRule="auto"/>
        <w:contextualSpacing/>
        <w:jc w:val="both"/>
        <w:rPr>
          <w:rFonts w:eastAsia="Times New Roman" w:cs="Calibri"/>
          <w:b/>
          <w:snapToGrid w:val="0"/>
          <w:color w:val="0D0D0D"/>
        </w:rPr>
      </w:pPr>
      <w:r>
        <w:rPr>
          <w:rFonts w:eastAsia="Times New Roman" w:cs="Calibri"/>
          <w:snapToGrid w:val="0"/>
          <w:color w:val="0D0D0D"/>
        </w:rPr>
        <w:t>39</w:t>
      </w:r>
      <w:r w:rsidR="0014161A" w:rsidRPr="0014161A">
        <w:rPr>
          <w:rFonts w:eastAsia="Times New Roman" w:cs="Calibri"/>
          <w:snapToGrid w:val="0"/>
          <w:color w:val="0D0D0D"/>
        </w:rPr>
        <w:t>.</w:t>
      </w:r>
      <w:r w:rsidR="0014161A" w:rsidRPr="0014161A">
        <w:rPr>
          <w:rFonts w:eastAsia="Times New Roman" w:cs="Calibri"/>
          <w:bCs/>
          <w:snapToGrid w:val="0"/>
          <w:color w:val="0D0D0D"/>
        </w:rPr>
        <w:t>4</w:t>
      </w:r>
      <w:r w:rsidR="0014161A" w:rsidRPr="0014161A">
        <w:rPr>
          <w:rFonts w:eastAsia="Times New Roman" w:cs="Calibri"/>
          <w:b/>
          <w:snapToGrid w:val="0"/>
          <w:color w:val="0D0D0D"/>
        </w:rPr>
        <w:t xml:space="preserve"> </w:t>
      </w:r>
      <w:r w:rsidR="0014161A" w:rsidRPr="0014161A">
        <w:rPr>
          <w:rFonts w:eastAsia="Times New Roman" w:cs="Calibri"/>
          <w:b/>
          <w:snapToGrid w:val="0"/>
          <w:color w:val="0D0D0D"/>
          <w:u w:val="single"/>
        </w:rPr>
        <w:t>Terminación por Causa de Fuerza Mayor</w:t>
      </w:r>
      <w:r w:rsidR="0014161A" w:rsidRPr="0014161A">
        <w:rPr>
          <w:rFonts w:eastAsia="Times New Roman" w:cs="Calibri"/>
          <w:b/>
          <w:snapToGrid w:val="0"/>
          <w:color w:val="0D0D0D"/>
        </w:rPr>
        <w:t>: Las Partes</w:t>
      </w:r>
      <w:r w:rsidR="0014161A" w:rsidRPr="0014161A">
        <w:rPr>
          <w:rFonts w:eastAsia="Times New Roman" w:cs="Calibri"/>
          <w:snapToGrid w:val="0"/>
          <w:color w:val="0D0D0D"/>
        </w:rPr>
        <w:t xml:space="preserve"> podrán ponerle término al presente Contrato debido a un acontecimiento de Fuerza Mayor en las condiciones definidas en este Contrato. </w:t>
      </w:r>
    </w:p>
    <w:p w14:paraId="6917C4DC" w14:textId="77777777" w:rsidR="0014161A" w:rsidRPr="00884413" w:rsidRDefault="0014161A" w:rsidP="0014161A">
      <w:pPr>
        <w:widowControl w:val="0"/>
        <w:tabs>
          <w:tab w:val="left" w:pos="8647"/>
        </w:tabs>
        <w:spacing w:after="0" w:line="240" w:lineRule="auto"/>
        <w:contextualSpacing/>
        <w:jc w:val="both"/>
        <w:rPr>
          <w:rFonts w:eastAsia="Times New Roman" w:cs="Calibri"/>
          <w:snapToGrid w:val="0"/>
          <w:color w:val="0D0D0D"/>
          <w:sz w:val="18"/>
        </w:rPr>
      </w:pPr>
    </w:p>
    <w:p w14:paraId="4FE81CFD" w14:textId="77777777" w:rsidR="00F35B6D" w:rsidRPr="00A1550D" w:rsidRDefault="00406441" w:rsidP="00A1550D">
      <w:pPr>
        <w:widowControl w:val="0"/>
        <w:tabs>
          <w:tab w:val="left" w:pos="8647"/>
        </w:tabs>
        <w:spacing w:after="0" w:line="240" w:lineRule="auto"/>
        <w:contextualSpacing/>
        <w:jc w:val="both"/>
        <w:rPr>
          <w:rFonts w:eastAsia="Times New Roman" w:cs="Calibri"/>
          <w:snapToGrid w:val="0"/>
          <w:color w:val="0D0D0D"/>
        </w:rPr>
      </w:pPr>
      <w:r>
        <w:rPr>
          <w:rFonts w:eastAsia="Times New Roman" w:cs="Calibri"/>
          <w:snapToGrid w:val="0"/>
          <w:color w:val="0D0D0D"/>
        </w:rPr>
        <w:t>39</w:t>
      </w:r>
      <w:r w:rsidR="0014161A" w:rsidRPr="0014161A">
        <w:rPr>
          <w:rFonts w:eastAsia="Times New Roman" w:cs="Calibri"/>
          <w:snapToGrid w:val="0"/>
          <w:color w:val="0D0D0D"/>
        </w:rPr>
        <w:t>.5 La parte que promueva la terminación por cualquiera de los escenarios descritos en el presente artículo, deberá notificarlo por escrito a la otra parte con por lo menos quince (15) días de anticipación a la fecha de la efectividad de la terminación.</w:t>
      </w:r>
    </w:p>
    <w:p w14:paraId="16ACF36C" w14:textId="77777777" w:rsidR="00F35B6D" w:rsidRPr="00884413" w:rsidRDefault="00F35B6D" w:rsidP="00B363F2">
      <w:pPr>
        <w:spacing w:after="0" w:line="240" w:lineRule="auto"/>
        <w:ind w:left="567"/>
        <w:jc w:val="both"/>
        <w:rPr>
          <w:rFonts w:eastAsia="Times New Roman" w:cstheme="minorHAnsi"/>
          <w:sz w:val="18"/>
          <w:lang w:val="es-ES"/>
        </w:rPr>
      </w:pPr>
    </w:p>
    <w:p w14:paraId="04034417" w14:textId="77777777" w:rsidR="0014161A" w:rsidRPr="0014161A" w:rsidRDefault="00406441" w:rsidP="0014161A">
      <w:pPr>
        <w:tabs>
          <w:tab w:val="right" w:pos="10081"/>
        </w:tabs>
        <w:spacing w:after="0" w:line="240" w:lineRule="auto"/>
        <w:ind w:right="-1"/>
        <w:jc w:val="both"/>
        <w:rPr>
          <w:rFonts w:eastAsia="Times New Roman" w:cs="Calibri"/>
          <w:b/>
          <w:color w:val="0D0D0D"/>
          <w:u w:val="single"/>
          <w:lang w:val="es-ES_tradnl" w:eastAsia="es-MX"/>
        </w:rPr>
      </w:pPr>
      <w:r>
        <w:rPr>
          <w:rFonts w:eastAsia="Times New Roman" w:cs="Calibri"/>
          <w:b/>
          <w:color w:val="0D0D0D"/>
          <w:u w:val="single"/>
          <w:lang w:val="es-ES_tradnl" w:eastAsia="es-MX"/>
        </w:rPr>
        <w:t>ARTÍCULO 40</w:t>
      </w:r>
      <w:r w:rsidR="0014161A" w:rsidRPr="0014161A">
        <w:rPr>
          <w:rFonts w:eastAsia="Times New Roman" w:cs="Calibri"/>
          <w:b/>
          <w:color w:val="0D0D0D"/>
          <w:u w:val="single"/>
          <w:lang w:val="es-ES_tradnl" w:eastAsia="es-MX"/>
        </w:rPr>
        <w:t>. PENALIDADES.</w:t>
      </w:r>
    </w:p>
    <w:p w14:paraId="0C57CF45" w14:textId="77777777" w:rsidR="0014161A" w:rsidRPr="00884413" w:rsidRDefault="0014161A" w:rsidP="0014161A">
      <w:pPr>
        <w:tabs>
          <w:tab w:val="right" w:pos="10081"/>
        </w:tabs>
        <w:spacing w:after="0" w:line="240" w:lineRule="auto"/>
        <w:ind w:right="-1"/>
        <w:jc w:val="both"/>
        <w:rPr>
          <w:rFonts w:eastAsia="Times New Roman" w:cs="Calibri"/>
          <w:b/>
          <w:color w:val="0D0D0D"/>
          <w:sz w:val="18"/>
          <w:u w:val="single"/>
          <w:lang w:val="es-ES_tradnl" w:eastAsia="es-MX"/>
        </w:rPr>
      </w:pPr>
    </w:p>
    <w:p w14:paraId="1FB7444A" w14:textId="77777777" w:rsidR="00557225" w:rsidRPr="00557225" w:rsidRDefault="00406441" w:rsidP="00557225">
      <w:pPr>
        <w:jc w:val="both"/>
        <w:rPr>
          <w:rFonts w:cs="Calibri"/>
          <w:color w:val="0D0D0D"/>
          <w:lang w:val="es-MX" w:eastAsia="es-MX"/>
        </w:rPr>
      </w:pPr>
      <w:r>
        <w:rPr>
          <w:rFonts w:cs="Calibri"/>
          <w:bCs/>
          <w:color w:val="0D0D0D"/>
          <w:lang w:val="es-ES_tradnl" w:eastAsia="es-MX"/>
        </w:rPr>
        <w:t>40</w:t>
      </w:r>
      <w:r w:rsidR="0014161A" w:rsidRPr="0014161A">
        <w:rPr>
          <w:rFonts w:cs="Calibri"/>
          <w:bCs/>
          <w:color w:val="0D0D0D"/>
          <w:lang w:val="es-ES_tradnl" w:eastAsia="es-MX"/>
        </w:rPr>
        <w:t>.1</w:t>
      </w:r>
      <w:r w:rsidR="0014161A" w:rsidRPr="0014161A">
        <w:rPr>
          <w:rFonts w:cs="Calibri"/>
          <w:b/>
          <w:bCs/>
          <w:color w:val="0D0D0D"/>
          <w:lang w:val="es-ES_tradnl" w:eastAsia="es-MX"/>
        </w:rPr>
        <w:t xml:space="preserve"> </w:t>
      </w:r>
      <w:r w:rsidR="00557225" w:rsidRPr="00557225">
        <w:rPr>
          <w:rFonts w:cs="Calibri"/>
          <w:color w:val="0D0D0D"/>
          <w:lang w:val="es-MX" w:eastAsia="es-MX"/>
        </w:rPr>
        <w:t>Por el retraso de los trabajos y entrega de la Obra en el Cronograma de Ejecución previsto, se aplicará en perjuicio del Contratistas, las penalidades establecidas en el Anexo 1</w:t>
      </w:r>
      <w:r w:rsidR="00557225">
        <w:rPr>
          <w:rFonts w:cs="Calibri"/>
          <w:color w:val="0D0D0D"/>
          <w:lang w:val="es-MX" w:eastAsia="es-MX"/>
        </w:rPr>
        <w:t xml:space="preserve"> del Pliego de Condiciones</w:t>
      </w:r>
      <w:r w:rsidR="00557225" w:rsidRPr="00557225">
        <w:rPr>
          <w:rFonts w:cs="Calibri"/>
          <w:color w:val="0D0D0D"/>
          <w:lang w:val="es-MX" w:eastAsia="es-MX"/>
        </w:rPr>
        <w:t>.</w:t>
      </w:r>
    </w:p>
    <w:p w14:paraId="54C38387" w14:textId="77777777" w:rsidR="0014161A" w:rsidRPr="0014161A" w:rsidRDefault="00557225" w:rsidP="0014161A">
      <w:pPr>
        <w:tabs>
          <w:tab w:val="left" w:pos="540"/>
        </w:tabs>
        <w:spacing w:after="0" w:line="240" w:lineRule="auto"/>
        <w:contextualSpacing/>
        <w:jc w:val="both"/>
        <w:rPr>
          <w:rFonts w:cs="Calibri"/>
          <w:color w:val="0D0D0D"/>
          <w:lang w:val="es-MX" w:eastAsia="es-MX"/>
        </w:rPr>
      </w:pPr>
      <w:r>
        <w:rPr>
          <w:rFonts w:cs="Calibri"/>
          <w:color w:val="0D0D0D"/>
          <w:lang w:val="es-MX" w:eastAsia="es-MX"/>
        </w:rPr>
        <w:t xml:space="preserve">40.1.2 </w:t>
      </w:r>
      <w:r w:rsidR="0014161A" w:rsidRPr="0014161A">
        <w:rPr>
          <w:rFonts w:cs="Calibri"/>
          <w:color w:val="0D0D0D"/>
          <w:lang w:val="es-MX" w:eastAsia="es-MX"/>
        </w:rPr>
        <w:t xml:space="preserve">Transcurrido un período de atraso que supere el equivalente en días de la penalidad supra indicada, </w:t>
      </w:r>
      <w:r w:rsidR="0014161A" w:rsidRPr="0014161A">
        <w:rPr>
          <w:rFonts w:cs="Calibri"/>
          <w:b/>
          <w:bCs/>
          <w:color w:val="0D0D0D"/>
          <w:lang w:val="es-MX" w:eastAsia="es-MX"/>
        </w:rPr>
        <w:t>EDESUR</w:t>
      </w:r>
      <w:r w:rsidR="0014161A" w:rsidRPr="0014161A">
        <w:rPr>
          <w:rFonts w:cs="Calibri"/>
          <w:color w:val="0D0D0D"/>
          <w:lang w:val="es-MX" w:eastAsia="es-MX"/>
        </w:rPr>
        <w:t xml:space="preserve"> podrá aplicar la terminación anticipada del Contrato, ejerciendo concomitantemente las demás medidas que se establecen como consecuencia de los incumplimientos imputables a </w:t>
      </w:r>
      <w:r w:rsidR="00840786">
        <w:rPr>
          <w:rFonts w:cs="Calibri"/>
          <w:b/>
          <w:bCs/>
          <w:color w:val="0D0D0D"/>
          <w:lang w:val="es-MX" w:eastAsia="es-MX"/>
        </w:rPr>
        <w:t>LA CONTRATISTA</w:t>
      </w:r>
      <w:r w:rsidR="0014161A" w:rsidRPr="0014161A">
        <w:rPr>
          <w:rFonts w:cs="Calibri"/>
          <w:color w:val="0D0D0D"/>
          <w:lang w:val="es-MX" w:eastAsia="es-MX"/>
        </w:rPr>
        <w:t xml:space="preserve">. En caso de concretarse la ejecución de los servicios contratados fuera de la fecha establecida en el cronograma de ejecución </w:t>
      </w:r>
      <w:r w:rsidR="0014161A" w:rsidRPr="0014161A">
        <w:rPr>
          <w:rFonts w:eastAsia="Times New Roman" w:cs="Calibri"/>
          <w:color w:val="000000"/>
          <w:lang w:val="es-ES_tradnl" w:eastAsia="es-MX"/>
        </w:rPr>
        <w:t>publicado en los Términos de Referencia</w:t>
      </w:r>
      <w:r w:rsidR="0014161A" w:rsidRPr="0014161A">
        <w:rPr>
          <w:rFonts w:cs="Calibri"/>
          <w:color w:val="0D0D0D"/>
          <w:lang w:val="es-MX" w:eastAsia="es-MX"/>
        </w:rPr>
        <w:t xml:space="preserve">, esta penalidad se aplicará sobre las facturas pendientes de saldo por parte de </w:t>
      </w:r>
      <w:r w:rsidR="0014161A" w:rsidRPr="0014161A">
        <w:rPr>
          <w:rFonts w:cs="Calibri"/>
          <w:b/>
          <w:bCs/>
          <w:color w:val="0D0D0D"/>
          <w:lang w:val="es-MX" w:eastAsia="es-MX"/>
        </w:rPr>
        <w:t>EDESUR</w:t>
      </w:r>
      <w:r w:rsidR="0014161A" w:rsidRPr="0014161A">
        <w:rPr>
          <w:rFonts w:cs="Calibri"/>
          <w:color w:val="0D0D0D"/>
          <w:lang w:val="es-MX" w:eastAsia="es-MX"/>
        </w:rPr>
        <w:t xml:space="preserve"> a </w:t>
      </w:r>
      <w:r w:rsidR="00840786">
        <w:rPr>
          <w:rFonts w:cs="Calibri"/>
          <w:b/>
          <w:bCs/>
          <w:color w:val="0D0D0D"/>
          <w:lang w:val="es-MX" w:eastAsia="es-MX"/>
        </w:rPr>
        <w:t>LA CONTRATISTA</w:t>
      </w:r>
      <w:r w:rsidR="0014161A" w:rsidRPr="0014161A">
        <w:rPr>
          <w:rFonts w:cs="Calibri"/>
          <w:bCs/>
          <w:color w:val="0D0D0D"/>
          <w:lang w:val="es-MX" w:eastAsia="es-MX"/>
        </w:rPr>
        <w:t>,</w:t>
      </w:r>
      <w:r w:rsidR="0014161A" w:rsidRPr="0014161A">
        <w:rPr>
          <w:rFonts w:cs="Calibri"/>
          <w:color w:val="0D0D0D"/>
          <w:lang w:val="es-MX" w:eastAsia="es-MX"/>
        </w:rPr>
        <w:t xml:space="preserve"> quien no objetará la aplicación directa del cargo por el concepto indicado. Si, por el contrario, </w:t>
      </w:r>
      <w:r w:rsidR="00840786">
        <w:rPr>
          <w:rFonts w:cs="Calibri"/>
          <w:b/>
          <w:bCs/>
          <w:color w:val="0D0D0D"/>
          <w:lang w:val="es-MX" w:eastAsia="es-MX"/>
        </w:rPr>
        <w:t>LA CONTRATISTA</w:t>
      </w:r>
      <w:r w:rsidR="0014161A" w:rsidRPr="0014161A">
        <w:rPr>
          <w:rFonts w:cs="Calibri"/>
          <w:color w:val="0D0D0D"/>
          <w:lang w:val="es-MX" w:eastAsia="es-MX"/>
        </w:rPr>
        <w:t xml:space="preserve"> no llega a ejecutar los servicios, </w:t>
      </w:r>
      <w:r w:rsidR="0014161A" w:rsidRPr="0014161A">
        <w:rPr>
          <w:rFonts w:cs="Calibri"/>
          <w:b/>
          <w:bCs/>
          <w:color w:val="0D0D0D"/>
          <w:lang w:val="es-MX" w:eastAsia="es-MX"/>
        </w:rPr>
        <w:t>EDESUR</w:t>
      </w:r>
      <w:r w:rsidR="0014161A" w:rsidRPr="0014161A">
        <w:rPr>
          <w:rFonts w:cs="Calibri"/>
          <w:color w:val="0D0D0D"/>
          <w:lang w:val="es-MX" w:eastAsia="es-MX"/>
        </w:rPr>
        <w:t xml:space="preserve"> procederá a ejercer en su contra las acciones previstas para el incumplimiento contractual, persiguiendo por la vía jurisdiccional los correspondientes resarcimientos por los retrasos incurridos, así como las indemnizaciones por concepto de daños y perjuicios.</w:t>
      </w:r>
    </w:p>
    <w:p w14:paraId="6B99B82B" w14:textId="77777777" w:rsidR="0014161A" w:rsidRPr="00884413" w:rsidRDefault="0014161A" w:rsidP="0014161A">
      <w:pPr>
        <w:tabs>
          <w:tab w:val="left" w:pos="540"/>
        </w:tabs>
        <w:spacing w:after="0" w:line="240" w:lineRule="auto"/>
        <w:contextualSpacing/>
        <w:jc w:val="both"/>
        <w:rPr>
          <w:rFonts w:cs="Calibri"/>
          <w:color w:val="0D0D0D"/>
          <w:sz w:val="18"/>
          <w:lang w:val="es-MX" w:eastAsia="es-MX"/>
        </w:rPr>
      </w:pPr>
    </w:p>
    <w:p w14:paraId="033B3991" w14:textId="77777777" w:rsidR="0014161A" w:rsidRPr="0014161A" w:rsidRDefault="0014161A" w:rsidP="0014161A">
      <w:pPr>
        <w:tabs>
          <w:tab w:val="left" w:pos="540"/>
        </w:tabs>
        <w:spacing w:after="0" w:line="240" w:lineRule="auto"/>
        <w:contextualSpacing/>
        <w:jc w:val="both"/>
        <w:rPr>
          <w:rFonts w:cs="Calibri"/>
          <w:color w:val="0D0D0D"/>
          <w:lang w:val="es-MX" w:eastAsia="es-MX"/>
        </w:rPr>
      </w:pPr>
      <w:r w:rsidRPr="0014161A">
        <w:rPr>
          <w:rFonts w:cs="Calibri"/>
          <w:b/>
          <w:bCs/>
          <w:color w:val="0D0D0D"/>
          <w:lang w:val="es-MX" w:eastAsia="es-MX"/>
        </w:rPr>
        <w:t>PÁRRAFO:</w:t>
      </w:r>
      <w:r w:rsidRPr="0014161A">
        <w:rPr>
          <w:rFonts w:cs="Calibri"/>
          <w:color w:val="0D0D0D"/>
          <w:lang w:val="es-MX" w:eastAsia="es-MX"/>
        </w:rPr>
        <w:t xml:space="preserve"> Para fines del presente Contrato, se entenderá como retraso justificado aquel que se derive de acciones imputables exclusivamente a </w:t>
      </w:r>
      <w:r w:rsidRPr="0014161A">
        <w:rPr>
          <w:rFonts w:cs="Calibri"/>
          <w:b/>
          <w:bCs/>
          <w:color w:val="0D0D0D"/>
          <w:lang w:val="es-MX" w:eastAsia="es-MX"/>
        </w:rPr>
        <w:t xml:space="preserve">EDESUR </w:t>
      </w:r>
      <w:r w:rsidRPr="0014161A">
        <w:rPr>
          <w:rFonts w:cs="Calibri"/>
          <w:color w:val="0D0D0D"/>
          <w:lang w:val="es-MX" w:eastAsia="es-MX"/>
        </w:rPr>
        <w:t xml:space="preserve">o de eventos fortuitos o fuerza mayor. Bajo ningún concepto, criterio o circunstancia se podrá considerar como eventos fortuitos o de fuerza mayor a los retrasos en el proceso de colocación de la orden de producción, la fabricación, transporte o </w:t>
      </w:r>
      <w:proofErr w:type="spellStart"/>
      <w:r w:rsidRPr="0014161A">
        <w:rPr>
          <w:rFonts w:cs="Calibri"/>
          <w:color w:val="0D0D0D"/>
          <w:lang w:val="es-MX" w:eastAsia="es-MX"/>
        </w:rPr>
        <w:t>desaduanización</w:t>
      </w:r>
      <w:proofErr w:type="spellEnd"/>
      <w:r w:rsidRPr="0014161A">
        <w:rPr>
          <w:rFonts w:cs="Calibri"/>
          <w:color w:val="0D0D0D"/>
          <w:lang w:val="es-MX" w:eastAsia="es-MX"/>
        </w:rPr>
        <w:t xml:space="preserve"> de los servicios a ejecutarse. En todo caso, la presentación de las justificaciones del retraso deberá realizarse con suficiente antelación, de manera que </w:t>
      </w:r>
      <w:r w:rsidRPr="0014161A">
        <w:rPr>
          <w:rFonts w:cs="Calibri"/>
          <w:b/>
          <w:bCs/>
          <w:color w:val="0D0D0D"/>
          <w:lang w:val="es-MX" w:eastAsia="es-MX"/>
        </w:rPr>
        <w:t>EDESUR</w:t>
      </w:r>
      <w:r w:rsidRPr="0014161A">
        <w:rPr>
          <w:rFonts w:cs="Calibri"/>
          <w:color w:val="0D0D0D"/>
          <w:lang w:val="es-MX" w:eastAsia="es-MX"/>
        </w:rPr>
        <w:t xml:space="preserve"> cuente con el tiempo razonable para la evaluación y ponderación de la procedencia de aplicación de las penalidades establecidas.</w:t>
      </w:r>
    </w:p>
    <w:p w14:paraId="121C318A" w14:textId="77777777" w:rsidR="0014161A" w:rsidRPr="00884413" w:rsidRDefault="0014161A" w:rsidP="0014161A">
      <w:pPr>
        <w:tabs>
          <w:tab w:val="left" w:pos="540"/>
        </w:tabs>
        <w:spacing w:after="0" w:line="240" w:lineRule="auto"/>
        <w:contextualSpacing/>
        <w:jc w:val="both"/>
        <w:rPr>
          <w:rFonts w:cs="Calibri"/>
          <w:color w:val="0D0D0D"/>
          <w:sz w:val="16"/>
          <w:lang w:val="es-MX" w:eastAsia="es-MX"/>
        </w:rPr>
      </w:pPr>
    </w:p>
    <w:p w14:paraId="5EA54803" w14:textId="77777777" w:rsidR="0014161A" w:rsidRPr="0014161A" w:rsidRDefault="00406441" w:rsidP="0014161A">
      <w:pPr>
        <w:tabs>
          <w:tab w:val="left" w:pos="540"/>
          <w:tab w:val="left" w:pos="9355"/>
        </w:tabs>
        <w:spacing w:after="0" w:line="240" w:lineRule="auto"/>
        <w:ind w:right="-1"/>
        <w:jc w:val="both"/>
        <w:rPr>
          <w:rFonts w:cs="Calibri"/>
          <w:color w:val="0D0D0D"/>
          <w:lang w:val="es-ES_tradnl" w:eastAsia="es-MX"/>
        </w:rPr>
      </w:pPr>
      <w:r>
        <w:rPr>
          <w:rFonts w:cs="Calibri"/>
          <w:bCs/>
          <w:color w:val="0D0D0D"/>
          <w:lang w:val="es-ES_tradnl" w:eastAsia="es-MX"/>
        </w:rPr>
        <w:t>40</w:t>
      </w:r>
      <w:r w:rsidR="0014161A" w:rsidRPr="0014161A">
        <w:rPr>
          <w:rFonts w:cs="Calibri"/>
          <w:bCs/>
          <w:color w:val="0D0D0D"/>
          <w:lang w:val="es-ES_tradnl" w:eastAsia="es-MX"/>
        </w:rPr>
        <w:t>.2</w:t>
      </w:r>
      <w:r w:rsidR="0014161A" w:rsidRPr="0014161A">
        <w:rPr>
          <w:rFonts w:cs="Calibri"/>
          <w:b/>
          <w:bCs/>
          <w:color w:val="0D0D0D"/>
          <w:lang w:val="es-ES_tradnl" w:eastAsia="es-MX"/>
        </w:rPr>
        <w:t xml:space="preserve"> </w:t>
      </w:r>
      <w:r w:rsidR="00840786">
        <w:rPr>
          <w:rFonts w:cs="Calibri"/>
          <w:b/>
          <w:bCs/>
          <w:color w:val="0D0D0D"/>
          <w:lang w:val="es-ES_tradnl" w:eastAsia="es-MX"/>
        </w:rPr>
        <w:t>LA CONTRATISTA</w:t>
      </w:r>
      <w:r w:rsidR="0014161A" w:rsidRPr="0014161A">
        <w:rPr>
          <w:rFonts w:cs="Calibri"/>
          <w:color w:val="0D0D0D"/>
          <w:lang w:val="es-ES_tradnl" w:eastAsia="es-MX"/>
        </w:rPr>
        <w:t xml:space="preserve"> quedará constituido en mora por el solo hecho del retraso de los plazos estipulados en el Cronograma de ejecución </w:t>
      </w:r>
      <w:r w:rsidR="0014161A" w:rsidRPr="0014161A">
        <w:rPr>
          <w:rFonts w:eastAsia="Times New Roman" w:cs="Calibri"/>
          <w:color w:val="000000"/>
          <w:lang w:val="es-ES_tradnl" w:eastAsia="es-MX"/>
        </w:rPr>
        <w:t>publicado en los Términos de Referencia</w:t>
      </w:r>
      <w:r w:rsidR="0014161A" w:rsidRPr="0014161A">
        <w:rPr>
          <w:rFonts w:cs="Calibri"/>
          <w:color w:val="0D0D0D"/>
          <w:lang w:val="es-ES_tradnl" w:eastAsia="es-MX"/>
        </w:rPr>
        <w:t>, quedando obligado al pago de las penalidades enunciadas conforme la cláusula anterior.</w:t>
      </w:r>
    </w:p>
    <w:p w14:paraId="05C87382" w14:textId="77777777" w:rsidR="00B363F2" w:rsidRPr="00884413" w:rsidRDefault="00B363F2" w:rsidP="00003152">
      <w:pPr>
        <w:spacing w:after="0" w:line="240" w:lineRule="auto"/>
        <w:jc w:val="both"/>
        <w:rPr>
          <w:rFonts w:eastAsia="Times New Roman" w:cstheme="minorHAnsi"/>
          <w:sz w:val="16"/>
          <w:lang w:val="es-ES"/>
        </w:rPr>
      </w:pPr>
    </w:p>
    <w:p w14:paraId="76040296" w14:textId="77777777" w:rsidR="00406441" w:rsidRPr="00406441" w:rsidRDefault="00406441" w:rsidP="00B363F2">
      <w:pPr>
        <w:spacing w:after="0" w:line="240" w:lineRule="auto"/>
        <w:jc w:val="both"/>
        <w:rPr>
          <w:rFonts w:eastAsia="Times New Roman" w:cstheme="minorHAnsi"/>
          <w:u w:val="single"/>
          <w:lang w:val="es-ES"/>
        </w:rPr>
      </w:pPr>
      <w:r w:rsidRPr="00406441">
        <w:rPr>
          <w:rFonts w:eastAsia="Times New Roman" w:cstheme="minorHAnsi"/>
          <w:b/>
          <w:u w:val="single"/>
          <w:lang w:val="es-ES"/>
        </w:rPr>
        <w:t>ARTÍCULO 41. IDIOMA.</w:t>
      </w:r>
      <w:r w:rsidRPr="00406441">
        <w:rPr>
          <w:rFonts w:eastAsia="Times New Roman" w:cstheme="minorHAnsi"/>
          <w:u w:val="single"/>
          <w:lang w:val="es-ES"/>
        </w:rPr>
        <w:t xml:space="preserve"> </w:t>
      </w:r>
    </w:p>
    <w:p w14:paraId="12E435D2" w14:textId="77777777" w:rsidR="00406441" w:rsidRPr="00884413" w:rsidRDefault="00406441" w:rsidP="00B363F2">
      <w:pPr>
        <w:spacing w:after="0" w:line="240" w:lineRule="auto"/>
        <w:jc w:val="both"/>
        <w:rPr>
          <w:rFonts w:eastAsia="Times New Roman" w:cstheme="minorHAnsi"/>
          <w:sz w:val="16"/>
          <w:lang w:val="es-ES"/>
        </w:rPr>
      </w:pPr>
    </w:p>
    <w:p w14:paraId="57F1808B"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 xml:space="preserve">El presente Contrato ha sido redactado en idioma castellano o español, por tanto, toda la notificación y documentos que intercambien </w:t>
      </w:r>
      <w:r w:rsidRPr="00003152">
        <w:rPr>
          <w:rFonts w:eastAsia="Times New Roman" w:cstheme="minorHAnsi"/>
          <w:b/>
          <w:lang w:val="es-ES"/>
        </w:rPr>
        <w:t xml:space="preserve">EL CONTRATISTA </w:t>
      </w:r>
      <w:r w:rsidRPr="00B363F2">
        <w:rPr>
          <w:rFonts w:eastAsia="Times New Roman" w:cstheme="minorHAnsi"/>
          <w:lang w:val="es-ES"/>
        </w:rPr>
        <w:t xml:space="preserve">y </w:t>
      </w:r>
      <w:r w:rsidR="00003152" w:rsidRPr="00003152">
        <w:rPr>
          <w:rFonts w:eastAsia="Times New Roman" w:cstheme="minorHAnsi"/>
          <w:b/>
          <w:lang w:val="es-ES"/>
        </w:rPr>
        <w:t>EDESUR</w:t>
      </w:r>
      <w:r w:rsidRPr="00B363F2">
        <w:rPr>
          <w:rFonts w:eastAsia="Times New Roman" w:cstheme="minorHAnsi"/>
          <w:lang w:val="es-ES"/>
        </w:rPr>
        <w:t xml:space="preserve"> deberán ser presentados en este idioma.</w:t>
      </w:r>
    </w:p>
    <w:p w14:paraId="66DD4ABB" w14:textId="77777777" w:rsidR="00B363F2" w:rsidRPr="00884413" w:rsidRDefault="00B363F2" w:rsidP="00B363F2">
      <w:pPr>
        <w:spacing w:after="0" w:line="240" w:lineRule="auto"/>
        <w:jc w:val="both"/>
        <w:rPr>
          <w:rFonts w:eastAsia="Times New Roman" w:cstheme="minorHAnsi"/>
          <w:sz w:val="16"/>
          <w:lang w:val="es-ES"/>
        </w:rPr>
      </w:pPr>
    </w:p>
    <w:p w14:paraId="5288D9E6" w14:textId="77777777" w:rsidR="00406441" w:rsidRPr="00406441" w:rsidRDefault="00406441" w:rsidP="00B363F2">
      <w:pPr>
        <w:spacing w:after="0" w:line="240" w:lineRule="auto"/>
        <w:jc w:val="both"/>
        <w:rPr>
          <w:rFonts w:eastAsia="Times New Roman" w:cstheme="minorHAnsi"/>
          <w:u w:val="single"/>
          <w:lang w:val="es-ES"/>
        </w:rPr>
      </w:pPr>
      <w:r w:rsidRPr="00406441">
        <w:rPr>
          <w:rFonts w:eastAsia="Times New Roman" w:cstheme="minorHAnsi"/>
          <w:b/>
          <w:u w:val="single"/>
          <w:lang w:val="es-ES"/>
        </w:rPr>
        <w:t>ARTÍCULO 42. COMPROMISO DE CONFIDENCIALIDAD.</w:t>
      </w:r>
      <w:r w:rsidRPr="00406441">
        <w:rPr>
          <w:rFonts w:eastAsia="Times New Roman" w:cstheme="minorHAnsi"/>
          <w:u w:val="single"/>
          <w:lang w:val="es-ES"/>
        </w:rPr>
        <w:t xml:space="preserve"> </w:t>
      </w:r>
    </w:p>
    <w:p w14:paraId="671C30F5" w14:textId="77777777" w:rsidR="00406441" w:rsidRPr="00884413" w:rsidRDefault="00406441" w:rsidP="00B363F2">
      <w:pPr>
        <w:spacing w:after="0" w:line="240" w:lineRule="auto"/>
        <w:jc w:val="both"/>
        <w:rPr>
          <w:rFonts w:eastAsia="Times New Roman" w:cstheme="minorHAnsi"/>
          <w:sz w:val="16"/>
          <w:lang w:val="es-ES"/>
        </w:rPr>
      </w:pPr>
    </w:p>
    <w:p w14:paraId="3F8F1021"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 xml:space="preserve">A partir del presente Acuerdo, toda la información de carácter confidencial debe mantenerse bajo secreto profesional y no divulgarse a terceros sin el consentimiento expreso y escrito de las partes. </w:t>
      </w:r>
    </w:p>
    <w:p w14:paraId="6E6A95C1" w14:textId="77777777" w:rsidR="00B363F2" w:rsidRPr="00B363F2" w:rsidRDefault="00B363F2" w:rsidP="00B363F2">
      <w:pPr>
        <w:spacing w:after="0" w:line="240" w:lineRule="auto"/>
        <w:jc w:val="both"/>
        <w:rPr>
          <w:rFonts w:eastAsia="Times New Roman" w:cstheme="minorHAnsi"/>
          <w:lang w:val="es-ES"/>
        </w:rPr>
      </w:pPr>
    </w:p>
    <w:p w14:paraId="0A00102B" w14:textId="77777777" w:rsidR="00B363F2" w:rsidRPr="00B363F2" w:rsidRDefault="00406441" w:rsidP="00B363F2">
      <w:pPr>
        <w:spacing w:after="0" w:line="240" w:lineRule="auto"/>
        <w:jc w:val="both"/>
        <w:rPr>
          <w:rFonts w:eastAsia="Times New Roman" w:cstheme="minorHAnsi"/>
          <w:lang w:val="es-ES"/>
        </w:rPr>
      </w:pPr>
      <w:r w:rsidRPr="00003152">
        <w:rPr>
          <w:rFonts w:eastAsia="Times New Roman" w:cstheme="minorHAnsi"/>
          <w:b/>
          <w:lang w:val="es-ES"/>
        </w:rPr>
        <w:t>PÁRRAFO I:</w:t>
      </w:r>
      <w:r w:rsidR="00B363F2" w:rsidRPr="00B363F2">
        <w:rPr>
          <w:rFonts w:eastAsia="Times New Roman" w:cstheme="minorHAnsi"/>
          <w:lang w:val="es-ES"/>
        </w:rPr>
        <w:t xml:space="preserve"> </w:t>
      </w:r>
      <w:r w:rsidR="00003152" w:rsidRPr="00003152">
        <w:rPr>
          <w:rFonts w:eastAsia="Times New Roman" w:cstheme="minorHAnsi"/>
          <w:b/>
          <w:lang w:val="es-ES"/>
        </w:rPr>
        <w:t>EDESUR</w:t>
      </w:r>
      <w:r w:rsidR="00B363F2" w:rsidRPr="00B363F2">
        <w:rPr>
          <w:rFonts w:eastAsia="Times New Roman" w:cstheme="minorHAnsi"/>
          <w:lang w:val="es-ES"/>
        </w:rPr>
        <w:t xml:space="preserve"> garantizará que las partes intervinientes y que interactúen con los datos personales en la contratación, se comprometan a respetar la confidencialidad de los mismos.  </w:t>
      </w:r>
    </w:p>
    <w:p w14:paraId="3F78E942" w14:textId="77777777" w:rsidR="00B363F2" w:rsidRPr="00B363F2" w:rsidRDefault="00406441" w:rsidP="00B363F2">
      <w:pPr>
        <w:spacing w:after="0" w:line="240" w:lineRule="auto"/>
        <w:jc w:val="both"/>
        <w:rPr>
          <w:rFonts w:eastAsia="Times New Roman" w:cstheme="minorHAnsi"/>
          <w:lang w:val="es-ES"/>
        </w:rPr>
      </w:pPr>
      <w:r w:rsidRPr="00003152">
        <w:rPr>
          <w:rFonts w:eastAsia="Times New Roman" w:cstheme="minorHAnsi"/>
          <w:b/>
          <w:lang w:val="es-ES"/>
        </w:rPr>
        <w:lastRenderedPageBreak/>
        <w:t>PÁRRAFO II:</w:t>
      </w:r>
      <w:r w:rsidRPr="00B363F2">
        <w:rPr>
          <w:rFonts w:eastAsia="Times New Roman" w:cstheme="minorHAnsi"/>
          <w:lang w:val="es-ES"/>
        </w:rPr>
        <w:t xml:space="preserve"> </w:t>
      </w:r>
      <w:r w:rsidR="00B363F2" w:rsidRPr="00B363F2">
        <w:rPr>
          <w:rFonts w:eastAsia="Times New Roman" w:cstheme="minorHAnsi"/>
          <w:lang w:val="es-ES"/>
        </w:rPr>
        <w:t xml:space="preserve">La expresión “información confidencial” abarca todas y cada una de las informaciones o datos que sean suministrados por la </w:t>
      </w:r>
      <w:r w:rsidR="00003152" w:rsidRPr="00003152">
        <w:rPr>
          <w:rFonts w:eastAsia="Times New Roman" w:cstheme="minorHAnsi"/>
          <w:b/>
          <w:lang w:val="es-ES"/>
        </w:rPr>
        <w:t>EDESUR</w:t>
      </w:r>
      <w:r w:rsidR="00B363F2" w:rsidRPr="00B363F2">
        <w:rPr>
          <w:rFonts w:eastAsia="Times New Roman" w:cstheme="minorHAnsi"/>
          <w:lang w:val="es-ES"/>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00B363F2" w:rsidRPr="00B363F2">
        <w:rPr>
          <w:rFonts w:eastAsia="Times New Roman" w:cstheme="minorHAnsi"/>
          <w:lang w:val="es-ES"/>
        </w:rPr>
        <w:t>ii</w:t>
      </w:r>
      <w:proofErr w:type="spellEnd"/>
      <w:r w:rsidR="00B363F2" w:rsidRPr="00B363F2">
        <w:rPr>
          <w:rFonts w:eastAsia="Times New Roman" w:cstheme="minorHAnsi"/>
          <w:lang w:val="es-ES"/>
        </w:rPr>
        <w:t xml:space="preserve">) información que se refiera a datos, estrategias operativas, manuales, planes, establecido en todo o en parte mediante cualquier tipo de soporte; </w:t>
      </w:r>
      <w:proofErr w:type="spellStart"/>
      <w:r w:rsidR="00B363F2" w:rsidRPr="00B363F2">
        <w:rPr>
          <w:rFonts w:eastAsia="Times New Roman" w:cstheme="minorHAnsi"/>
          <w:lang w:val="es-ES"/>
        </w:rPr>
        <w:t>iii</w:t>
      </w:r>
      <w:proofErr w:type="spellEnd"/>
      <w:r w:rsidR="00B363F2" w:rsidRPr="00B363F2">
        <w:rPr>
          <w:rFonts w:eastAsia="Times New Roman" w:cstheme="minorHAnsi"/>
          <w:lang w:val="es-ES"/>
        </w:rPr>
        <w:t xml:space="preserve">) información relativa a proyectos, políticas en general, procedimientos, comunicaciones, informes, base de datos, ideas, conceptos, listados de proveedores y ciudadanos; </w:t>
      </w:r>
      <w:proofErr w:type="spellStart"/>
      <w:r w:rsidR="00B363F2" w:rsidRPr="00B363F2">
        <w:rPr>
          <w:rFonts w:eastAsia="Times New Roman" w:cstheme="minorHAnsi"/>
          <w:lang w:val="es-ES"/>
        </w:rPr>
        <w:t>iv</w:t>
      </w:r>
      <w:proofErr w:type="spellEnd"/>
      <w:r w:rsidR="00B363F2" w:rsidRPr="00B363F2">
        <w:rPr>
          <w:rFonts w:eastAsia="Times New Roman" w:cstheme="minorHAnsi"/>
          <w:lang w:val="es-ES"/>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1C996631" w14:textId="77777777" w:rsidR="00F35B6D" w:rsidRPr="00B363F2" w:rsidRDefault="00F35B6D" w:rsidP="00B363F2">
      <w:pPr>
        <w:spacing w:after="0" w:line="240" w:lineRule="auto"/>
        <w:rPr>
          <w:rFonts w:eastAsia="Times New Roman" w:cstheme="minorHAnsi"/>
          <w:lang w:val="es-ES"/>
        </w:rPr>
      </w:pPr>
    </w:p>
    <w:p w14:paraId="43F217C7" w14:textId="77777777" w:rsidR="00406441" w:rsidRPr="00406441" w:rsidRDefault="00116B23" w:rsidP="00B363F2">
      <w:pPr>
        <w:spacing w:after="0" w:line="240" w:lineRule="auto"/>
        <w:jc w:val="both"/>
        <w:rPr>
          <w:rFonts w:eastAsia="Times New Roman" w:cstheme="minorHAnsi"/>
          <w:b/>
          <w:u w:val="single"/>
          <w:lang w:val="es-ES"/>
        </w:rPr>
      </w:pPr>
      <w:r>
        <w:rPr>
          <w:rFonts w:eastAsia="Times New Roman" w:cstheme="minorHAnsi"/>
          <w:b/>
          <w:u w:val="single"/>
          <w:lang w:val="es-ES"/>
        </w:rPr>
        <w:t>ARTÍCULO 43</w:t>
      </w:r>
      <w:r w:rsidR="00406441" w:rsidRPr="00406441">
        <w:rPr>
          <w:rFonts w:eastAsia="Times New Roman" w:cstheme="minorHAnsi"/>
          <w:b/>
          <w:u w:val="single"/>
          <w:lang w:val="es-ES"/>
        </w:rPr>
        <w:t>. SOBRE LOS CONFLICTOS DE INTERÉS.</w:t>
      </w:r>
    </w:p>
    <w:p w14:paraId="39870D0D" w14:textId="77777777" w:rsidR="00406441" w:rsidRDefault="00406441" w:rsidP="00B363F2">
      <w:pPr>
        <w:spacing w:after="0" w:line="240" w:lineRule="auto"/>
        <w:jc w:val="both"/>
        <w:rPr>
          <w:rFonts w:eastAsia="Times New Roman" w:cstheme="minorHAnsi"/>
          <w:lang w:val="es-ES"/>
        </w:rPr>
      </w:pPr>
    </w:p>
    <w:p w14:paraId="0D0C8ACF"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003152" w:rsidRPr="00003152">
        <w:rPr>
          <w:rFonts w:eastAsia="Times New Roman" w:cstheme="minorHAnsi"/>
          <w:b/>
          <w:lang w:val="es-ES"/>
        </w:rPr>
        <w:t>EDESUR</w:t>
      </w:r>
      <w:r w:rsidRPr="00B363F2">
        <w:rPr>
          <w:rFonts w:eastAsia="Times New Roman" w:cstheme="minorHAnsi"/>
          <w:lang w:val="es-ES"/>
        </w:rPr>
        <w:t xml:space="preserve"> como la otra parte garantizarán total integridad y transparencia de los agentes que intervienen en la ejecución y las responsabilidades asumidas por estas, como medida de prevención.</w:t>
      </w:r>
    </w:p>
    <w:p w14:paraId="3535EDEF" w14:textId="77777777" w:rsidR="00B363F2" w:rsidRDefault="00406441" w:rsidP="00B363F2">
      <w:pPr>
        <w:spacing w:after="0" w:line="240" w:lineRule="auto"/>
        <w:jc w:val="both"/>
        <w:rPr>
          <w:rFonts w:eastAsia="Times New Roman" w:cstheme="minorHAnsi"/>
          <w:lang w:val="es-ES"/>
        </w:rPr>
      </w:pPr>
      <w:r w:rsidRPr="00003152">
        <w:rPr>
          <w:rFonts w:eastAsia="Times New Roman" w:cstheme="minorHAnsi"/>
          <w:b/>
          <w:lang w:val="es-ES"/>
        </w:rPr>
        <w:t>PÁRRAFO I:</w:t>
      </w:r>
      <w:r w:rsidRPr="00B363F2">
        <w:rPr>
          <w:rFonts w:eastAsia="Times New Roman" w:cstheme="minorHAnsi"/>
          <w:lang w:val="es-ES"/>
        </w:rPr>
        <w:t xml:space="preserve"> </w:t>
      </w:r>
      <w:r w:rsidR="00B363F2" w:rsidRPr="00B363F2">
        <w:rPr>
          <w:rFonts w:eastAsia="Times New Roman" w:cstheme="minorHAnsi"/>
          <w:lang w:val="es-ES"/>
        </w:rPr>
        <w:t xml:space="preserve">Como medida de prevención y detención, </w:t>
      </w:r>
      <w:r w:rsidR="00003152" w:rsidRPr="00003152">
        <w:rPr>
          <w:rFonts w:eastAsia="Times New Roman" w:cstheme="minorHAnsi"/>
          <w:b/>
          <w:lang w:val="es-ES"/>
        </w:rPr>
        <w:t>EDESUR</w:t>
      </w:r>
      <w:r w:rsidR="00B363F2" w:rsidRPr="00B363F2">
        <w:rPr>
          <w:rFonts w:eastAsia="Times New Roman" w:cstheme="minorHAnsi"/>
          <w:lang w:val="es-ES"/>
        </w:rPr>
        <w:t xml:space="preserve"> deberá realizar la debida diligencia para garantizar la transparencia en la contratación. De igual forma, </w:t>
      </w:r>
      <w:r w:rsidR="00003152" w:rsidRPr="00003152">
        <w:rPr>
          <w:rFonts w:eastAsia="Times New Roman" w:cstheme="minorHAnsi"/>
          <w:b/>
          <w:lang w:val="es-ES"/>
        </w:rPr>
        <w:t>EDESUR</w:t>
      </w:r>
      <w:r w:rsidR="00B363F2" w:rsidRPr="00B363F2">
        <w:rPr>
          <w:rFonts w:eastAsia="Times New Roman" w:cstheme="minorHAnsi"/>
          <w:lang w:val="es-ES"/>
        </w:rPr>
        <w:t xml:space="preserve"> y su personal al servicio, que pudieran comprometer su imparcialidad e independencia, declararán cuando exista relación de parentesco entre ellas o de otra índole que pueda generar conflictos de interés al momento de la suscr</w:t>
      </w:r>
      <w:r w:rsidR="00003152">
        <w:rPr>
          <w:rFonts w:eastAsia="Times New Roman" w:cstheme="minorHAnsi"/>
          <w:lang w:val="es-ES"/>
        </w:rPr>
        <w:t xml:space="preserve">ipción del presente contrato. </w:t>
      </w:r>
      <w:r w:rsidR="00B363F2" w:rsidRPr="00B363F2">
        <w:rPr>
          <w:rFonts w:eastAsia="Times New Roman" w:cstheme="minorHAnsi"/>
          <w:lang w:val="es-ES"/>
        </w:rPr>
        <w:t xml:space="preserve">Asimismo, </w:t>
      </w:r>
      <w:r w:rsidR="00003152" w:rsidRPr="00003152">
        <w:rPr>
          <w:rFonts w:eastAsia="Times New Roman" w:cstheme="minorHAnsi"/>
          <w:b/>
          <w:lang w:val="es-ES"/>
        </w:rPr>
        <w:t>EL CONTRATISTA</w:t>
      </w:r>
      <w:r w:rsidR="00B363F2" w:rsidRPr="00B363F2">
        <w:rPr>
          <w:rFonts w:eastAsia="Times New Roman" w:cstheme="minorHAnsi"/>
          <w:lang w:val="es-ES"/>
        </w:rPr>
        <w:t>, declara en el presente que no existe ninguna relación directa de parentesco entre sus representantes con el personal administrativo referido en el párrafo anterior, que pueda tener algún tipo de conflicto de interés presente o eventual.</w:t>
      </w:r>
    </w:p>
    <w:p w14:paraId="70F5AF48" w14:textId="77777777" w:rsidR="00F35B6D" w:rsidRPr="00B363F2" w:rsidRDefault="00F35B6D" w:rsidP="00B363F2">
      <w:pPr>
        <w:spacing w:after="0" w:line="240" w:lineRule="auto"/>
        <w:jc w:val="both"/>
        <w:rPr>
          <w:rFonts w:eastAsia="Times New Roman" w:cstheme="minorHAnsi"/>
          <w:lang w:val="es-ES"/>
        </w:rPr>
      </w:pPr>
    </w:p>
    <w:p w14:paraId="1C52459C" w14:textId="77777777" w:rsidR="00B363F2" w:rsidRPr="00B363F2" w:rsidRDefault="00406441" w:rsidP="00B363F2">
      <w:pPr>
        <w:spacing w:after="0" w:line="240" w:lineRule="auto"/>
        <w:jc w:val="both"/>
        <w:rPr>
          <w:rFonts w:eastAsia="Times New Roman" w:cstheme="minorHAnsi"/>
          <w:lang w:val="es-ES"/>
        </w:rPr>
      </w:pPr>
      <w:r w:rsidRPr="00003152">
        <w:rPr>
          <w:rFonts w:eastAsia="Times New Roman" w:cstheme="minorHAnsi"/>
          <w:b/>
          <w:lang w:val="es-ES"/>
        </w:rPr>
        <w:t>PÁRRAFO II:</w:t>
      </w:r>
      <w:r w:rsidRPr="00B363F2">
        <w:rPr>
          <w:rFonts w:eastAsia="Times New Roman" w:cstheme="minorHAnsi"/>
          <w:lang w:val="es-ES"/>
        </w:rPr>
        <w:t xml:space="preserve"> </w:t>
      </w:r>
      <w:r w:rsidR="00B363F2" w:rsidRPr="00B363F2">
        <w:rPr>
          <w:rFonts w:eastAsia="Times New Roman" w:cstheme="minorHAnsi"/>
          <w:lang w:val="es-ES"/>
        </w:rPr>
        <w:t xml:space="preserve">En caso de existir algún vínculo de los mencionados, deberán completar los formularios en el que consten las medidas a tomar de prevención de riesgos, a fin de que ambas partes garanticen la transparencia de la relación contractual y </w:t>
      </w:r>
      <w:proofErr w:type="spellStart"/>
      <w:r w:rsidR="00B363F2" w:rsidRPr="00B363F2">
        <w:rPr>
          <w:rFonts w:eastAsia="Times New Roman" w:cstheme="minorHAnsi"/>
          <w:lang w:val="es-ES"/>
        </w:rPr>
        <w:t>postcontractual</w:t>
      </w:r>
      <w:proofErr w:type="spellEnd"/>
      <w:r w:rsidR="00B363F2" w:rsidRPr="00B363F2">
        <w:rPr>
          <w:rFonts w:eastAsia="Times New Roman" w:cstheme="minorHAnsi"/>
          <w:lang w:val="es-ES"/>
        </w:rPr>
        <w:t xml:space="preserve">.  </w:t>
      </w:r>
    </w:p>
    <w:p w14:paraId="1B452D3E" w14:textId="77777777" w:rsidR="00B363F2" w:rsidRPr="00884413" w:rsidRDefault="00B363F2" w:rsidP="00B363F2">
      <w:pPr>
        <w:spacing w:after="0" w:line="240" w:lineRule="auto"/>
        <w:rPr>
          <w:rFonts w:eastAsia="Times New Roman" w:cstheme="minorHAnsi"/>
          <w:sz w:val="18"/>
          <w:lang w:val="es-ES"/>
        </w:rPr>
      </w:pPr>
    </w:p>
    <w:p w14:paraId="47E56682" w14:textId="77777777" w:rsidR="00406441" w:rsidRPr="00406441" w:rsidRDefault="00116B23" w:rsidP="00B363F2">
      <w:pPr>
        <w:spacing w:after="0" w:line="240" w:lineRule="auto"/>
        <w:jc w:val="both"/>
        <w:rPr>
          <w:rFonts w:eastAsia="Times New Roman" w:cstheme="minorHAnsi"/>
          <w:u w:val="single"/>
          <w:lang w:val="es-ES"/>
        </w:rPr>
      </w:pPr>
      <w:r>
        <w:rPr>
          <w:rFonts w:eastAsia="Times New Roman" w:cstheme="minorHAnsi"/>
          <w:b/>
          <w:u w:val="single"/>
          <w:lang w:val="es-ES"/>
        </w:rPr>
        <w:t>ARTÍCULO 44</w:t>
      </w:r>
      <w:r w:rsidR="00406441" w:rsidRPr="00406441">
        <w:rPr>
          <w:rFonts w:eastAsia="Times New Roman" w:cstheme="minorHAnsi"/>
          <w:b/>
          <w:u w:val="single"/>
          <w:lang w:val="es-ES"/>
        </w:rPr>
        <w:t>. RÉGIMEN DE SOLUCIÓN DE CONTROVERSIAS.</w:t>
      </w:r>
      <w:r w:rsidR="00406441" w:rsidRPr="00406441">
        <w:rPr>
          <w:rFonts w:eastAsia="Times New Roman" w:cstheme="minorHAnsi"/>
          <w:u w:val="single"/>
          <w:lang w:val="es-ES"/>
        </w:rPr>
        <w:t xml:space="preserve"> </w:t>
      </w:r>
    </w:p>
    <w:p w14:paraId="469A71E7" w14:textId="77777777" w:rsidR="00406441" w:rsidRPr="00884413" w:rsidRDefault="00406441" w:rsidP="00B363F2">
      <w:pPr>
        <w:spacing w:after="0" w:line="240" w:lineRule="auto"/>
        <w:jc w:val="both"/>
        <w:rPr>
          <w:rFonts w:eastAsia="Times New Roman" w:cstheme="minorHAnsi"/>
          <w:sz w:val="18"/>
          <w:lang w:val="es-ES"/>
        </w:rPr>
      </w:pPr>
    </w:p>
    <w:p w14:paraId="2E107B3E" w14:textId="77777777" w:rsidR="00B363F2" w:rsidRPr="00B363F2" w:rsidRDefault="00B363F2" w:rsidP="00B363F2">
      <w:pPr>
        <w:spacing w:after="0" w:line="240" w:lineRule="auto"/>
        <w:jc w:val="both"/>
        <w:rPr>
          <w:rFonts w:eastAsia="Times New Roman" w:cstheme="minorHAnsi"/>
          <w:lang w:val="es-ES"/>
        </w:rPr>
      </w:pPr>
      <w:r w:rsidRPr="00003152">
        <w:rPr>
          <w:rFonts w:eastAsia="Times New Roman" w:cstheme="minorHAnsi"/>
          <w:b/>
          <w:lang w:val="es-ES"/>
        </w:rPr>
        <w:t>LAS PARTES</w:t>
      </w:r>
      <w:r w:rsidRPr="00B363F2">
        <w:rPr>
          <w:rFonts w:eastAsia="Times New Roman" w:cstheme="minorHAnsi"/>
          <w:lang w:val="es-ES"/>
        </w:rPr>
        <w:t xml:space="preserve"> acuerdan que ante conflictos y controversias que resulten de la ejecución del presente Contrato, su incumplimiento, su interpretación, su resolución o nulidad será sometido al </w:t>
      </w:r>
      <w:r w:rsidR="00003152">
        <w:rPr>
          <w:rFonts w:eastAsia="Times New Roman" w:cstheme="minorHAnsi"/>
          <w:lang w:val="es-ES"/>
        </w:rPr>
        <w:t>Tribunal competente según corresponda</w:t>
      </w:r>
      <w:r w:rsidRPr="00B363F2">
        <w:rPr>
          <w:rFonts w:eastAsia="Times New Roman" w:cstheme="minorHAnsi"/>
          <w:lang w:val="es-ES"/>
        </w:rPr>
        <w:t>.</w:t>
      </w:r>
    </w:p>
    <w:p w14:paraId="4954C893" w14:textId="77777777" w:rsidR="00B363F2" w:rsidRPr="00884413" w:rsidRDefault="00B363F2" w:rsidP="00B363F2">
      <w:pPr>
        <w:autoSpaceDE w:val="0"/>
        <w:autoSpaceDN w:val="0"/>
        <w:adjustRightInd w:val="0"/>
        <w:spacing w:after="0" w:line="240" w:lineRule="auto"/>
        <w:jc w:val="both"/>
        <w:rPr>
          <w:rFonts w:eastAsia="Times New Roman" w:cstheme="minorHAnsi"/>
          <w:sz w:val="18"/>
          <w:lang w:val="es-ES"/>
        </w:rPr>
      </w:pPr>
    </w:p>
    <w:p w14:paraId="549F7B14" w14:textId="77777777" w:rsidR="00406441" w:rsidRPr="00406441" w:rsidRDefault="00116B23" w:rsidP="00B363F2">
      <w:pPr>
        <w:spacing w:after="0" w:line="240" w:lineRule="auto"/>
        <w:jc w:val="both"/>
        <w:rPr>
          <w:rFonts w:eastAsia="Times New Roman" w:cstheme="minorHAnsi"/>
          <w:u w:val="single"/>
          <w:lang w:val="es-ES"/>
        </w:rPr>
      </w:pPr>
      <w:r>
        <w:rPr>
          <w:rFonts w:eastAsia="Times New Roman" w:cstheme="minorHAnsi"/>
          <w:b/>
          <w:u w:val="single"/>
          <w:lang w:val="es-ES"/>
        </w:rPr>
        <w:t>ARTÍCULO 45</w:t>
      </w:r>
      <w:r w:rsidR="00406441" w:rsidRPr="00406441">
        <w:rPr>
          <w:rFonts w:eastAsia="Times New Roman" w:cstheme="minorHAnsi"/>
          <w:b/>
          <w:u w:val="single"/>
          <w:lang w:val="es-ES"/>
        </w:rPr>
        <w:t>. DOMICILIO DE ELECCIÓN Y NOTIFICACIONES.</w:t>
      </w:r>
      <w:r w:rsidR="00406441" w:rsidRPr="00406441">
        <w:rPr>
          <w:rFonts w:eastAsia="Times New Roman" w:cstheme="minorHAnsi"/>
          <w:u w:val="single"/>
          <w:lang w:val="es-ES"/>
        </w:rPr>
        <w:t xml:space="preserve"> </w:t>
      </w:r>
    </w:p>
    <w:p w14:paraId="054199A4" w14:textId="77777777" w:rsidR="00406441" w:rsidRPr="00884413" w:rsidRDefault="00406441" w:rsidP="00B363F2">
      <w:pPr>
        <w:spacing w:after="0" w:line="240" w:lineRule="auto"/>
        <w:jc w:val="both"/>
        <w:rPr>
          <w:rFonts w:eastAsia="Times New Roman" w:cstheme="minorHAnsi"/>
          <w:sz w:val="18"/>
          <w:lang w:val="es-ES"/>
        </w:rPr>
      </w:pPr>
    </w:p>
    <w:p w14:paraId="40AFE738"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 xml:space="preserve">Para todos los fines y consecuencias del presente Contrato, </w:t>
      </w:r>
      <w:r w:rsidRPr="00003152">
        <w:rPr>
          <w:rFonts w:eastAsia="Times New Roman" w:cstheme="minorHAnsi"/>
          <w:b/>
          <w:lang w:val="es-ES"/>
        </w:rPr>
        <w:t>LAS PARTES</w:t>
      </w:r>
      <w:r w:rsidRPr="00B363F2">
        <w:rPr>
          <w:rFonts w:eastAsia="Times New Roman" w:cstheme="minorHAnsi"/>
          <w:lang w:val="es-ES"/>
        </w:rPr>
        <w:t xml:space="preserve"> eligen domicilio en las direcciones que constan en la parte introductoria de este Contrato, en el cual recibirán válidamente todo tipo de correspondencia o notificación relativa al mismo, su ejecución y terminación.</w:t>
      </w:r>
    </w:p>
    <w:p w14:paraId="3746237D" w14:textId="77777777" w:rsidR="00B363F2" w:rsidRPr="00884413" w:rsidRDefault="00B363F2" w:rsidP="00B363F2">
      <w:pPr>
        <w:spacing w:after="0" w:line="240" w:lineRule="auto"/>
        <w:jc w:val="both"/>
        <w:rPr>
          <w:rFonts w:eastAsia="Times New Roman" w:cstheme="minorHAnsi"/>
          <w:sz w:val="18"/>
          <w:lang w:val="es-ES"/>
        </w:rPr>
      </w:pPr>
    </w:p>
    <w:p w14:paraId="18CC4B94" w14:textId="77777777" w:rsidR="00B363F2" w:rsidRPr="00B363F2" w:rsidRDefault="00406441" w:rsidP="00B363F2">
      <w:pPr>
        <w:spacing w:after="0" w:line="240" w:lineRule="auto"/>
        <w:jc w:val="both"/>
        <w:rPr>
          <w:rFonts w:eastAsia="Times New Roman" w:cstheme="minorHAnsi"/>
          <w:lang w:val="es-ES"/>
        </w:rPr>
      </w:pPr>
      <w:r w:rsidRPr="00003152">
        <w:rPr>
          <w:rFonts w:eastAsia="Times New Roman" w:cstheme="minorHAnsi"/>
          <w:b/>
          <w:lang w:val="es-ES"/>
        </w:rPr>
        <w:t>PÁRRAFO:</w:t>
      </w:r>
      <w:r w:rsidRPr="00B363F2">
        <w:rPr>
          <w:rFonts w:eastAsia="Times New Roman" w:cstheme="minorHAnsi"/>
          <w:lang w:val="es-ES"/>
        </w:rPr>
        <w:t xml:space="preserve"> </w:t>
      </w:r>
      <w:r w:rsidR="00B363F2" w:rsidRPr="00B363F2">
        <w:rPr>
          <w:rFonts w:eastAsia="Times New Roman" w:cstheme="minorHAnsi"/>
          <w:lang w:val="es-ES"/>
        </w:rPr>
        <w:t xml:space="preserve">Todo aviso, solicitud o comunicación que </w:t>
      </w:r>
      <w:r w:rsidR="00B363F2" w:rsidRPr="00003152">
        <w:rPr>
          <w:rFonts w:eastAsia="Times New Roman" w:cstheme="minorHAnsi"/>
          <w:b/>
          <w:lang w:val="es-ES"/>
        </w:rPr>
        <w:t>LAS PARTES</w:t>
      </w:r>
      <w:r w:rsidR="00B363F2" w:rsidRPr="00B363F2">
        <w:rPr>
          <w:rFonts w:eastAsia="Times New Roman" w:cstheme="minorHAnsi"/>
          <w:lang w:val="es-ES"/>
        </w:rPr>
        <w:t xml:space="preserve"> deban dirigirse en virtud del presente contrato, se efectuará por escrito y se considerará realizada desde el momento en que el documento correspondiente se entregue al destinatario.</w:t>
      </w:r>
    </w:p>
    <w:p w14:paraId="707C2615" w14:textId="77777777" w:rsidR="00B363F2" w:rsidRPr="00884413" w:rsidRDefault="00B363F2" w:rsidP="00B363F2">
      <w:pPr>
        <w:spacing w:after="0" w:line="240" w:lineRule="auto"/>
        <w:jc w:val="both"/>
        <w:rPr>
          <w:rFonts w:eastAsia="Times New Roman" w:cstheme="minorHAnsi"/>
          <w:sz w:val="18"/>
          <w:lang w:val="es-ES"/>
        </w:rPr>
      </w:pPr>
    </w:p>
    <w:p w14:paraId="65CDF21B" w14:textId="77777777" w:rsidR="00406441" w:rsidRPr="00406441" w:rsidRDefault="00116B23" w:rsidP="00B363F2">
      <w:pPr>
        <w:spacing w:after="0" w:line="240" w:lineRule="auto"/>
        <w:jc w:val="both"/>
        <w:rPr>
          <w:rFonts w:eastAsia="Times New Roman" w:cstheme="minorHAnsi"/>
          <w:u w:val="single"/>
          <w:lang w:val="es-ES"/>
        </w:rPr>
      </w:pPr>
      <w:r>
        <w:rPr>
          <w:rFonts w:eastAsia="Times New Roman" w:cstheme="minorHAnsi"/>
          <w:b/>
          <w:u w:val="single"/>
          <w:lang w:val="es-ES"/>
        </w:rPr>
        <w:t>ARTÍCULO 46</w:t>
      </w:r>
      <w:r w:rsidR="00406441" w:rsidRPr="00406441">
        <w:rPr>
          <w:rFonts w:eastAsia="Times New Roman" w:cstheme="minorHAnsi"/>
          <w:b/>
          <w:u w:val="single"/>
          <w:lang w:val="es-ES"/>
        </w:rPr>
        <w:t>. GASTOS LEGALES DEL CONTRATO.</w:t>
      </w:r>
      <w:r w:rsidR="00406441" w:rsidRPr="00406441">
        <w:rPr>
          <w:rFonts w:eastAsia="Times New Roman" w:cstheme="minorHAnsi"/>
          <w:u w:val="single"/>
          <w:lang w:val="es-ES"/>
        </w:rPr>
        <w:t xml:space="preserve"> </w:t>
      </w:r>
    </w:p>
    <w:p w14:paraId="28CDE707" w14:textId="77777777" w:rsidR="00406441" w:rsidRPr="00884413" w:rsidRDefault="00406441" w:rsidP="00B363F2">
      <w:pPr>
        <w:spacing w:after="0" w:line="240" w:lineRule="auto"/>
        <w:jc w:val="both"/>
        <w:rPr>
          <w:rFonts w:eastAsia="Times New Roman" w:cstheme="minorHAnsi"/>
          <w:sz w:val="18"/>
          <w:lang w:val="es-ES"/>
        </w:rPr>
      </w:pPr>
    </w:p>
    <w:p w14:paraId="7E24BCA0"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 xml:space="preserve">Los gastos legales de la notarización del contrato serán cubiertos por </w:t>
      </w:r>
      <w:r w:rsidR="00406441" w:rsidRPr="00406441">
        <w:rPr>
          <w:b/>
        </w:rPr>
        <w:t>EDESUR</w:t>
      </w:r>
      <w:r w:rsidRPr="00B363F2">
        <w:rPr>
          <w:rFonts w:eastAsia="Times New Roman" w:cstheme="minorHAnsi"/>
          <w:lang w:val="es-ES"/>
        </w:rPr>
        <w:t xml:space="preserve">. </w:t>
      </w:r>
    </w:p>
    <w:p w14:paraId="62653218" w14:textId="77777777" w:rsidR="00B363F2" w:rsidRPr="00884413" w:rsidRDefault="00B363F2" w:rsidP="00B363F2">
      <w:pPr>
        <w:spacing w:after="0" w:line="240" w:lineRule="auto"/>
        <w:ind w:left="567"/>
        <w:jc w:val="both"/>
        <w:rPr>
          <w:rFonts w:eastAsia="Times New Roman" w:cstheme="minorHAnsi"/>
          <w:sz w:val="18"/>
          <w:lang w:val="es-ES"/>
        </w:rPr>
      </w:pPr>
    </w:p>
    <w:p w14:paraId="5F3FB92E" w14:textId="77777777" w:rsidR="00406441" w:rsidRPr="00406441" w:rsidRDefault="00116B23" w:rsidP="00B363F2">
      <w:pPr>
        <w:spacing w:after="0" w:line="240" w:lineRule="auto"/>
        <w:jc w:val="both"/>
        <w:rPr>
          <w:rFonts w:eastAsia="Times New Roman" w:cstheme="minorHAnsi"/>
          <w:u w:val="single"/>
          <w:lang w:val="es-ES"/>
        </w:rPr>
      </w:pPr>
      <w:r>
        <w:rPr>
          <w:rFonts w:eastAsia="Times New Roman" w:cstheme="minorHAnsi"/>
          <w:b/>
          <w:u w:val="single"/>
          <w:lang w:val="es-ES"/>
        </w:rPr>
        <w:t>ARTÍCULO 47</w:t>
      </w:r>
      <w:r w:rsidR="00406441" w:rsidRPr="00406441">
        <w:rPr>
          <w:rFonts w:eastAsia="Times New Roman" w:cstheme="minorHAnsi"/>
          <w:b/>
          <w:u w:val="single"/>
          <w:lang w:val="es-ES"/>
        </w:rPr>
        <w:t>. ACUERDO ÍNTEGRO.</w:t>
      </w:r>
      <w:r w:rsidR="00406441" w:rsidRPr="00406441">
        <w:rPr>
          <w:rFonts w:eastAsia="Times New Roman" w:cstheme="minorHAnsi"/>
          <w:u w:val="single"/>
          <w:lang w:val="es-ES"/>
        </w:rPr>
        <w:t xml:space="preserve"> </w:t>
      </w:r>
    </w:p>
    <w:p w14:paraId="2AAFFA38" w14:textId="77777777" w:rsidR="00406441" w:rsidRPr="00884413" w:rsidRDefault="00406441" w:rsidP="00B363F2">
      <w:pPr>
        <w:spacing w:after="0" w:line="240" w:lineRule="auto"/>
        <w:jc w:val="both"/>
        <w:rPr>
          <w:rFonts w:eastAsia="Times New Roman" w:cstheme="minorHAnsi"/>
          <w:sz w:val="18"/>
          <w:lang w:val="es-ES"/>
        </w:rPr>
      </w:pPr>
    </w:p>
    <w:p w14:paraId="3C1F0E63" w14:textId="77777777" w:rsidR="00B363F2" w:rsidRPr="00B363F2" w:rsidRDefault="00B363F2" w:rsidP="00B363F2">
      <w:pPr>
        <w:spacing w:after="0" w:line="240" w:lineRule="auto"/>
        <w:jc w:val="both"/>
        <w:rPr>
          <w:rFonts w:eastAsia="Times New Roman" w:cstheme="minorHAnsi"/>
          <w:lang w:val="es-ES"/>
        </w:rPr>
      </w:pPr>
      <w:r w:rsidRPr="00B363F2">
        <w:rPr>
          <w:rFonts w:eastAsia="Times New Roman" w:cstheme="minorHAnsi"/>
          <w:lang w:val="es-ES"/>
        </w:rPr>
        <w:t xml:space="preserve">El presente Contrato y sus anexos contienen todas las estipulaciones y acuerdos convenidos entre LAS PARTES; en caso de ambigüedad, duda o desacuerdo sobre la interpretación del mismo y sus documentos anexos, prevalecerá </w:t>
      </w:r>
      <w:r w:rsidRPr="00B363F2">
        <w:rPr>
          <w:rFonts w:eastAsia="Times New Roman" w:cstheme="minorHAnsi"/>
          <w:lang w:val="es-ES"/>
        </w:rPr>
        <w:lastRenderedPageBreak/>
        <w:t xml:space="preserve">su redacción. Asimismo, se establece que, si alguna de las disposiciones de este Contrato se declarara inválida, las demás no serán afectadas y permanecerán plenamente vigentes. </w:t>
      </w:r>
    </w:p>
    <w:bookmarkEnd w:id="1"/>
    <w:p w14:paraId="0E77AFDA" w14:textId="77777777" w:rsidR="009B007D" w:rsidRPr="0080591D" w:rsidRDefault="0041326E" w:rsidP="008F0EC5">
      <w:pPr>
        <w:spacing w:after="0" w:line="240" w:lineRule="auto"/>
        <w:jc w:val="both"/>
        <w:rPr>
          <w:rFonts w:asciiTheme="minorHAnsi" w:eastAsia="Times New Roman" w:hAnsiTheme="minorHAnsi" w:cstheme="minorHAnsi"/>
          <w:snapToGrid w:val="0"/>
          <w:color w:val="0D0D0D"/>
          <w:sz w:val="12"/>
          <w:lang w:val="es-ES_tradnl"/>
        </w:rPr>
      </w:pPr>
      <w:r w:rsidRPr="00A073F0">
        <w:rPr>
          <w:rFonts w:asciiTheme="minorHAnsi" w:eastAsia="Times New Roman" w:hAnsiTheme="minorHAnsi" w:cstheme="minorHAnsi"/>
          <w:snapToGrid w:val="0"/>
          <w:color w:val="0D0D0D"/>
          <w:lang w:val="es-ES_tradnl"/>
        </w:rPr>
        <w:t xml:space="preserve"> </w:t>
      </w:r>
    </w:p>
    <w:p w14:paraId="20A20767" w14:textId="77777777" w:rsidR="00D90B39" w:rsidRPr="00A073F0" w:rsidRDefault="008F0EC5" w:rsidP="00D90B39">
      <w:pPr>
        <w:spacing w:after="0" w:line="240" w:lineRule="auto"/>
        <w:contextualSpacing/>
        <w:jc w:val="both"/>
        <w:rPr>
          <w:rFonts w:eastAsia="Times New Roman" w:cstheme="minorHAnsi"/>
          <w:b/>
          <w:bCs/>
          <w:lang w:val="es-ES"/>
        </w:rPr>
      </w:pPr>
      <w:r w:rsidRPr="00A073F0">
        <w:rPr>
          <w:rFonts w:eastAsia="Times New Roman" w:cs="Calibri"/>
          <w:b/>
          <w:bCs/>
          <w:color w:val="0D0D0D"/>
        </w:rPr>
        <w:t>HECHO, REDACTADO y FIRMADO</w:t>
      </w:r>
      <w:r w:rsidRPr="00A073F0">
        <w:rPr>
          <w:rFonts w:eastAsia="Times New Roman" w:cs="Calibri"/>
          <w:color w:val="0D0D0D"/>
        </w:rPr>
        <w:t xml:space="preserve"> de buena fe, en tres (3) originales de un mismo tenor y efecto. En la ciudad de Santo Domingo, Distrito Nacional, capital de la República Dominicana, a </w:t>
      </w:r>
      <w:r w:rsidRPr="00003152">
        <w:rPr>
          <w:rFonts w:eastAsia="Times New Roman" w:cs="Calibri"/>
          <w:color w:val="0D0D0D"/>
        </w:rPr>
        <w:t>los</w:t>
      </w:r>
      <w:r w:rsidR="00726B60" w:rsidRPr="00003152">
        <w:rPr>
          <w:rFonts w:eastAsia="Times New Roman" w:cs="Calibri"/>
          <w:color w:val="0D0D0D"/>
        </w:rPr>
        <w:t xml:space="preserve"> </w:t>
      </w:r>
      <w:r w:rsidR="00557225">
        <w:rPr>
          <w:rFonts w:eastAsia="Times New Roman" w:cs="Calibri"/>
          <w:color w:val="0D0D0D"/>
        </w:rPr>
        <w:t>______</w:t>
      </w:r>
      <w:r w:rsidR="00726B60" w:rsidRPr="00003152">
        <w:rPr>
          <w:rFonts w:eastAsia="Times New Roman" w:cs="Calibri"/>
          <w:color w:val="0D0D0D"/>
        </w:rPr>
        <w:t xml:space="preserve"> </w:t>
      </w:r>
      <w:r w:rsidR="00D90B39" w:rsidRPr="00003152">
        <w:rPr>
          <w:rFonts w:eastAsia="Times New Roman" w:cs="Calibri"/>
          <w:color w:val="0D0D0D"/>
        </w:rPr>
        <w:t>(</w:t>
      </w:r>
      <w:r w:rsidR="00557225">
        <w:rPr>
          <w:rFonts w:eastAsia="Times New Roman" w:cs="Calibri"/>
          <w:color w:val="0D0D0D"/>
        </w:rPr>
        <w:t>__</w:t>
      </w:r>
      <w:r w:rsidR="001340EF" w:rsidRPr="00003152">
        <w:rPr>
          <w:rFonts w:eastAsia="Times New Roman" w:cs="Calibri"/>
          <w:color w:val="0D0D0D"/>
        </w:rPr>
        <w:t>)</w:t>
      </w:r>
      <w:r w:rsidR="00D90B39" w:rsidRPr="00003152">
        <w:rPr>
          <w:rFonts w:eastAsia="Times New Roman" w:cs="Calibri"/>
          <w:color w:val="0D0D0D"/>
        </w:rPr>
        <w:t xml:space="preserve"> días del mes de </w:t>
      </w:r>
      <w:r w:rsidR="00557225">
        <w:rPr>
          <w:rFonts w:eastAsia="Times New Roman" w:cs="Calibri"/>
          <w:color w:val="0D0D0D"/>
        </w:rPr>
        <w:t>_______</w:t>
      </w:r>
      <w:r w:rsidR="00726B60" w:rsidRPr="00003152">
        <w:rPr>
          <w:rFonts w:eastAsia="Times New Roman" w:cs="Calibri"/>
          <w:color w:val="0D0D0D"/>
        </w:rPr>
        <w:t xml:space="preserve"> d</w:t>
      </w:r>
      <w:r w:rsidR="00D90B39" w:rsidRPr="00003152">
        <w:rPr>
          <w:rFonts w:eastAsia="Times New Roman" w:cstheme="minorHAnsi"/>
          <w:lang w:val="es-ES"/>
        </w:rPr>
        <w:t xml:space="preserve">el año dos mil </w:t>
      </w:r>
      <w:r w:rsidR="00557225">
        <w:rPr>
          <w:rFonts w:eastAsia="Times New Roman" w:cs="Calibri"/>
          <w:color w:val="0D0D0D"/>
        </w:rPr>
        <w:t>veinte______</w:t>
      </w:r>
      <w:r w:rsidR="00D90B39" w:rsidRPr="00003152">
        <w:rPr>
          <w:rFonts w:eastAsia="Times New Roman" w:cs="Calibri"/>
          <w:color w:val="0D0D0D"/>
        </w:rPr>
        <w:t xml:space="preserve"> (202</w:t>
      </w:r>
      <w:r w:rsidR="00557225">
        <w:rPr>
          <w:rFonts w:eastAsia="Times New Roman" w:cs="Calibri"/>
          <w:color w:val="0D0D0D"/>
        </w:rPr>
        <w:t>_</w:t>
      </w:r>
      <w:r w:rsidR="00D90B39" w:rsidRPr="00003152">
        <w:rPr>
          <w:rFonts w:eastAsia="Times New Roman" w:cs="Calibri"/>
          <w:color w:val="0D0D0D"/>
        </w:rPr>
        <w:t>).</w:t>
      </w:r>
    </w:p>
    <w:tbl>
      <w:tblPr>
        <w:tblStyle w:val="2"/>
        <w:tblW w:w="10167" w:type="dxa"/>
        <w:jc w:val="center"/>
        <w:tblLayout w:type="fixed"/>
        <w:tblLook w:val="0000" w:firstRow="0" w:lastRow="0" w:firstColumn="0" w:lastColumn="0" w:noHBand="0" w:noVBand="0"/>
      </w:tblPr>
      <w:tblGrid>
        <w:gridCol w:w="4943"/>
        <w:gridCol w:w="5224"/>
      </w:tblGrid>
      <w:tr w:rsidR="00833ABF" w:rsidRPr="00A073F0" w14:paraId="4DBBC75B" w14:textId="77777777" w:rsidTr="00884413">
        <w:trPr>
          <w:trHeight w:val="1900"/>
          <w:jc w:val="center"/>
        </w:trPr>
        <w:tc>
          <w:tcPr>
            <w:tcW w:w="4943" w:type="dxa"/>
            <w:vAlign w:val="center"/>
          </w:tcPr>
          <w:p w14:paraId="0302BFA8" w14:textId="77777777" w:rsidR="00833ABF" w:rsidRPr="00EC5F3E" w:rsidRDefault="00833ABF" w:rsidP="00833ABF">
            <w:pPr>
              <w:spacing w:after="0" w:line="240" w:lineRule="auto"/>
              <w:ind w:left="-70" w:right="20"/>
              <w:jc w:val="center"/>
              <w:rPr>
                <w:rFonts w:eastAsia="Times New Roman" w:cs="Calibri"/>
                <w:lang w:val="es-ES" w:eastAsia="es-ES"/>
              </w:rPr>
            </w:pPr>
          </w:p>
          <w:p w14:paraId="1B7F3D37" w14:textId="77777777" w:rsidR="00833ABF" w:rsidRPr="00EC5F3E" w:rsidRDefault="00833ABF" w:rsidP="00833ABF">
            <w:pPr>
              <w:spacing w:after="0" w:line="240" w:lineRule="auto"/>
              <w:ind w:left="-70" w:right="20"/>
              <w:jc w:val="center"/>
              <w:rPr>
                <w:rFonts w:eastAsia="Times New Roman" w:cs="Calibri"/>
                <w:lang w:val="es-ES" w:eastAsia="es-ES"/>
              </w:rPr>
            </w:pPr>
            <w:r w:rsidRPr="00EC5F3E">
              <w:rPr>
                <w:rFonts w:eastAsia="Times New Roman" w:cs="Calibri"/>
                <w:lang w:val="es-ES" w:eastAsia="es-ES"/>
              </w:rPr>
              <w:t>________________________________________</w:t>
            </w:r>
            <w:r>
              <w:rPr>
                <w:rFonts w:eastAsia="Times New Roman" w:cs="Calibri"/>
                <w:lang w:val="es-ES" w:eastAsia="es-ES"/>
              </w:rPr>
              <w:t>__</w:t>
            </w:r>
          </w:p>
          <w:p w14:paraId="7B5C2EC3" w14:textId="77777777" w:rsidR="00833ABF" w:rsidRPr="00EC5F3E" w:rsidRDefault="00833ABF" w:rsidP="00833ABF">
            <w:pPr>
              <w:spacing w:after="0" w:line="240" w:lineRule="auto"/>
              <w:ind w:right="20"/>
              <w:jc w:val="center"/>
              <w:rPr>
                <w:rFonts w:eastAsia="Times New Roman" w:cs="Calibri"/>
                <w:b/>
                <w:color w:val="0D0D0D" w:themeColor="text1" w:themeTint="F2"/>
                <w:lang w:val="es-ES" w:eastAsia="es-ES"/>
              </w:rPr>
            </w:pPr>
            <w:r w:rsidRPr="00EC5F3E">
              <w:rPr>
                <w:rFonts w:eastAsia="Times New Roman" w:cs="Calibri"/>
                <w:color w:val="0D0D0D" w:themeColor="text1" w:themeTint="F2"/>
                <w:lang w:val="es-ES" w:eastAsia="es-ES"/>
              </w:rPr>
              <w:t>Por</w:t>
            </w:r>
            <w:r w:rsidRPr="00EC5F3E">
              <w:rPr>
                <w:rFonts w:eastAsia="Times New Roman" w:cs="Calibri"/>
                <w:b/>
                <w:color w:val="0D0D0D" w:themeColor="text1" w:themeTint="F2"/>
                <w:lang w:val="es-ES" w:eastAsia="es-ES"/>
              </w:rPr>
              <w:t xml:space="preserve"> EDESUR DOMINICANA, S.A.</w:t>
            </w:r>
          </w:p>
          <w:p w14:paraId="1A7AE022" w14:textId="77777777" w:rsidR="00833ABF" w:rsidRPr="00EC5F3E" w:rsidRDefault="00833ABF" w:rsidP="00833ABF">
            <w:pPr>
              <w:spacing w:after="0" w:line="240" w:lineRule="auto"/>
              <w:ind w:right="20"/>
              <w:jc w:val="center"/>
              <w:rPr>
                <w:rFonts w:eastAsia="Times New Roman" w:cs="Calibri"/>
                <w:b/>
                <w:color w:val="0D0D0D" w:themeColor="text1" w:themeTint="F2"/>
                <w:lang w:val="es-ES" w:eastAsia="es-ES"/>
              </w:rPr>
            </w:pPr>
            <w:r>
              <w:rPr>
                <w:rFonts w:eastAsia="Times New Roman" w:cs="Calibri"/>
                <w:b/>
                <w:color w:val="0D0D0D" w:themeColor="text1" w:themeTint="F2"/>
                <w:lang w:val="es-ES" w:eastAsia="es-ES"/>
              </w:rPr>
              <w:t>JOSE LUIS ACTIS</w:t>
            </w:r>
          </w:p>
          <w:p w14:paraId="76F54467" w14:textId="42EC9CB2" w:rsidR="00833ABF" w:rsidRPr="00A073F0" w:rsidRDefault="00833ABF" w:rsidP="00833ABF">
            <w:pPr>
              <w:spacing w:after="0" w:line="240" w:lineRule="auto"/>
              <w:ind w:right="15"/>
              <w:contextualSpacing/>
              <w:jc w:val="center"/>
              <w:rPr>
                <w:rFonts w:asciiTheme="minorHAnsi" w:eastAsia="Cambria" w:hAnsiTheme="minorHAnsi" w:cstheme="minorHAnsi"/>
                <w:color w:val="0D0D0D" w:themeColor="text1" w:themeTint="F2"/>
              </w:rPr>
            </w:pPr>
            <w:r w:rsidRPr="00EC5F3E">
              <w:rPr>
                <w:rFonts w:eastAsia="MS Mincho" w:cs="Calibri"/>
                <w:color w:val="0D0D0D" w:themeColor="text1" w:themeTint="F2"/>
                <w:lang w:val="es-ES" w:eastAsia="es-ES"/>
              </w:rPr>
              <w:t>Gerente General</w:t>
            </w:r>
            <w:r>
              <w:rPr>
                <w:rFonts w:eastAsia="MS Mincho" w:cs="Calibri"/>
                <w:color w:val="0D0D0D" w:themeColor="text1" w:themeTint="F2"/>
                <w:lang w:val="es-ES" w:eastAsia="es-ES"/>
              </w:rPr>
              <w:t xml:space="preserve"> </w:t>
            </w:r>
          </w:p>
        </w:tc>
        <w:tc>
          <w:tcPr>
            <w:tcW w:w="5224" w:type="dxa"/>
            <w:vAlign w:val="center"/>
          </w:tcPr>
          <w:p w14:paraId="3A4E0B45" w14:textId="77777777" w:rsidR="00833ABF" w:rsidRPr="00EC5F3E" w:rsidRDefault="00833ABF" w:rsidP="00833ABF">
            <w:pPr>
              <w:spacing w:after="0" w:line="240" w:lineRule="auto"/>
              <w:ind w:left="20" w:right="20"/>
              <w:jc w:val="center"/>
              <w:rPr>
                <w:rFonts w:eastAsia="Times New Roman" w:cs="Calibri"/>
                <w:lang w:val="es-ES" w:eastAsia="es-ES"/>
              </w:rPr>
            </w:pPr>
          </w:p>
          <w:p w14:paraId="5F13269D" w14:textId="77777777" w:rsidR="00833ABF" w:rsidRPr="00EC5F3E" w:rsidRDefault="00833ABF" w:rsidP="00833ABF">
            <w:pPr>
              <w:spacing w:after="0" w:line="240" w:lineRule="auto"/>
              <w:ind w:left="20" w:right="20"/>
              <w:jc w:val="center"/>
              <w:rPr>
                <w:rFonts w:eastAsia="Times New Roman" w:cs="Calibri"/>
                <w:lang w:val="es-ES" w:eastAsia="es-ES"/>
              </w:rPr>
            </w:pPr>
          </w:p>
          <w:p w14:paraId="7CBD38FC" w14:textId="77777777" w:rsidR="00833ABF" w:rsidRPr="001C19B7" w:rsidRDefault="00833ABF" w:rsidP="00833ABF">
            <w:pPr>
              <w:spacing w:after="0" w:line="240" w:lineRule="auto"/>
              <w:ind w:left="20" w:right="20"/>
              <w:jc w:val="center"/>
              <w:rPr>
                <w:rFonts w:eastAsia="Times New Roman" w:cs="Calibri"/>
                <w:lang w:val="en-US" w:eastAsia="es-ES"/>
              </w:rPr>
            </w:pPr>
            <w:r w:rsidRPr="001C19B7">
              <w:rPr>
                <w:rFonts w:eastAsia="Times New Roman" w:cs="Calibri"/>
                <w:lang w:val="en-US" w:eastAsia="es-ES"/>
              </w:rPr>
              <w:t>________________________________</w:t>
            </w:r>
          </w:p>
          <w:p w14:paraId="02402798" w14:textId="77777777" w:rsidR="00833ABF" w:rsidRPr="001C19B7" w:rsidRDefault="00833ABF" w:rsidP="00833ABF">
            <w:pPr>
              <w:spacing w:after="0" w:line="240" w:lineRule="auto"/>
              <w:ind w:right="20"/>
              <w:jc w:val="center"/>
              <w:rPr>
                <w:rFonts w:cs="Calibri"/>
                <w:b/>
                <w:color w:val="0D0D0D" w:themeColor="text1" w:themeTint="F2"/>
                <w:lang w:val="en-US"/>
              </w:rPr>
            </w:pPr>
            <w:r w:rsidRPr="001C19B7">
              <w:rPr>
                <w:rFonts w:eastAsia="Times New Roman" w:cs="Calibri"/>
                <w:color w:val="0D0D0D" w:themeColor="text1" w:themeTint="F2"/>
                <w:lang w:val="en-US" w:eastAsia="es-ES"/>
              </w:rPr>
              <w:t>Por</w:t>
            </w:r>
            <w:r w:rsidRPr="001C19B7">
              <w:rPr>
                <w:rFonts w:eastAsia="Times New Roman" w:cs="Calibri"/>
                <w:b/>
                <w:color w:val="0D0D0D" w:themeColor="text1" w:themeTint="F2"/>
                <w:lang w:val="en-US" w:eastAsia="es-ES"/>
              </w:rPr>
              <w:t xml:space="preserve"> </w:t>
            </w:r>
            <w:r w:rsidR="00557225">
              <w:rPr>
                <w:rFonts w:cs="Calibri"/>
                <w:b/>
                <w:color w:val="0D0D0D" w:themeColor="text1" w:themeTint="F2"/>
                <w:lang w:val="es-CO"/>
              </w:rPr>
              <w:t>_________</w:t>
            </w:r>
          </w:p>
          <w:p w14:paraId="723B920F" w14:textId="77777777" w:rsidR="00833ABF" w:rsidRPr="00EC5F3E" w:rsidRDefault="00557225" w:rsidP="00833ABF">
            <w:pPr>
              <w:spacing w:after="0" w:line="240" w:lineRule="auto"/>
              <w:ind w:right="20"/>
              <w:jc w:val="center"/>
              <w:rPr>
                <w:rFonts w:eastAsia="Times New Roman" w:cs="Calibri"/>
                <w:color w:val="0D0D0D" w:themeColor="text1" w:themeTint="F2"/>
                <w:lang w:val="es-ES" w:eastAsia="es-ES"/>
              </w:rPr>
            </w:pPr>
            <w:r>
              <w:rPr>
                <w:rFonts w:cs="Calibri"/>
                <w:b/>
                <w:color w:val="0D0D0D" w:themeColor="text1" w:themeTint="F2"/>
                <w:lang w:val="es-CO"/>
              </w:rPr>
              <w:t>____________________</w:t>
            </w:r>
          </w:p>
          <w:p w14:paraId="725F5138" w14:textId="77777777" w:rsidR="00833ABF" w:rsidRPr="00884413" w:rsidRDefault="00833ABF" w:rsidP="00884413">
            <w:pPr>
              <w:spacing w:after="0" w:line="240" w:lineRule="auto"/>
              <w:ind w:right="20"/>
              <w:jc w:val="center"/>
              <w:rPr>
                <w:rFonts w:eastAsia="Times New Roman" w:cs="Calibri"/>
                <w:bCs/>
                <w:color w:val="0D0D0D" w:themeColor="text1" w:themeTint="F2"/>
                <w:lang w:val="es-ES" w:eastAsia="es-ES"/>
              </w:rPr>
            </w:pPr>
            <w:r w:rsidRPr="00EC5F3E">
              <w:rPr>
                <w:rFonts w:eastAsia="Times New Roman" w:cs="Calibri"/>
                <w:color w:val="0D0D0D" w:themeColor="text1" w:themeTint="F2"/>
                <w:lang w:val="es-ES" w:eastAsia="es-ES"/>
              </w:rPr>
              <w:t>Representante</w:t>
            </w:r>
          </w:p>
        </w:tc>
      </w:tr>
    </w:tbl>
    <w:p w14:paraId="37DBCB32" w14:textId="77777777" w:rsidR="008F0EC5" w:rsidRPr="00A073F0" w:rsidRDefault="008F0EC5" w:rsidP="008F0EC5">
      <w:pPr>
        <w:spacing w:after="0" w:line="240" w:lineRule="auto"/>
        <w:contextualSpacing/>
        <w:jc w:val="both"/>
        <w:rPr>
          <w:rFonts w:eastAsia="Times New Roman" w:cs="Calibri"/>
          <w:color w:val="0D0D0D"/>
        </w:rPr>
      </w:pPr>
      <w:r w:rsidRPr="00A073F0">
        <w:rPr>
          <w:rFonts w:eastAsia="Times New Roman" w:cstheme="minorHAnsi"/>
          <w:bCs/>
          <w:lang w:val="es-ES"/>
        </w:rPr>
        <w:t>Yo,</w:t>
      </w:r>
      <w:r w:rsidRPr="00A073F0">
        <w:rPr>
          <w:rFonts w:eastAsia="Times New Roman" w:cstheme="minorHAnsi"/>
          <w:lang w:val="es-ES"/>
        </w:rPr>
        <w:t xml:space="preserve"> ____________________________________________, Abogado Notario Público de los del Número para el Distrito Nacional, matriculado en el Colegio de Notarios bajo el número ____________, </w:t>
      </w:r>
      <w:r w:rsidRPr="00A073F0">
        <w:rPr>
          <w:rFonts w:eastAsia="Times New Roman" w:cstheme="minorHAnsi"/>
          <w:b/>
          <w:bCs/>
          <w:lang w:val="es-ES"/>
        </w:rPr>
        <w:t>CERTIFICO:</w:t>
      </w:r>
      <w:r w:rsidRPr="00A073F0">
        <w:rPr>
          <w:rFonts w:eastAsia="Times New Roman" w:cstheme="minorHAnsi"/>
          <w:lang w:val="es-ES"/>
        </w:rPr>
        <w:t xml:space="preserve"> Que las firmas que anteceden han sido puestas libre y voluntariamente en mi presencia, por el señor</w:t>
      </w:r>
      <w:r w:rsidRPr="00A073F0">
        <w:rPr>
          <w:rFonts w:eastAsia="Times New Roman" w:cstheme="minorHAnsi"/>
          <w:b/>
          <w:bCs/>
          <w:lang w:val="es-ES"/>
        </w:rPr>
        <w:t xml:space="preserve"> </w:t>
      </w:r>
      <w:r w:rsidR="00833ABF" w:rsidRPr="00833ABF">
        <w:rPr>
          <w:rFonts w:eastAsia="Times New Roman" w:cstheme="minorHAnsi"/>
          <w:b/>
          <w:bCs/>
          <w:lang w:val="es-ES"/>
        </w:rPr>
        <w:t>JOSE LUIS ACTIS</w:t>
      </w:r>
      <w:r w:rsidRPr="00A073F0">
        <w:rPr>
          <w:rFonts w:eastAsia="Times New Roman" w:cstheme="minorHAnsi"/>
          <w:b/>
          <w:bCs/>
          <w:lang w:val="es-ES"/>
        </w:rPr>
        <w:t xml:space="preserve">, </w:t>
      </w:r>
      <w:r w:rsidRPr="00A073F0">
        <w:rPr>
          <w:rFonts w:eastAsia="Times New Roman" w:cstheme="minorHAnsi"/>
        </w:rPr>
        <w:t xml:space="preserve">en representación de </w:t>
      </w:r>
      <w:r w:rsidRPr="00A073F0">
        <w:rPr>
          <w:rFonts w:eastAsia="Times New Roman" w:cstheme="minorHAnsi"/>
          <w:b/>
        </w:rPr>
        <w:t>EDESUR DOMINICANA, S.A.,</w:t>
      </w:r>
      <w:r w:rsidRPr="00A073F0">
        <w:rPr>
          <w:rFonts w:eastAsia="Times New Roman" w:cstheme="minorHAnsi"/>
          <w:b/>
          <w:bCs/>
          <w:lang w:val="es-ES"/>
        </w:rPr>
        <w:t xml:space="preserve"> </w:t>
      </w:r>
      <w:r w:rsidRPr="00A073F0">
        <w:rPr>
          <w:rFonts w:eastAsia="Times New Roman" w:cstheme="minorHAnsi"/>
          <w:lang w:val="es-ES"/>
        </w:rPr>
        <w:t xml:space="preserve">y </w:t>
      </w:r>
      <w:r w:rsidR="00557225">
        <w:rPr>
          <w:rFonts w:cs="Calibri"/>
          <w:b/>
          <w:bCs/>
          <w:color w:val="0D0D0D"/>
          <w:lang w:val="es-MX"/>
        </w:rPr>
        <w:t>_________</w:t>
      </w:r>
      <w:r w:rsidRPr="00A073F0">
        <w:rPr>
          <w:rFonts w:eastAsia="Times New Roman" w:cstheme="minorHAnsi"/>
          <w:b/>
          <w:lang w:val="es-ES"/>
        </w:rPr>
        <w:t>,</w:t>
      </w:r>
      <w:r w:rsidRPr="00A073F0">
        <w:rPr>
          <w:rFonts w:eastAsia="Times New Roman" w:cstheme="minorHAnsi"/>
          <w:lang w:val="es-ES"/>
        </w:rPr>
        <w:t xml:space="preserve"> </w:t>
      </w:r>
      <w:r w:rsidRPr="00A073F0">
        <w:rPr>
          <w:rFonts w:eastAsia="Times New Roman" w:cstheme="minorHAnsi"/>
        </w:rPr>
        <w:t xml:space="preserve">en representación de </w:t>
      </w:r>
      <w:r w:rsidR="00557225">
        <w:rPr>
          <w:rFonts w:cs="Calibri"/>
          <w:b/>
          <w:bCs/>
          <w:caps/>
          <w:color w:val="0D0D0D"/>
        </w:rPr>
        <w:t>___</w:t>
      </w:r>
      <w:r w:rsidR="005D0119" w:rsidRPr="00A073F0">
        <w:rPr>
          <w:rFonts w:cs="Calibri"/>
          <w:bCs/>
          <w:caps/>
          <w:color w:val="0D0D0D"/>
        </w:rPr>
        <w:t>,</w:t>
      </w:r>
      <w:r w:rsidR="005D0119" w:rsidRPr="00A073F0">
        <w:rPr>
          <w:rFonts w:cs="Calibri"/>
          <w:b/>
          <w:bCs/>
          <w:caps/>
          <w:color w:val="0D0D0D"/>
        </w:rPr>
        <w:t xml:space="preserve"> </w:t>
      </w:r>
      <w:r w:rsidR="00EB4BDA" w:rsidRPr="00A073F0">
        <w:rPr>
          <w:rFonts w:asciiTheme="minorHAnsi" w:hAnsiTheme="minorHAnsi" w:cstheme="minorHAnsi"/>
          <w:bCs/>
          <w:color w:val="0D0D0D"/>
        </w:rPr>
        <w:t>c</w:t>
      </w:r>
      <w:proofErr w:type="spellStart"/>
      <w:r w:rsidRPr="00A073F0">
        <w:rPr>
          <w:rFonts w:eastAsia="Times New Roman" w:cstheme="minorHAnsi"/>
          <w:lang w:val="es-ES"/>
        </w:rPr>
        <w:t>uyas</w:t>
      </w:r>
      <w:proofErr w:type="spellEnd"/>
      <w:r w:rsidRPr="00A073F0">
        <w:rPr>
          <w:rFonts w:eastAsia="Times New Roman" w:cstheme="minorHAnsi"/>
          <w:lang w:val="es-ES"/>
        </w:rPr>
        <w:t xml:space="preserve"> generales y calidades constan en el presente documento, a quienes he identificado por la presentación de sus respectivos documentos de identidad y me declaran que las firmas que estampan son las que usan en todos sus actos, firmas que legalizo para los fines de lugar. </w:t>
      </w:r>
      <w:r w:rsidRPr="00A073F0">
        <w:rPr>
          <w:rFonts w:eastAsia="Times New Roman" w:cstheme="minorHAnsi"/>
          <w:bCs/>
          <w:lang w:val="es-ES"/>
        </w:rPr>
        <w:t>En Santo Domingo, Distrito Nacional, República Dominicana</w:t>
      </w:r>
      <w:r w:rsidRPr="00A073F0">
        <w:rPr>
          <w:rFonts w:eastAsia="Times New Roman" w:cstheme="minorHAnsi"/>
          <w:lang w:val="es-ES"/>
        </w:rPr>
        <w:t>,</w:t>
      </w:r>
      <w:r w:rsidR="001340EF" w:rsidRPr="00A073F0">
        <w:rPr>
          <w:rFonts w:eastAsia="Times New Roman" w:cstheme="minorHAnsi"/>
          <w:lang w:val="es-ES"/>
        </w:rPr>
        <w:t xml:space="preserve"> a </w:t>
      </w:r>
      <w:r w:rsidR="001340EF" w:rsidRPr="00116B23">
        <w:rPr>
          <w:rFonts w:eastAsia="Times New Roman" w:cstheme="minorHAnsi"/>
          <w:lang w:val="es-ES"/>
        </w:rPr>
        <w:t>los</w:t>
      </w:r>
      <w:r w:rsidRPr="00116B23">
        <w:rPr>
          <w:rFonts w:eastAsia="Times New Roman" w:cstheme="minorHAnsi"/>
          <w:lang w:val="es-ES"/>
        </w:rPr>
        <w:t xml:space="preserve"> </w:t>
      </w:r>
      <w:r w:rsidR="00557225">
        <w:rPr>
          <w:rFonts w:eastAsia="Times New Roman" w:cs="Calibri"/>
          <w:color w:val="0D0D0D"/>
        </w:rPr>
        <w:t>________</w:t>
      </w:r>
      <w:r w:rsidR="00726B60" w:rsidRPr="00116B23">
        <w:rPr>
          <w:rFonts w:eastAsia="Times New Roman" w:cs="Calibri"/>
          <w:color w:val="0D0D0D"/>
        </w:rPr>
        <w:t xml:space="preserve"> (</w:t>
      </w:r>
      <w:r w:rsidR="00557225">
        <w:rPr>
          <w:rFonts w:eastAsia="Times New Roman" w:cs="Calibri"/>
          <w:color w:val="0D0D0D"/>
        </w:rPr>
        <w:t>__</w:t>
      </w:r>
      <w:r w:rsidR="00726B60" w:rsidRPr="00116B23">
        <w:rPr>
          <w:rFonts w:eastAsia="Times New Roman" w:cs="Calibri"/>
          <w:color w:val="0D0D0D"/>
        </w:rPr>
        <w:t xml:space="preserve">) días del mes de </w:t>
      </w:r>
      <w:r w:rsidR="00557225">
        <w:rPr>
          <w:rFonts w:eastAsia="Times New Roman" w:cs="Calibri"/>
          <w:color w:val="0D0D0D"/>
        </w:rPr>
        <w:t>____</w:t>
      </w:r>
      <w:r w:rsidR="00726B60" w:rsidRPr="00116B23">
        <w:rPr>
          <w:rFonts w:eastAsia="Times New Roman" w:cs="Calibri"/>
          <w:color w:val="0D0D0D"/>
        </w:rPr>
        <w:t xml:space="preserve"> </w:t>
      </w:r>
      <w:r w:rsidR="001340EF" w:rsidRPr="00116B23">
        <w:rPr>
          <w:rFonts w:eastAsia="Times New Roman" w:cstheme="minorHAnsi"/>
          <w:lang w:val="es-ES"/>
        </w:rPr>
        <w:t xml:space="preserve">del año </w:t>
      </w:r>
      <w:r w:rsidRPr="00116B23">
        <w:rPr>
          <w:rFonts w:eastAsia="Times New Roman" w:cstheme="minorHAnsi"/>
          <w:lang w:val="es-ES"/>
        </w:rPr>
        <w:t xml:space="preserve">dos mil </w:t>
      </w:r>
      <w:r w:rsidR="00557225">
        <w:rPr>
          <w:rFonts w:eastAsia="Times New Roman" w:cs="Calibri"/>
          <w:color w:val="0D0D0D"/>
        </w:rPr>
        <w:t>veinte____</w:t>
      </w:r>
      <w:r w:rsidR="00D90B39" w:rsidRPr="00116B23">
        <w:rPr>
          <w:rFonts w:eastAsia="Times New Roman" w:cs="Calibri"/>
          <w:color w:val="0D0D0D"/>
        </w:rPr>
        <w:t xml:space="preserve"> </w:t>
      </w:r>
      <w:r w:rsidRPr="00116B23">
        <w:rPr>
          <w:rFonts w:eastAsia="Times New Roman" w:cs="Calibri"/>
          <w:color w:val="0D0D0D"/>
        </w:rPr>
        <w:t>(202</w:t>
      </w:r>
      <w:r w:rsidR="00557225">
        <w:rPr>
          <w:rFonts w:eastAsia="Times New Roman" w:cs="Calibri"/>
          <w:color w:val="0D0D0D"/>
        </w:rPr>
        <w:t>_</w:t>
      </w:r>
      <w:r w:rsidR="00162FD7" w:rsidRPr="00116B23">
        <w:rPr>
          <w:rFonts w:eastAsia="Times New Roman" w:cs="Calibri"/>
          <w:color w:val="0D0D0D"/>
        </w:rPr>
        <w:t>).</w:t>
      </w:r>
    </w:p>
    <w:p w14:paraId="060F0E8A" w14:textId="77777777" w:rsidR="00162FD7" w:rsidRPr="00A073F0" w:rsidRDefault="00162FD7" w:rsidP="008F0EC5">
      <w:pPr>
        <w:spacing w:after="0" w:line="240" w:lineRule="auto"/>
        <w:contextualSpacing/>
        <w:jc w:val="both"/>
        <w:rPr>
          <w:rFonts w:eastAsia="Times New Roman" w:cstheme="minorHAnsi"/>
          <w:lang w:val="es-ES"/>
        </w:rPr>
      </w:pPr>
    </w:p>
    <w:p w14:paraId="0AAD81A7" w14:textId="77777777" w:rsidR="008F0EC5" w:rsidRPr="00A073F0" w:rsidRDefault="008F0EC5" w:rsidP="008F0EC5">
      <w:pPr>
        <w:spacing w:after="0" w:line="240" w:lineRule="auto"/>
        <w:contextualSpacing/>
        <w:jc w:val="center"/>
        <w:rPr>
          <w:rFonts w:eastAsia="Times New Roman" w:cstheme="minorHAnsi"/>
          <w:b/>
          <w:lang w:val="es-ES"/>
        </w:rPr>
      </w:pPr>
      <w:r w:rsidRPr="00A073F0">
        <w:rPr>
          <w:rFonts w:eastAsia="Times New Roman" w:cstheme="minorHAnsi"/>
          <w:b/>
          <w:lang w:val="es-ES"/>
        </w:rPr>
        <w:t>_______________________________</w:t>
      </w:r>
    </w:p>
    <w:p w14:paraId="3D539C04" w14:textId="77777777" w:rsidR="00894677" w:rsidRPr="00477EB6" w:rsidRDefault="008F0EC5" w:rsidP="00EB4BDA">
      <w:pPr>
        <w:spacing w:after="0" w:line="240" w:lineRule="auto"/>
        <w:contextualSpacing/>
        <w:jc w:val="center"/>
        <w:rPr>
          <w:rFonts w:eastAsia="Times New Roman" w:cstheme="minorHAnsi"/>
          <w:b/>
          <w:bCs/>
          <w:lang w:val="es-US"/>
        </w:rPr>
      </w:pPr>
      <w:r w:rsidRPr="00477EB6">
        <w:rPr>
          <w:rFonts w:eastAsia="Times New Roman" w:cstheme="minorHAnsi"/>
          <w:b/>
          <w:lang w:val="es-ES"/>
        </w:rPr>
        <w:t>NOTARIO PÚBLICO</w:t>
      </w:r>
    </w:p>
    <w:sectPr w:rsidR="00894677" w:rsidRPr="00477EB6" w:rsidSect="00F35B6D">
      <w:headerReference w:type="default" r:id="rId9"/>
      <w:footerReference w:type="default" r:id="rId10"/>
      <w:pgSz w:w="12240" w:h="15840"/>
      <w:pgMar w:top="1135" w:right="1080" w:bottom="0" w:left="1080" w:header="340"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8A4F9" w14:textId="77777777" w:rsidR="00AB7021" w:rsidRDefault="00AB7021" w:rsidP="00294C58">
      <w:pPr>
        <w:spacing w:after="0" w:line="240" w:lineRule="auto"/>
      </w:pPr>
      <w:r>
        <w:separator/>
      </w:r>
    </w:p>
  </w:endnote>
  <w:endnote w:type="continuationSeparator" w:id="0">
    <w:p w14:paraId="2BDDCD72" w14:textId="77777777" w:rsidR="00AB7021" w:rsidRDefault="00AB7021" w:rsidP="00294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imes New Roman Bold">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font>
  <w:font w:name="PalatinoLinotype-Roman">
    <w:altName w:val="Times New Roman"/>
    <w:panose1 w:val="00000000000000000000"/>
    <w:charset w:val="00"/>
    <w:family w:val="roman"/>
    <w:notTrueType/>
    <w:pitch w:val="default"/>
  </w:font>
  <w:font w:name="ArialNarrow">
    <w:altName w:val="Times New Roman"/>
    <w:panose1 w:val="00000000000000000000"/>
    <w:charset w:val="00"/>
    <w:family w:val="roman"/>
    <w:notTrueType/>
    <w:pitch w:val="default"/>
  </w:font>
  <w:font w:name="Raleway">
    <w:charset w:val="00"/>
    <w:family w:val="auto"/>
    <w:pitch w:val="variable"/>
    <w:sig w:usb0="A00002FF" w:usb1="5000205B" w:usb2="00000000" w:usb3="00000000" w:csb0="00000197" w:csb1="00000000"/>
  </w:font>
  <w:font w:name="Franklin Got Itc T OT Book">
    <w:altName w:val="Calibri"/>
    <w:charset w:val="00"/>
    <w:family w:val="swiss"/>
    <w:pitch w:val="default"/>
    <w:sig w:usb0="00000003"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9918318"/>
      <w:docPartObj>
        <w:docPartGallery w:val="Page Numbers (Bottom of Page)"/>
        <w:docPartUnique/>
      </w:docPartObj>
    </w:sdtPr>
    <w:sdtEndPr/>
    <w:sdtContent>
      <w:sdt>
        <w:sdtPr>
          <w:rPr>
            <w:sz w:val="18"/>
            <w:szCs w:val="18"/>
          </w:rPr>
          <w:id w:val="-1572962505"/>
          <w:docPartObj>
            <w:docPartGallery w:val="Page Numbers (Top of Page)"/>
            <w:docPartUnique/>
          </w:docPartObj>
        </w:sdtPr>
        <w:sdtEndPr/>
        <w:sdtContent>
          <w:p w14:paraId="490075F5" w14:textId="77777777" w:rsidR="00872921" w:rsidRPr="009B007D" w:rsidRDefault="00872921">
            <w:pPr>
              <w:pStyle w:val="Piedepgina"/>
              <w:jc w:val="right"/>
              <w:rPr>
                <w:sz w:val="18"/>
                <w:szCs w:val="18"/>
              </w:rPr>
            </w:pPr>
            <w:r w:rsidRPr="009B007D">
              <w:rPr>
                <w:sz w:val="18"/>
                <w:szCs w:val="18"/>
                <w:lang w:val="es-ES"/>
              </w:rPr>
              <w:t xml:space="preserve">Página </w:t>
            </w:r>
            <w:r w:rsidRPr="009B007D">
              <w:rPr>
                <w:bCs/>
                <w:sz w:val="18"/>
                <w:szCs w:val="18"/>
              </w:rPr>
              <w:fldChar w:fldCharType="begin"/>
            </w:r>
            <w:r w:rsidRPr="009B007D">
              <w:rPr>
                <w:bCs/>
                <w:sz w:val="18"/>
                <w:szCs w:val="18"/>
              </w:rPr>
              <w:instrText>PAGE</w:instrText>
            </w:r>
            <w:r w:rsidRPr="009B007D">
              <w:rPr>
                <w:bCs/>
                <w:sz w:val="18"/>
                <w:szCs w:val="18"/>
              </w:rPr>
              <w:fldChar w:fldCharType="separate"/>
            </w:r>
            <w:r w:rsidR="00557225">
              <w:rPr>
                <w:bCs/>
                <w:noProof/>
                <w:sz w:val="18"/>
                <w:szCs w:val="18"/>
              </w:rPr>
              <w:t>2</w:t>
            </w:r>
            <w:r w:rsidRPr="009B007D">
              <w:rPr>
                <w:bCs/>
                <w:sz w:val="18"/>
                <w:szCs w:val="18"/>
              </w:rPr>
              <w:fldChar w:fldCharType="end"/>
            </w:r>
            <w:r w:rsidRPr="009B007D">
              <w:rPr>
                <w:sz w:val="18"/>
                <w:szCs w:val="18"/>
                <w:lang w:val="es-ES"/>
              </w:rPr>
              <w:t xml:space="preserve"> de </w:t>
            </w:r>
            <w:r w:rsidRPr="009B007D">
              <w:rPr>
                <w:bCs/>
                <w:sz w:val="18"/>
                <w:szCs w:val="18"/>
              </w:rPr>
              <w:fldChar w:fldCharType="begin"/>
            </w:r>
            <w:r w:rsidRPr="009B007D">
              <w:rPr>
                <w:bCs/>
                <w:sz w:val="18"/>
                <w:szCs w:val="18"/>
              </w:rPr>
              <w:instrText>NUMPAGES</w:instrText>
            </w:r>
            <w:r w:rsidRPr="009B007D">
              <w:rPr>
                <w:bCs/>
                <w:sz w:val="18"/>
                <w:szCs w:val="18"/>
              </w:rPr>
              <w:fldChar w:fldCharType="separate"/>
            </w:r>
            <w:r w:rsidR="00557225">
              <w:rPr>
                <w:bCs/>
                <w:noProof/>
                <w:sz w:val="18"/>
                <w:szCs w:val="18"/>
              </w:rPr>
              <w:t>21</w:t>
            </w:r>
            <w:r w:rsidRPr="009B007D">
              <w:rPr>
                <w:bCs/>
                <w:sz w:val="18"/>
                <w:szCs w:val="18"/>
              </w:rPr>
              <w:fldChar w:fldCharType="end"/>
            </w:r>
          </w:p>
        </w:sdtContent>
      </w:sdt>
    </w:sdtContent>
  </w:sdt>
  <w:p w14:paraId="31BA1990" w14:textId="0FB98536" w:rsidR="00872921" w:rsidRPr="00B918BB" w:rsidRDefault="00872921" w:rsidP="00B742E2">
    <w:pPr>
      <w:pStyle w:val="Piedepgina"/>
      <w:jc w:val="right"/>
      <w:rPr>
        <w:rFonts w:cs="Calibri"/>
        <w:sz w:val="18"/>
        <w:szCs w:val="18"/>
      </w:rPr>
    </w:pPr>
    <w:r>
      <w:rPr>
        <w:rFonts w:cs="Calibri"/>
        <w:sz w:val="18"/>
        <w:szCs w:val="18"/>
      </w:rPr>
      <w:t xml:space="preserve">Proceso de Compras Núm. </w:t>
    </w:r>
    <w:r w:rsidR="00A64FC9">
      <w:rPr>
        <w:rFonts w:cs="Calibri"/>
        <w:sz w:val="18"/>
        <w:szCs w:val="18"/>
      </w:rPr>
      <w:t>EDESUR-CCC-LPN-2025-0032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86CD2" w14:textId="77777777" w:rsidR="00AB7021" w:rsidRDefault="00AB7021" w:rsidP="00294C58">
      <w:pPr>
        <w:spacing w:after="0" w:line="240" w:lineRule="auto"/>
      </w:pPr>
      <w:r>
        <w:separator/>
      </w:r>
    </w:p>
  </w:footnote>
  <w:footnote w:type="continuationSeparator" w:id="0">
    <w:p w14:paraId="715945E3" w14:textId="77777777" w:rsidR="00AB7021" w:rsidRDefault="00AB7021" w:rsidP="00294C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33"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658"/>
      <w:gridCol w:w="1287"/>
    </w:tblGrid>
    <w:tr w:rsidR="00872921" w:rsidRPr="006209B8" w14:paraId="569DC839" w14:textId="77777777" w:rsidTr="008C7716">
      <w:trPr>
        <w:trHeight w:val="288"/>
      </w:trPr>
      <w:tc>
        <w:tcPr>
          <w:tcW w:w="8565" w:type="dxa"/>
        </w:tcPr>
        <w:p w14:paraId="0806D8C9" w14:textId="04005D76" w:rsidR="00872921" w:rsidRPr="001E68A8" w:rsidRDefault="00A64FC9" w:rsidP="00872921">
          <w:pPr>
            <w:pStyle w:val="Encabezado"/>
            <w:jc w:val="both"/>
            <w:rPr>
              <w:rFonts w:eastAsiaTheme="majorEastAsia" w:cs="Calibri"/>
              <w:sz w:val="20"/>
              <w:szCs w:val="20"/>
            </w:rPr>
          </w:pPr>
          <w:sdt>
            <w:sdtPr>
              <w:rPr>
                <w:rFonts w:cs="Calibri"/>
                <w:sz w:val="20"/>
                <w:szCs w:val="20"/>
              </w:rPr>
              <w:alias w:val="Título"/>
              <w:id w:val="-1315869200"/>
              <w:dataBinding w:prefixMappings="xmlns:ns0='http://schemas.openxmlformats.org/package/2006/metadata/core-properties' xmlns:ns1='http://purl.org/dc/elements/1.1/'" w:xpath="/ns0:coreProperties[1]/ns1:title[1]" w:storeItemID="{6C3C8BC8-F283-45AE-878A-BAB7291924A1}"/>
              <w:text/>
            </w:sdtPr>
            <w:sdtContent>
              <w:r w:rsidRPr="00A64FC9">
                <w:rPr>
                  <w:rFonts w:cs="Calibri"/>
                  <w:sz w:val="20"/>
                  <w:szCs w:val="20"/>
                </w:rPr>
                <w:t xml:space="preserve">“Contratación de Servicios de Reparación de Transformadores Tipo Poste y </w:t>
              </w:r>
              <w:proofErr w:type="spellStart"/>
              <w:r w:rsidRPr="00A64FC9">
                <w:rPr>
                  <w:rFonts w:cs="Calibri"/>
                  <w:sz w:val="20"/>
                  <w:szCs w:val="20"/>
                </w:rPr>
                <w:t>Padmounted</w:t>
              </w:r>
              <w:proofErr w:type="spellEnd"/>
              <w:r w:rsidRPr="00A64FC9">
                <w:rPr>
                  <w:rFonts w:cs="Calibri"/>
                  <w:sz w:val="20"/>
                  <w:szCs w:val="20"/>
                </w:rPr>
                <w:t>”, suscrito entre Edesur Dominicana, S.A. y ________________.</w:t>
              </w:r>
            </w:sdtContent>
          </w:sdt>
        </w:p>
      </w:tc>
      <w:tc>
        <w:tcPr>
          <w:tcW w:w="1273" w:type="dxa"/>
        </w:tcPr>
        <w:p w14:paraId="09B7434E" w14:textId="77777777" w:rsidR="00872921" w:rsidRPr="001E68A8" w:rsidRDefault="00557225" w:rsidP="00557225">
          <w:pPr>
            <w:pStyle w:val="Encabezado"/>
            <w:rPr>
              <w:rFonts w:cs="Calibri"/>
              <w:b/>
              <w:sz w:val="20"/>
              <w:szCs w:val="20"/>
            </w:rPr>
          </w:pPr>
          <w:r>
            <w:rPr>
              <w:rFonts w:cs="Calibri"/>
              <w:sz w:val="20"/>
              <w:szCs w:val="20"/>
            </w:rPr>
            <w:t>0000</w:t>
          </w:r>
          <w:r w:rsidR="00872921">
            <w:rPr>
              <w:rFonts w:cs="Calibri"/>
              <w:sz w:val="20"/>
              <w:szCs w:val="20"/>
            </w:rPr>
            <w:t>-</w:t>
          </w:r>
          <w:r>
            <w:rPr>
              <w:rFonts w:cs="Calibri"/>
              <w:sz w:val="20"/>
              <w:szCs w:val="20"/>
            </w:rPr>
            <w:t>0000</w:t>
          </w:r>
        </w:p>
      </w:tc>
    </w:tr>
  </w:tbl>
  <w:p w14:paraId="7E171815" w14:textId="77777777" w:rsidR="00872921" w:rsidRDefault="00872921" w:rsidP="00F20F3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73E7"/>
    <w:multiLevelType w:val="multilevel"/>
    <w:tmpl w:val="5246D506"/>
    <w:lvl w:ilvl="0">
      <w:start w:val="1"/>
      <w:numFmt w:val="decimal"/>
      <w:lvlText w:val="%1."/>
      <w:lvlJc w:val="left"/>
      <w:pPr>
        <w:ind w:left="390" w:hanging="390"/>
      </w:pPr>
      <w:rPr>
        <w:rFonts w:hint="default"/>
      </w:rPr>
    </w:lvl>
    <w:lvl w:ilvl="1">
      <w:start w:val="1"/>
      <w:numFmt w:val="decimal"/>
      <w:lvlText w:val="%1.%2."/>
      <w:lvlJc w:val="left"/>
      <w:pPr>
        <w:ind w:left="385" w:hanging="39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1" w15:restartNumberingAfterBreak="0">
    <w:nsid w:val="088D2858"/>
    <w:multiLevelType w:val="singleLevel"/>
    <w:tmpl w:val="FBC66346"/>
    <w:lvl w:ilvl="0">
      <w:start w:val="1"/>
      <w:numFmt w:val="decimal"/>
      <w:lvlText w:val="%1."/>
      <w:lvlJc w:val="left"/>
      <w:pPr>
        <w:tabs>
          <w:tab w:val="num" w:pos="1440"/>
        </w:tabs>
        <w:ind w:left="1440" w:hanging="720"/>
      </w:pPr>
      <w:rPr>
        <w:rFonts w:hint="default"/>
      </w:rPr>
    </w:lvl>
  </w:abstractNum>
  <w:abstractNum w:abstractNumId="2" w15:restartNumberingAfterBreak="0">
    <w:nsid w:val="0AE63C19"/>
    <w:multiLevelType w:val="hybridMultilevel"/>
    <w:tmpl w:val="8478904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E4968"/>
    <w:multiLevelType w:val="hybridMultilevel"/>
    <w:tmpl w:val="DF6484F6"/>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4" w15:restartNumberingAfterBreak="0">
    <w:nsid w:val="19F63932"/>
    <w:multiLevelType w:val="multilevel"/>
    <w:tmpl w:val="0C0A0023"/>
    <w:lvl w:ilvl="0">
      <w:start w:val="1"/>
      <w:numFmt w:val="upperRoman"/>
      <w:pStyle w:val="Ttulo1"/>
      <w:lvlText w:val="Artículo %1."/>
      <w:lvlJc w:val="left"/>
      <w:pPr>
        <w:tabs>
          <w:tab w:val="num" w:pos="180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5" w15:restartNumberingAfterBreak="0">
    <w:nsid w:val="29DB65BB"/>
    <w:multiLevelType w:val="hybridMultilevel"/>
    <w:tmpl w:val="6194FAF8"/>
    <w:lvl w:ilvl="0" w:tplc="BA7A54F0">
      <w:start w:val="1"/>
      <w:numFmt w:val="lowerLetter"/>
      <w:lvlText w:val="%1)"/>
      <w:lvlJc w:val="left"/>
      <w:pPr>
        <w:ind w:left="786" w:hanging="360"/>
      </w:pPr>
      <w:rPr>
        <w:rFonts w:ascii="Calibri" w:hAnsi="Calibri" w:cs="Calibri" w:hint="default"/>
        <w:b w:val="0"/>
      </w:rPr>
    </w:lvl>
    <w:lvl w:ilvl="1" w:tplc="1C0A0019" w:tentative="1">
      <w:start w:val="1"/>
      <w:numFmt w:val="lowerLetter"/>
      <w:lvlText w:val="%2."/>
      <w:lvlJc w:val="left"/>
      <w:pPr>
        <w:ind w:left="1506" w:hanging="360"/>
      </w:pPr>
    </w:lvl>
    <w:lvl w:ilvl="2" w:tplc="1C0A001B" w:tentative="1">
      <w:start w:val="1"/>
      <w:numFmt w:val="lowerRoman"/>
      <w:lvlText w:val="%3."/>
      <w:lvlJc w:val="right"/>
      <w:pPr>
        <w:ind w:left="2226" w:hanging="180"/>
      </w:pPr>
    </w:lvl>
    <w:lvl w:ilvl="3" w:tplc="1C0A000F" w:tentative="1">
      <w:start w:val="1"/>
      <w:numFmt w:val="decimal"/>
      <w:lvlText w:val="%4."/>
      <w:lvlJc w:val="left"/>
      <w:pPr>
        <w:ind w:left="2946" w:hanging="360"/>
      </w:pPr>
    </w:lvl>
    <w:lvl w:ilvl="4" w:tplc="1C0A0019" w:tentative="1">
      <w:start w:val="1"/>
      <w:numFmt w:val="lowerLetter"/>
      <w:lvlText w:val="%5."/>
      <w:lvlJc w:val="left"/>
      <w:pPr>
        <w:ind w:left="3666" w:hanging="360"/>
      </w:pPr>
    </w:lvl>
    <w:lvl w:ilvl="5" w:tplc="1C0A001B" w:tentative="1">
      <w:start w:val="1"/>
      <w:numFmt w:val="lowerRoman"/>
      <w:lvlText w:val="%6."/>
      <w:lvlJc w:val="right"/>
      <w:pPr>
        <w:ind w:left="4386" w:hanging="180"/>
      </w:pPr>
    </w:lvl>
    <w:lvl w:ilvl="6" w:tplc="1C0A000F" w:tentative="1">
      <w:start w:val="1"/>
      <w:numFmt w:val="decimal"/>
      <w:lvlText w:val="%7."/>
      <w:lvlJc w:val="left"/>
      <w:pPr>
        <w:ind w:left="5106" w:hanging="360"/>
      </w:pPr>
    </w:lvl>
    <w:lvl w:ilvl="7" w:tplc="1C0A0019" w:tentative="1">
      <w:start w:val="1"/>
      <w:numFmt w:val="lowerLetter"/>
      <w:lvlText w:val="%8."/>
      <w:lvlJc w:val="left"/>
      <w:pPr>
        <w:ind w:left="5826" w:hanging="360"/>
      </w:pPr>
    </w:lvl>
    <w:lvl w:ilvl="8" w:tplc="1C0A001B" w:tentative="1">
      <w:start w:val="1"/>
      <w:numFmt w:val="lowerRoman"/>
      <w:lvlText w:val="%9."/>
      <w:lvlJc w:val="right"/>
      <w:pPr>
        <w:ind w:left="6546" w:hanging="180"/>
      </w:pPr>
    </w:lvl>
  </w:abstractNum>
  <w:abstractNum w:abstractNumId="6" w15:restartNumberingAfterBreak="0">
    <w:nsid w:val="2FBE364D"/>
    <w:multiLevelType w:val="hybridMultilevel"/>
    <w:tmpl w:val="97787776"/>
    <w:lvl w:ilvl="0" w:tplc="BB4A7C3E">
      <w:start w:val="1"/>
      <w:numFmt w:val="bullet"/>
      <w:lvlText w:val=""/>
      <w:lvlJc w:val="left"/>
      <w:pPr>
        <w:tabs>
          <w:tab w:val="num" w:pos="1440"/>
        </w:tabs>
        <w:ind w:left="1440" w:hanging="360"/>
      </w:pPr>
      <w:rPr>
        <w:rFonts w:ascii="Wingdings" w:hAnsi="Wingdings" w:hint="default"/>
      </w:rPr>
    </w:lvl>
    <w:lvl w:ilvl="1" w:tplc="6E402EBE">
      <w:start w:val="1"/>
      <w:numFmt w:val="decimal"/>
      <w:lvlText w:val="%2)"/>
      <w:lvlJc w:val="left"/>
      <w:pPr>
        <w:ind w:left="1440" w:hanging="360"/>
      </w:pPr>
      <w:rPr>
        <w:rFonts w:ascii="Calibri" w:eastAsia="Times New Roman" w:hAnsi="Calibri" w:cs="Calibri" w:hint="default"/>
        <w:b w:val="0"/>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E03CC"/>
    <w:multiLevelType w:val="hybridMultilevel"/>
    <w:tmpl w:val="40F2F56A"/>
    <w:lvl w:ilvl="0" w:tplc="A33469DE">
      <w:start w:val="1"/>
      <w:numFmt w:val="lowerLetter"/>
      <w:lvlText w:val="%1)"/>
      <w:lvlJc w:val="left"/>
      <w:pPr>
        <w:tabs>
          <w:tab w:val="num" w:pos="1440"/>
        </w:tabs>
        <w:ind w:left="1440" w:hanging="720"/>
      </w:pPr>
      <w:rPr>
        <w:rFonts w:hint="default"/>
        <w:b w:val="0"/>
        <w:bCs/>
        <w:sz w:val="22"/>
        <w:szCs w:val="22"/>
      </w:rPr>
    </w:lvl>
    <w:lvl w:ilvl="1" w:tplc="1C0A0019" w:tentative="1">
      <w:start w:val="1"/>
      <w:numFmt w:val="lowerLetter"/>
      <w:lvlText w:val="%2."/>
      <w:lvlJc w:val="left"/>
      <w:pPr>
        <w:tabs>
          <w:tab w:val="num" w:pos="1440"/>
        </w:tabs>
        <w:ind w:left="1440" w:hanging="360"/>
      </w:pPr>
    </w:lvl>
    <w:lvl w:ilvl="2" w:tplc="1C0A001B">
      <w:start w:val="1"/>
      <w:numFmt w:val="lowerRoman"/>
      <w:lvlText w:val="%3."/>
      <w:lvlJc w:val="right"/>
      <w:pPr>
        <w:tabs>
          <w:tab w:val="num" w:pos="2160"/>
        </w:tabs>
        <w:ind w:left="2160" w:hanging="180"/>
      </w:pPr>
    </w:lvl>
    <w:lvl w:ilvl="3" w:tplc="1C0A000F" w:tentative="1">
      <w:start w:val="1"/>
      <w:numFmt w:val="decimal"/>
      <w:lvlText w:val="%4."/>
      <w:lvlJc w:val="left"/>
      <w:pPr>
        <w:tabs>
          <w:tab w:val="num" w:pos="2880"/>
        </w:tabs>
        <w:ind w:left="2880" w:hanging="360"/>
      </w:pPr>
    </w:lvl>
    <w:lvl w:ilvl="4" w:tplc="1C0A0019" w:tentative="1">
      <w:start w:val="1"/>
      <w:numFmt w:val="lowerLetter"/>
      <w:lvlText w:val="%5."/>
      <w:lvlJc w:val="left"/>
      <w:pPr>
        <w:tabs>
          <w:tab w:val="num" w:pos="3600"/>
        </w:tabs>
        <w:ind w:left="3600" w:hanging="360"/>
      </w:pPr>
    </w:lvl>
    <w:lvl w:ilvl="5" w:tplc="1C0A001B" w:tentative="1">
      <w:start w:val="1"/>
      <w:numFmt w:val="lowerRoman"/>
      <w:lvlText w:val="%6."/>
      <w:lvlJc w:val="right"/>
      <w:pPr>
        <w:tabs>
          <w:tab w:val="num" w:pos="4320"/>
        </w:tabs>
        <w:ind w:left="4320" w:hanging="180"/>
      </w:pPr>
    </w:lvl>
    <w:lvl w:ilvl="6" w:tplc="1C0A000F" w:tentative="1">
      <w:start w:val="1"/>
      <w:numFmt w:val="decimal"/>
      <w:lvlText w:val="%7."/>
      <w:lvlJc w:val="left"/>
      <w:pPr>
        <w:tabs>
          <w:tab w:val="num" w:pos="5040"/>
        </w:tabs>
        <w:ind w:left="5040" w:hanging="360"/>
      </w:pPr>
    </w:lvl>
    <w:lvl w:ilvl="7" w:tplc="1C0A0019" w:tentative="1">
      <w:start w:val="1"/>
      <w:numFmt w:val="lowerLetter"/>
      <w:lvlText w:val="%8."/>
      <w:lvlJc w:val="left"/>
      <w:pPr>
        <w:tabs>
          <w:tab w:val="num" w:pos="5760"/>
        </w:tabs>
        <w:ind w:left="5760" w:hanging="360"/>
      </w:pPr>
    </w:lvl>
    <w:lvl w:ilvl="8" w:tplc="1C0A001B" w:tentative="1">
      <w:start w:val="1"/>
      <w:numFmt w:val="lowerRoman"/>
      <w:lvlText w:val="%9."/>
      <w:lvlJc w:val="right"/>
      <w:pPr>
        <w:tabs>
          <w:tab w:val="num" w:pos="6480"/>
        </w:tabs>
        <w:ind w:left="6480" w:hanging="180"/>
      </w:pPr>
    </w:lvl>
  </w:abstractNum>
  <w:abstractNum w:abstractNumId="8"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43E15F0A"/>
    <w:multiLevelType w:val="hybridMultilevel"/>
    <w:tmpl w:val="9D16D972"/>
    <w:lvl w:ilvl="0" w:tplc="9B52192C">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7EEF24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3A45C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CE4E18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F4A52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54E68C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3E4C26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26073C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7F63D2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470466B"/>
    <w:multiLevelType w:val="hybridMultilevel"/>
    <w:tmpl w:val="8D98A6B2"/>
    <w:lvl w:ilvl="0" w:tplc="7E6C66BC">
      <w:start w:val="1"/>
      <w:numFmt w:val="lowerLetter"/>
      <w:lvlText w:val="%1)"/>
      <w:lvlJc w:val="left"/>
      <w:pPr>
        <w:ind w:left="8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0F8D8A0">
      <w:start w:val="1"/>
      <w:numFmt w:val="lowerLetter"/>
      <w:lvlText w:val="%2"/>
      <w:lvlJc w:val="left"/>
      <w:pPr>
        <w:ind w:left="15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3CA527E">
      <w:start w:val="1"/>
      <w:numFmt w:val="lowerRoman"/>
      <w:lvlText w:val="%3"/>
      <w:lvlJc w:val="left"/>
      <w:pPr>
        <w:ind w:left="22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F5688A4">
      <w:start w:val="1"/>
      <w:numFmt w:val="decimal"/>
      <w:lvlText w:val="%4"/>
      <w:lvlJc w:val="left"/>
      <w:pPr>
        <w:ind w:left="29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EA672B4">
      <w:start w:val="1"/>
      <w:numFmt w:val="lowerLetter"/>
      <w:lvlText w:val="%5"/>
      <w:lvlJc w:val="left"/>
      <w:pPr>
        <w:ind w:left="3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38BDDE">
      <w:start w:val="1"/>
      <w:numFmt w:val="lowerRoman"/>
      <w:lvlText w:val="%6"/>
      <w:lvlJc w:val="left"/>
      <w:pPr>
        <w:ind w:left="4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0C00D0E">
      <w:start w:val="1"/>
      <w:numFmt w:val="decimal"/>
      <w:lvlText w:val="%7"/>
      <w:lvlJc w:val="left"/>
      <w:pPr>
        <w:ind w:left="5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6407D2">
      <w:start w:val="1"/>
      <w:numFmt w:val="lowerLetter"/>
      <w:lvlText w:val="%8"/>
      <w:lvlJc w:val="left"/>
      <w:pPr>
        <w:ind w:left="58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18E8208">
      <w:start w:val="1"/>
      <w:numFmt w:val="lowerRoman"/>
      <w:lvlText w:val="%9"/>
      <w:lvlJc w:val="left"/>
      <w:pPr>
        <w:ind w:left="65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6F5333"/>
    <w:multiLevelType w:val="hybridMultilevel"/>
    <w:tmpl w:val="74CE6AB2"/>
    <w:lvl w:ilvl="0" w:tplc="BDA4DC1C">
      <w:start w:val="1"/>
      <w:numFmt w:val="decimal"/>
      <w:lvlText w:val="%1)"/>
      <w:lvlJc w:val="left"/>
      <w:pPr>
        <w:tabs>
          <w:tab w:val="num" w:pos="720"/>
        </w:tabs>
        <w:ind w:left="720" w:hanging="360"/>
      </w:pPr>
      <w:rPr>
        <w:rFonts w:ascii="Calibri" w:eastAsia="Times New Roman" w:hAnsi="Calibri" w:cs="Calibri" w:hint="default"/>
        <w:b w:val="0"/>
        <w:bCs/>
        <w:i w:val="0"/>
        <w:strike w:val="0"/>
        <w:dstrike w:val="0"/>
        <w:color w:val="181717"/>
        <w:sz w:val="22"/>
        <w:szCs w:val="22"/>
        <w:u w:val="none" w:color="000000"/>
        <w:bdr w:val="none" w:sz="0" w:space="0" w:color="auto"/>
        <w:shd w:val="clear" w:color="auto" w:fill="auto"/>
        <w:vertAlign w:val="baseline"/>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442B05"/>
    <w:multiLevelType w:val="hybridMultilevel"/>
    <w:tmpl w:val="33187DBA"/>
    <w:lvl w:ilvl="0" w:tplc="D354C608">
      <w:start w:val="1"/>
      <w:numFmt w:val="decimal"/>
      <w:lvlText w:val="%1)"/>
      <w:lvlJc w:val="left"/>
      <w:pPr>
        <w:ind w:left="720" w:hanging="360"/>
      </w:pPr>
      <w:rPr>
        <w:rFonts w:ascii="Calibri" w:eastAsia="Times New Roman" w:hAnsi="Calibri" w:cs="Calibri" w:hint="default"/>
        <w:b w:val="0"/>
        <w:bCs/>
        <w:i w:val="0"/>
        <w:strike w:val="0"/>
        <w:dstrike w:val="0"/>
        <w:color w:val="181717"/>
        <w:sz w:val="22"/>
        <w:szCs w:val="22"/>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9101D45"/>
    <w:multiLevelType w:val="multilevel"/>
    <w:tmpl w:val="0F36E40A"/>
    <w:lvl w:ilvl="0">
      <w:start w:val="13"/>
      <w:numFmt w:val="decimal"/>
      <w:lvlText w:val="%1"/>
      <w:lvlJc w:val="left"/>
      <w:pPr>
        <w:ind w:left="600" w:hanging="600"/>
      </w:pPr>
      <w:rPr>
        <w:rFonts w:hint="default"/>
        <w:color w:val="auto"/>
      </w:rPr>
    </w:lvl>
    <w:lvl w:ilvl="1">
      <w:start w:val="2"/>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519154281">
    <w:abstractNumId w:val="4"/>
  </w:num>
  <w:num w:numId="2" w16cid:durableId="2144808907">
    <w:abstractNumId w:val="1"/>
  </w:num>
  <w:num w:numId="3" w16cid:durableId="659845399">
    <w:abstractNumId w:val="5"/>
  </w:num>
  <w:num w:numId="4" w16cid:durableId="1561405794">
    <w:abstractNumId w:val="11"/>
  </w:num>
  <w:num w:numId="5" w16cid:durableId="1003895222">
    <w:abstractNumId w:val="8"/>
  </w:num>
  <w:num w:numId="6" w16cid:durableId="865145443">
    <w:abstractNumId w:val="6"/>
  </w:num>
  <w:num w:numId="7" w16cid:durableId="389034221">
    <w:abstractNumId w:val="13"/>
  </w:num>
  <w:num w:numId="8" w16cid:durableId="1721780473">
    <w:abstractNumId w:val="12"/>
  </w:num>
  <w:num w:numId="9" w16cid:durableId="1066730032">
    <w:abstractNumId w:val="9"/>
  </w:num>
  <w:num w:numId="10" w16cid:durableId="1285962304">
    <w:abstractNumId w:val="10"/>
  </w:num>
  <w:num w:numId="11" w16cid:durableId="1591280551">
    <w:abstractNumId w:val="14"/>
  </w:num>
  <w:num w:numId="12" w16cid:durableId="2104763129">
    <w:abstractNumId w:val="3"/>
  </w:num>
  <w:num w:numId="13" w16cid:durableId="400912333">
    <w:abstractNumId w:val="7"/>
  </w:num>
  <w:num w:numId="14" w16cid:durableId="1944145098">
    <w:abstractNumId w:val="2"/>
  </w:num>
  <w:num w:numId="15" w16cid:durableId="3886793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71"/>
    <w:rsid w:val="00001221"/>
    <w:rsid w:val="00003152"/>
    <w:rsid w:val="00003AC0"/>
    <w:rsid w:val="00005347"/>
    <w:rsid w:val="000069B8"/>
    <w:rsid w:val="00007856"/>
    <w:rsid w:val="00010281"/>
    <w:rsid w:val="00010AEF"/>
    <w:rsid w:val="00011D02"/>
    <w:rsid w:val="00013611"/>
    <w:rsid w:val="00015FAA"/>
    <w:rsid w:val="00016DFE"/>
    <w:rsid w:val="00016EAB"/>
    <w:rsid w:val="000178F3"/>
    <w:rsid w:val="00020491"/>
    <w:rsid w:val="00021C07"/>
    <w:rsid w:val="00022611"/>
    <w:rsid w:val="00022937"/>
    <w:rsid w:val="00024AD9"/>
    <w:rsid w:val="000255A3"/>
    <w:rsid w:val="00026191"/>
    <w:rsid w:val="00026C88"/>
    <w:rsid w:val="0003086D"/>
    <w:rsid w:val="0003179F"/>
    <w:rsid w:val="000317B6"/>
    <w:rsid w:val="00034614"/>
    <w:rsid w:val="00035375"/>
    <w:rsid w:val="0003606A"/>
    <w:rsid w:val="00036EF5"/>
    <w:rsid w:val="000377B3"/>
    <w:rsid w:val="000417D9"/>
    <w:rsid w:val="0004431F"/>
    <w:rsid w:val="00045A50"/>
    <w:rsid w:val="00045F38"/>
    <w:rsid w:val="0004686C"/>
    <w:rsid w:val="00053FEF"/>
    <w:rsid w:val="00054F3C"/>
    <w:rsid w:val="000571A5"/>
    <w:rsid w:val="000578CC"/>
    <w:rsid w:val="00062C9E"/>
    <w:rsid w:val="00067B21"/>
    <w:rsid w:val="00070703"/>
    <w:rsid w:val="000718E7"/>
    <w:rsid w:val="000718F9"/>
    <w:rsid w:val="0007280A"/>
    <w:rsid w:val="00074406"/>
    <w:rsid w:val="00075C8D"/>
    <w:rsid w:val="00083E6D"/>
    <w:rsid w:val="00085339"/>
    <w:rsid w:val="00087DAE"/>
    <w:rsid w:val="00091A67"/>
    <w:rsid w:val="00092575"/>
    <w:rsid w:val="000927F5"/>
    <w:rsid w:val="0009439B"/>
    <w:rsid w:val="00097466"/>
    <w:rsid w:val="00097791"/>
    <w:rsid w:val="000979E5"/>
    <w:rsid w:val="000A2290"/>
    <w:rsid w:val="000A2E57"/>
    <w:rsid w:val="000B0835"/>
    <w:rsid w:val="000B0ABF"/>
    <w:rsid w:val="000B1E6A"/>
    <w:rsid w:val="000B3791"/>
    <w:rsid w:val="000B3D9F"/>
    <w:rsid w:val="000B5434"/>
    <w:rsid w:val="000B5B9B"/>
    <w:rsid w:val="000C0516"/>
    <w:rsid w:val="000C05FF"/>
    <w:rsid w:val="000C0B88"/>
    <w:rsid w:val="000C35B3"/>
    <w:rsid w:val="000C3930"/>
    <w:rsid w:val="000C3C4A"/>
    <w:rsid w:val="000C4144"/>
    <w:rsid w:val="000C7D4C"/>
    <w:rsid w:val="000D47A6"/>
    <w:rsid w:val="000D4BD1"/>
    <w:rsid w:val="000E2C7D"/>
    <w:rsid w:val="000E47F4"/>
    <w:rsid w:val="000E6212"/>
    <w:rsid w:val="000E6CB7"/>
    <w:rsid w:val="000E7979"/>
    <w:rsid w:val="000F076F"/>
    <w:rsid w:val="000F5226"/>
    <w:rsid w:val="000F6779"/>
    <w:rsid w:val="000F690A"/>
    <w:rsid w:val="000F6E76"/>
    <w:rsid w:val="00101695"/>
    <w:rsid w:val="001016F3"/>
    <w:rsid w:val="00102242"/>
    <w:rsid w:val="001027D1"/>
    <w:rsid w:val="00102AC6"/>
    <w:rsid w:val="00103276"/>
    <w:rsid w:val="00103304"/>
    <w:rsid w:val="001054D7"/>
    <w:rsid w:val="0010654B"/>
    <w:rsid w:val="001074E0"/>
    <w:rsid w:val="00110905"/>
    <w:rsid w:val="001120E7"/>
    <w:rsid w:val="00115C9F"/>
    <w:rsid w:val="00116B23"/>
    <w:rsid w:val="001174C8"/>
    <w:rsid w:val="001174DB"/>
    <w:rsid w:val="00126980"/>
    <w:rsid w:val="001334A2"/>
    <w:rsid w:val="001340EF"/>
    <w:rsid w:val="001376DC"/>
    <w:rsid w:val="001400B6"/>
    <w:rsid w:val="0014096D"/>
    <w:rsid w:val="0014161A"/>
    <w:rsid w:val="0014198B"/>
    <w:rsid w:val="00142A12"/>
    <w:rsid w:val="00144E2F"/>
    <w:rsid w:val="0015174A"/>
    <w:rsid w:val="00156DCF"/>
    <w:rsid w:val="0016024A"/>
    <w:rsid w:val="00162FD7"/>
    <w:rsid w:val="00164C03"/>
    <w:rsid w:val="001670E1"/>
    <w:rsid w:val="00167C16"/>
    <w:rsid w:val="001719DB"/>
    <w:rsid w:val="00172CB6"/>
    <w:rsid w:val="001769E0"/>
    <w:rsid w:val="00180387"/>
    <w:rsid w:val="00180614"/>
    <w:rsid w:val="001852CF"/>
    <w:rsid w:val="00190340"/>
    <w:rsid w:val="0019168D"/>
    <w:rsid w:val="001923D4"/>
    <w:rsid w:val="001939AC"/>
    <w:rsid w:val="001A04D1"/>
    <w:rsid w:val="001A0C5E"/>
    <w:rsid w:val="001A328F"/>
    <w:rsid w:val="001A378B"/>
    <w:rsid w:val="001A455E"/>
    <w:rsid w:val="001A725C"/>
    <w:rsid w:val="001A7B9D"/>
    <w:rsid w:val="001A7D83"/>
    <w:rsid w:val="001B0EC7"/>
    <w:rsid w:val="001B1E81"/>
    <w:rsid w:val="001B3E85"/>
    <w:rsid w:val="001B5066"/>
    <w:rsid w:val="001B50D9"/>
    <w:rsid w:val="001B6DD8"/>
    <w:rsid w:val="001C051F"/>
    <w:rsid w:val="001C19B7"/>
    <w:rsid w:val="001D1365"/>
    <w:rsid w:val="001D4A91"/>
    <w:rsid w:val="001D6B51"/>
    <w:rsid w:val="001D6B6F"/>
    <w:rsid w:val="001E391D"/>
    <w:rsid w:val="001F442D"/>
    <w:rsid w:val="001F4C34"/>
    <w:rsid w:val="001F5487"/>
    <w:rsid w:val="00206A0F"/>
    <w:rsid w:val="002112DF"/>
    <w:rsid w:val="00212809"/>
    <w:rsid w:val="00216C07"/>
    <w:rsid w:val="00221FD5"/>
    <w:rsid w:val="00226688"/>
    <w:rsid w:val="00226BCD"/>
    <w:rsid w:val="002312C9"/>
    <w:rsid w:val="00233573"/>
    <w:rsid w:val="00233A4E"/>
    <w:rsid w:val="002345C3"/>
    <w:rsid w:val="00234E67"/>
    <w:rsid w:val="00237F93"/>
    <w:rsid w:val="00240CA5"/>
    <w:rsid w:val="00243952"/>
    <w:rsid w:val="0024477A"/>
    <w:rsid w:val="002462FB"/>
    <w:rsid w:val="00247188"/>
    <w:rsid w:val="00253DC0"/>
    <w:rsid w:val="002556A6"/>
    <w:rsid w:val="00261AB4"/>
    <w:rsid w:val="00261C0E"/>
    <w:rsid w:val="002717E8"/>
    <w:rsid w:val="00280867"/>
    <w:rsid w:val="002820AB"/>
    <w:rsid w:val="0028358F"/>
    <w:rsid w:val="002867D7"/>
    <w:rsid w:val="00286FF6"/>
    <w:rsid w:val="00292CC3"/>
    <w:rsid w:val="00293299"/>
    <w:rsid w:val="0029473D"/>
    <w:rsid w:val="002948B4"/>
    <w:rsid w:val="00294C58"/>
    <w:rsid w:val="00295872"/>
    <w:rsid w:val="00297CBF"/>
    <w:rsid w:val="002A0D1A"/>
    <w:rsid w:val="002A4ADD"/>
    <w:rsid w:val="002A5D1F"/>
    <w:rsid w:val="002A6BA8"/>
    <w:rsid w:val="002B166C"/>
    <w:rsid w:val="002B4912"/>
    <w:rsid w:val="002B5BBB"/>
    <w:rsid w:val="002B5C35"/>
    <w:rsid w:val="002B61AE"/>
    <w:rsid w:val="002B7591"/>
    <w:rsid w:val="002B76AF"/>
    <w:rsid w:val="002C2BCB"/>
    <w:rsid w:val="002C490B"/>
    <w:rsid w:val="002C4CBC"/>
    <w:rsid w:val="002C78F3"/>
    <w:rsid w:val="002D01B0"/>
    <w:rsid w:val="002D1913"/>
    <w:rsid w:val="002D1B0A"/>
    <w:rsid w:val="002D57E6"/>
    <w:rsid w:val="002D7FA7"/>
    <w:rsid w:val="002E1713"/>
    <w:rsid w:val="002E3C46"/>
    <w:rsid w:val="002E4398"/>
    <w:rsid w:val="002F7F9D"/>
    <w:rsid w:val="0030211B"/>
    <w:rsid w:val="00302A46"/>
    <w:rsid w:val="00306E0B"/>
    <w:rsid w:val="00307069"/>
    <w:rsid w:val="003116B2"/>
    <w:rsid w:val="00312FE8"/>
    <w:rsid w:val="00313297"/>
    <w:rsid w:val="00317F05"/>
    <w:rsid w:val="0032345F"/>
    <w:rsid w:val="00324660"/>
    <w:rsid w:val="003263CA"/>
    <w:rsid w:val="00327EA2"/>
    <w:rsid w:val="003308CD"/>
    <w:rsid w:val="00331DB4"/>
    <w:rsid w:val="0033279E"/>
    <w:rsid w:val="003332CE"/>
    <w:rsid w:val="00335D01"/>
    <w:rsid w:val="00341317"/>
    <w:rsid w:val="0034246D"/>
    <w:rsid w:val="00345227"/>
    <w:rsid w:val="00345E09"/>
    <w:rsid w:val="0035103D"/>
    <w:rsid w:val="00354171"/>
    <w:rsid w:val="00364440"/>
    <w:rsid w:val="00365EF8"/>
    <w:rsid w:val="00370E1E"/>
    <w:rsid w:val="00372901"/>
    <w:rsid w:val="00374CE5"/>
    <w:rsid w:val="00375F9F"/>
    <w:rsid w:val="0037635A"/>
    <w:rsid w:val="00377162"/>
    <w:rsid w:val="00380E0F"/>
    <w:rsid w:val="00387246"/>
    <w:rsid w:val="00390390"/>
    <w:rsid w:val="00390AB8"/>
    <w:rsid w:val="003952DB"/>
    <w:rsid w:val="00396941"/>
    <w:rsid w:val="003A4A77"/>
    <w:rsid w:val="003B18EA"/>
    <w:rsid w:val="003B2240"/>
    <w:rsid w:val="003B3DF7"/>
    <w:rsid w:val="003C0D78"/>
    <w:rsid w:val="003C26E4"/>
    <w:rsid w:val="003C57AF"/>
    <w:rsid w:val="003C78B6"/>
    <w:rsid w:val="003C79D0"/>
    <w:rsid w:val="003D3EFD"/>
    <w:rsid w:val="003E2933"/>
    <w:rsid w:val="003E521B"/>
    <w:rsid w:val="003E6095"/>
    <w:rsid w:val="003E7A08"/>
    <w:rsid w:val="003F0392"/>
    <w:rsid w:val="003F2A21"/>
    <w:rsid w:val="003F2B01"/>
    <w:rsid w:val="003F37FC"/>
    <w:rsid w:val="003F3F4F"/>
    <w:rsid w:val="003F4089"/>
    <w:rsid w:val="00401B33"/>
    <w:rsid w:val="00406441"/>
    <w:rsid w:val="00406909"/>
    <w:rsid w:val="00410CF4"/>
    <w:rsid w:val="00412624"/>
    <w:rsid w:val="00413094"/>
    <w:rsid w:val="0041326E"/>
    <w:rsid w:val="00414059"/>
    <w:rsid w:val="00420308"/>
    <w:rsid w:val="004207A5"/>
    <w:rsid w:val="00423A53"/>
    <w:rsid w:val="00425802"/>
    <w:rsid w:val="00430EFD"/>
    <w:rsid w:val="004329A9"/>
    <w:rsid w:val="00445824"/>
    <w:rsid w:val="00450185"/>
    <w:rsid w:val="004502BD"/>
    <w:rsid w:val="004526F0"/>
    <w:rsid w:val="0045346D"/>
    <w:rsid w:val="0045370A"/>
    <w:rsid w:val="00454EA7"/>
    <w:rsid w:val="00456A2F"/>
    <w:rsid w:val="00462301"/>
    <w:rsid w:val="00462436"/>
    <w:rsid w:val="00465D92"/>
    <w:rsid w:val="00467C12"/>
    <w:rsid w:val="00477EB6"/>
    <w:rsid w:val="00480B08"/>
    <w:rsid w:val="00487D65"/>
    <w:rsid w:val="00491F72"/>
    <w:rsid w:val="004A1DAB"/>
    <w:rsid w:val="004A389B"/>
    <w:rsid w:val="004A3C26"/>
    <w:rsid w:val="004A3DE4"/>
    <w:rsid w:val="004A4CC8"/>
    <w:rsid w:val="004A5680"/>
    <w:rsid w:val="004B08A0"/>
    <w:rsid w:val="004B5491"/>
    <w:rsid w:val="004B6026"/>
    <w:rsid w:val="004B6135"/>
    <w:rsid w:val="004C6469"/>
    <w:rsid w:val="004C6918"/>
    <w:rsid w:val="004D0A56"/>
    <w:rsid w:val="004D0BB8"/>
    <w:rsid w:val="004D0F9F"/>
    <w:rsid w:val="004D4E38"/>
    <w:rsid w:val="004D4EAA"/>
    <w:rsid w:val="004D559E"/>
    <w:rsid w:val="004D6295"/>
    <w:rsid w:val="004E31E7"/>
    <w:rsid w:val="004E41E0"/>
    <w:rsid w:val="004E4B50"/>
    <w:rsid w:val="004E4BB4"/>
    <w:rsid w:val="004E51D4"/>
    <w:rsid w:val="004E520F"/>
    <w:rsid w:val="004E5D9A"/>
    <w:rsid w:val="004E7482"/>
    <w:rsid w:val="004E7B51"/>
    <w:rsid w:val="004F17C3"/>
    <w:rsid w:val="004F688D"/>
    <w:rsid w:val="00503859"/>
    <w:rsid w:val="00503E39"/>
    <w:rsid w:val="00504DD3"/>
    <w:rsid w:val="00505BC3"/>
    <w:rsid w:val="00505D2C"/>
    <w:rsid w:val="005065CA"/>
    <w:rsid w:val="005124F9"/>
    <w:rsid w:val="00513DCA"/>
    <w:rsid w:val="0051780D"/>
    <w:rsid w:val="00517E6E"/>
    <w:rsid w:val="00522BF4"/>
    <w:rsid w:val="00525537"/>
    <w:rsid w:val="00526101"/>
    <w:rsid w:val="005276FA"/>
    <w:rsid w:val="005315DA"/>
    <w:rsid w:val="00531989"/>
    <w:rsid w:val="00533296"/>
    <w:rsid w:val="00533E49"/>
    <w:rsid w:val="00535534"/>
    <w:rsid w:val="0053668C"/>
    <w:rsid w:val="00537B73"/>
    <w:rsid w:val="00544D12"/>
    <w:rsid w:val="00545C3B"/>
    <w:rsid w:val="00547774"/>
    <w:rsid w:val="00550907"/>
    <w:rsid w:val="00551087"/>
    <w:rsid w:val="005535CA"/>
    <w:rsid w:val="00556449"/>
    <w:rsid w:val="00557225"/>
    <w:rsid w:val="005573F8"/>
    <w:rsid w:val="00563604"/>
    <w:rsid w:val="00571C8C"/>
    <w:rsid w:val="00573A04"/>
    <w:rsid w:val="00574700"/>
    <w:rsid w:val="00574AA6"/>
    <w:rsid w:val="00587F26"/>
    <w:rsid w:val="005A0A1B"/>
    <w:rsid w:val="005A35FB"/>
    <w:rsid w:val="005A39DD"/>
    <w:rsid w:val="005B2880"/>
    <w:rsid w:val="005B3515"/>
    <w:rsid w:val="005B3CD8"/>
    <w:rsid w:val="005C0B84"/>
    <w:rsid w:val="005C3A00"/>
    <w:rsid w:val="005C4D1D"/>
    <w:rsid w:val="005C563D"/>
    <w:rsid w:val="005C586B"/>
    <w:rsid w:val="005C6CF7"/>
    <w:rsid w:val="005C7A6D"/>
    <w:rsid w:val="005D0119"/>
    <w:rsid w:val="005D3AE2"/>
    <w:rsid w:val="005D3FCA"/>
    <w:rsid w:val="005D7634"/>
    <w:rsid w:val="005E200C"/>
    <w:rsid w:val="005E703C"/>
    <w:rsid w:val="005F1BFE"/>
    <w:rsid w:val="005F4469"/>
    <w:rsid w:val="005F57C3"/>
    <w:rsid w:val="005F7315"/>
    <w:rsid w:val="005F74FA"/>
    <w:rsid w:val="005F76D1"/>
    <w:rsid w:val="005F7A12"/>
    <w:rsid w:val="00600A4E"/>
    <w:rsid w:val="00603A40"/>
    <w:rsid w:val="00604590"/>
    <w:rsid w:val="00604ADE"/>
    <w:rsid w:val="00604D6D"/>
    <w:rsid w:val="00605505"/>
    <w:rsid w:val="00611951"/>
    <w:rsid w:val="0061329F"/>
    <w:rsid w:val="00615981"/>
    <w:rsid w:val="00616894"/>
    <w:rsid w:val="00616A9F"/>
    <w:rsid w:val="00616E1C"/>
    <w:rsid w:val="00616E45"/>
    <w:rsid w:val="006209B8"/>
    <w:rsid w:val="00622C0D"/>
    <w:rsid w:val="0062317C"/>
    <w:rsid w:val="006236FA"/>
    <w:rsid w:val="006254A3"/>
    <w:rsid w:val="00630020"/>
    <w:rsid w:val="00633103"/>
    <w:rsid w:val="006343C8"/>
    <w:rsid w:val="00637097"/>
    <w:rsid w:val="006425AE"/>
    <w:rsid w:val="006503BB"/>
    <w:rsid w:val="00650C41"/>
    <w:rsid w:val="00650E6E"/>
    <w:rsid w:val="006542F6"/>
    <w:rsid w:val="00655025"/>
    <w:rsid w:val="00655694"/>
    <w:rsid w:val="00655C3B"/>
    <w:rsid w:val="006571EF"/>
    <w:rsid w:val="006575FD"/>
    <w:rsid w:val="0066080B"/>
    <w:rsid w:val="006622A9"/>
    <w:rsid w:val="00663324"/>
    <w:rsid w:val="006719A7"/>
    <w:rsid w:val="00675C99"/>
    <w:rsid w:val="006760B4"/>
    <w:rsid w:val="0067712D"/>
    <w:rsid w:val="00681704"/>
    <w:rsid w:val="00682679"/>
    <w:rsid w:val="006837C3"/>
    <w:rsid w:val="0068422D"/>
    <w:rsid w:val="0068433B"/>
    <w:rsid w:val="00687D29"/>
    <w:rsid w:val="00687F56"/>
    <w:rsid w:val="00690415"/>
    <w:rsid w:val="00692551"/>
    <w:rsid w:val="006927F5"/>
    <w:rsid w:val="006A1037"/>
    <w:rsid w:val="006A1146"/>
    <w:rsid w:val="006A2B45"/>
    <w:rsid w:val="006A5399"/>
    <w:rsid w:val="006B1A15"/>
    <w:rsid w:val="006B2921"/>
    <w:rsid w:val="006B3451"/>
    <w:rsid w:val="006B4B2D"/>
    <w:rsid w:val="006B5CB2"/>
    <w:rsid w:val="006B6A0A"/>
    <w:rsid w:val="006B7D0C"/>
    <w:rsid w:val="006C6084"/>
    <w:rsid w:val="006C7545"/>
    <w:rsid w:val="006D0D98"/>
    <w:rsid w:val="006D1BC0"/>
    <w:rsid w:val="006D4006"/>
    <w:rsid w:val="006D4561"/>
    <w:rsid w:val="006D6265"/>
    <w:rsid w:val="006E2F50"/>
    <w:rsid w:val="006E7738"/>
    <w:rsid w:val="006F17B8"/>
    <w:rsid w:val="006F297E"/>
    <w:rsid w:val="006F2E4F"/>
    <w:rsid w:val="006F330C"/>
    <w:rsid w:val="006F33DC"/>
    <w:rsid w:val="006F7528"/>
    <w:rsid w:val="00701B11"/>
    <w:rsid w:val="00702267"/>
    <w:rsid w:val="0070375C"/>
    <w:rsid w:val="00706A82"/>
    <w:rsid w:val="007076A2"/>
    <w:rsid w:val="007106CC"/>
    <w:rsid w:val="00710A93"/>
    <w:rsid w:val="00712960"/>
    <w:rsid w:val="00713669"/>
    <w:rsid w:val="00714E9F"/>
    <w:rsid w:val="00715B49"/>
    <w:rsid w:val="00715F7F"/>
    <w:rsid w:val="007163E7"/>
    <w:rsid w:val="00716962"/>
    <w:rsid w:val="00716DBD"/>
    <w:rsid w:val="0072097C"/>
    <w:rsid w:val="007224EC"/>
    <w:rsid w:val="00723781"/>
    <w:rsid w:val="00723B4B"/>
    <w:rsid w:val="00723E51"/>
    <w:rsid w:val="00725BB5"/>
    <w:rsid w:val="00726B60"/>
    <w:rsid w:val="00730A56"/>
    <w:rsid w:val="00735544"/>
    <w:rsid w:val="0074101A"/>
    <w:rsid w:val="00741257"/>
    <w:rsid w:val="0074275D"/>
    <w:rsid w:val="00743961"/>
    <w:rsid w:val="00744A4A"/>
    <w:rsid w:val="00750FE9"/>
    <w:rsid w:val="0075519C"/>
    <w:rsid w:val="00755A3E"/>
    <w:rsid w:val="00760528"/>
    <w:rsid w:val="00766FE5"/>
    <w:rsid w:val="007673D5"/>
    <w:rsid w:val="00767FFB"/>
    <w:rsid w:val="00772F4A"/>
    <w:rsid w:val="00775C3E"/>
    <w:rsid w:val="00780241"/>
    <w:rsid w:val="0078246F"/>
    <w:rsid w:val="00784C1F"/>
    <w:rsid w:val="00787D85"/>
    <w:rsid w:val="007911B5"/>
    <w:rsid w:val="007917B1"/>
    <w:rsid w:val="00793059"/>
    <w:rsid w:val="00794089"/>
    <w:rsid w:val="00794EE7"/>
    <w:rsid w:val="00796820"/>
    <w:rsid w:val="007A089F"/>
    <w:rsid w:val="007A2559"/>
    <w:rsid w:val="007A43E4"/>
    <w:rsid w:val="007A50C6"/>
    <w:rsid w:val="007A5D23"/>
    <w:rsid w:val="007B019E"/>
    <w:rsid w:val="007B4669"/>
    <w:rsid w:val="007B5027"/>
    <w:rsid w:val="007B55F0"/>
    <w:rsid w:val="007B7B62"/>
    <w:rsid w:val="007B7E05"/>
    <w:rsid w:val="007C380A"/>
    <w:rsid w:val="007C3E44"/>
    <w:rsid w:val="007C522B"/>
    <w:rsid w:val="007C5BB3"/>
    <w:rsid w:val="007C5FE5"/>
    <w:rsid w:val="007C6D83"/>
    <w:rsid w:val="007D068E"/>
    <w:rsid w:val="007D1BD4"/>
    <w:rsid w:val="007D3CA0"/>
    <w:rsid w:val="007E03B4"/>
    <w:rsid w:val="007E0AC9"/>
    <w:rsid w:val="007E17B6"/>
    <w:rsid w:val="007E33F7"/>
    <w:rsid w:val="007E34CB"/>
    <w:rsid w:val="007E3BD3"/>
    <w:rsid w:val="007E4743"/>
    <w:rsid w:val="007E7591"/>
    <w:rsid w:val="007F0A86"/>
    <w:rsid w:val="007F1B52"/>
    <w:rsid w:val="007F1FC6"/>
    <w:rsid w:val="007F25F3"/>
    <w:rsid w:val="007F4826"/>
    <w:rsid w:val="007F6983"/>
    <w:rsid w:val="0080017D"/>
    <w:rsid w:val="008003AC"/>
    <w:rsid w:val="0080380D"/>
    <w:rsid w:val="0080591D"/>
    <w:rsid w:val="00806341"/>
    <w:rsid w:val="00810AC2"/>
    <w:rsid w:val="0081112F"/>
    <w:rsid w:val="0081427F"/>
    <w:rsid w:val="00821533"/>
    <w:rsid w:val="00823EFB"/>
    <w:rsid w:val="00824A96"/>
    <w:rsid w:val="00825C8A"/>
    <w:rsid w:val="00826E86"/>
    <w:rsid w:val="00827B44"/>
    <w:rsid w:val="00833ABF"/>
    <w:rsid w:val="00836627"/>
    <w:rsid w:val="00840786"/>
    <w:rsid w:val="00840E40"/>
    <w:rsid w:val="00841BD6"/>
    <w:rsid w:val="00842365"/>
    <w:rsid w:val="00842EB8"/>
    <w:rsid w:val="008431AF"/>
    <w:rsid w:val="00843406"/>
    <w:rsid w:val="00847F73"/>
    <w:rsid w:val="0085158B"/>
    <w:rsid w:val="0085239E"/>
    <w:rsid w:val="00852750"/>
    <w:rsid w:val="00853C3C"/>
    <w:rsid w:val="008540B7"/>
    <w:rsid w:val="008540CF"/>
    <w:rsid w:val="008542B0"/>
    <w:rsid w:val="0085464B"/>
    <w:rsid w:val="008556B3"/>
    <w:rsid w:val="00856892"/>
    <w:rsid w:val="008610D1"/>
    <w:rsid w:val="00861C66"/>
    <w:rsid w:val="00863015"/>
    <w:rsid w:val="00864DD6"/>
    <w:rsid w:val="00872921"/>
    <w:rsid w:val="00877F4A"/>
    <w:rsid w:val="00884413"/>
    <w:rsid w:val="00891A2E"/>
    <w:rsid w:val="00894677"/>
    <w:rsid w:val="00897F6E"/>
    <w:rsid w:val="008A1A87"/>
    <w:rsid w:val="008A2B77"/>
    <w:rsid w:val="008A2F55"/>
    <w:rsid w:val="008A58EB"/>
    <w:rsid w:val="008A6264"/>
    <w:rsid w:val="008A732C"/>
    <w:rsid w:val="008A7EF8"/>
    <w:rsid w:val="008B047F"/>
    <w:rsid w:val="008B1351"/>
    <w:rsid w:val="008B5B98"/>
    <w:rsid w:val="008B6AE0"/>
    <w:rsid w:val="008C012A"/>
    <w:rsid w:val="008C0AAF"/>
    <w:rsid w:val="008C2AB4"/>
    <w:rsid w:val="008C6781"/>
    <w:rsid w:val="008C7716"/>
    <w:rsid w:val="008C778B"/>
    <w:rsid w:val="008C7B3C"/>
    <w:rsid w:val="008D31A2"/>
    <w:rsid w:val="008D3566"/>
    <w:rsid w:val="008E0CF9"/>
    <w:rsid w:val="008E5ED2"/>
    <w:rsid w:val="008F0EC5"/>
    <w:rsid w:val="008F1712"/>
    <w:rsid w:val="008F72EA"/>
    <w:rsid w:val="008F76EE"/>
    <w:rsid w:val="00901D1B"/>
    <w:rsid w:val="00902E08"/>
    <w:rsid w:val="00905D1A"/>
    <w:rsid w:val="00906F95"/>
    <w:rsid w:val="0090703A"/>
    <w:rsid w:val="009071E3"/>
    <w:rsid w:val="0090771C"/>
    <w:rsid w:val="00911A0D"/>
    <w:rsid w:val="00920E03"/>
    <w:rsid w:val="0092162B"/>
    <w:rsid w:val="00921EBD"/>
    <w:rsid w:val="00922FAF"/>
    <w:rsid w:val="00923FE3"/>
    <w:rsid w:val="00933600"/>
    <w:rsid w:val="00935CC2"/>
    <w:rsid w:val="00935DC8"/>
    <w:rsid w:val="0094361C"/>
    <w:rsid w:val="00947CC3"/>
    <w:rsid w:val="00965D54"/>
    <w:rsid w:val="00973D82"/>
    <w:rsid w:val="009777F6"/>
    <w:rsid w:val="009817E4"/>
    <w:rsid w:val="00982783"/>
    <w:rsid w:val="009947C9"/>
    <w:rsid w:val="00995D1B"/>
    <w:rsid w:val="00995D3E"/>
    <w:rsid w:val="009A38D7"/>
    <w:rsid w:val="009A65E5"/>
    <w:rsid w:val="009A7412"/>
    <w:rsid w:val="009A7907"/>
    <w:rsid w:val="009B007D"/>
    <w:rsid w:val="009B1F60"/>
    <w:rsid w:val="009B1FE4"/>
    <w:rsid w:val="009B2502"/>
    <w:rsid w:val="009B5C60"/>
    <w:rsid w:val="009B5CE1"/>
    <w:rsid w:val="009C1BD4"/>
    <w:rsid w:val="009C2C5E"/>
    <w:rsid w:val="009C2C93"/>
    <w:rsid w:val="009C3672"/>
    <w:rsid w:val="009C4D3A"/>
    <w:rsid w:val="009C56D9"/>
    <w:rsid w:val="009C69F6"/>
    <w:rsid w:val="009C7F5E"/>
    <w:rsid w:val="009D1A2C"/>
    <w:rsid w:val="009D1BBC"/>
    <w:rsid w:val="009D2BD9"/>
    <w:rsid w:val="009D5D30"/>
    <w:rsid w:val="009D69F6"/>
    <w:rsid w:val="009D76F1"/>
    <w:rsid w:val="009D7BA7"/>
    <w:rsid w:val="009E5DC4"/>
    <w:rsid w:val="009F3A70"/>
    <w:rsid w:val="00A0209B"/>
    <w:rsid w:val="00A02BBF"/>
    <w:rsid w:val="00A03132"/>
    <w:rsid w:val="00A032A8"/>
    <w:rsid w:val="00A03C1A"/>
    <w:rsid w:val="00A073F0"/>
    <w:rsid w:val="00A07B22"/>
    <w:rsid w:val="00A12785"/>
    <w:rsid w:val="00A13789"/>
    <w:rsid w:val="00A1382C"/>
    <w:rsid w:val="00A1447B"/>
    <w:rsid w:val="00A14A8B"/>
    <w:rsid w:val="00A1550D"/>
    <w:rsid w:val="00A24B2E"/>
    <w:rsid w:val="00A25879"/>
    <w:rsid w:val="00A260CF"/>
    <w:rsid w:val="00A275BD"/>
    <w:rsid w:val="00A27806"/>
    <w:rsid w:val="00A31B82"/>
    <w:rsid w:val="00A37A8C"/>
    <w:rsid w:val="00A45CB0"/>
    <w:rsid w:val="00A4750E"/>
    <w:rsid w:val="00A47736"/>
    <w:rsid w:val="00A57471"/>
    <w:rsid w:val="00A614DD"/>
    <w:rsid w:val="00A615C7"/>
    <w:rsid w:val="00A61DB5"/>
    <w:rsid w:val="00A61E5F"/>
    <w:rsid w:val="00A62883"/>
    <w:rsid w:val="00A63E4F"/>
    <w:rsid w:val="00A64CA4"/>
    <w:rsid w:val="00A64FC9"/>
    <w:rsid w:val="00A65CB2"/>
    <w:rsid w:val="00A7398D"/>
    <w:rsid w:val="00A75431"/>
    <w:rsid w:val="00A76872"/>
    <w:rsid w:val="00A76E86"/>
    <w:rsid w:val="00A804C6"/>
    <w:rsid w:val="00A84078"/>
    <w:rsid w:val="00A8416D"/>
    <w:rsid w:val="00A875D6"/>
    <w:rsid w:val="00A876F2"/>
    <w:rsid w:val="00A905FC"/>
    <w:rsid w:val="00A9242B"/>
    <w:rsid w:val="00A93145"/>
    <w:rsid w:val="00A93845"/>
    <w:rsid w:val="00A95DC4"/>
    <w:rsid w:val="00A95F34"/>
    <w:rsid w:val="00AA2874"/>
    <w:rsid w:val="00AA3DCD"/>
    <w:rsid w:val="00AB1758"/>
    <w:rsid w:val="00AB2A46"/>
    <w:rsid w:val="00AB3B9A"/>
    <w:rsid w:val="00AB4C8E"/>
    <w:rsid w:val="00AB4F79"/>
    <w:rsid w:val="00AB7021"/>
    <w:rsid w:val="00AC1A81"/>
    <w:rsid w:val="00AC1B39"/>
    <w:rsid w:val="00AC52C2"/>
    <w:rsid w:val="00AD0A1B"/>
    <w:rsid w:val="00AD1A7C"/>
    <w:rsid w:val="00AD29E1"/>
    <w:rsid w:val="00AD2BAF"/>
    <w:rsid w:val="00AE0301"/>
    <w:rsid w:val="00AE0E71"/>
    <w:rsid w:val="00AE3880"/>
    <w:rsid w:val="00AE3B07"/>
    <w:rsid w:val="00AE4859"/>
    <w:rsid w:val="00AE4A74"/>
    <w:rsid w:val="00AE547C"/>
    <w:rsid w:val="00AE7597"/>
    <w:rsid w:val="00AF1123"/>
    <w:rsid w:val="00AF31C2"/>
    <w:rsid w:val="00AF5C0C"/>
    <w:rsid w:val="00B04F50"/>
    <w:rsid w:val="00B053DF"/>
    <w:rsid w:val="00B06CB7"/>
    <w:rsid w:val="00B07273"/>
    <w:rsid w:val="00B10BF6"/>
    <w:rsid w:val="00B121D3"/>
    <w:rsid w:val="00B130FD"/>
    <w:rsid w:val="00B1404F"/>
    <w:rsid w:val="00B14CDB"/>
    <w:rsid w:val="00B16C1C"/>
    <w:rsid w:val="00B20EC3"/>
    <w:rsid w:val="00B24227"/>
    <w:rsid w:val="00B27CDF"/>
    <w:rsid w:val="00B353B5"/>
    <w:rsid w:val="00B363F2"/>
    <w:rsid w:val="00B36DD9"/>
    <w:rsid w:val="00B42910"/>
    <w:rsid w:val="00B43A52"/>
    <w:rsid w:val="00B43BF2"/>
    <w:rsid w:val="00B43CD7"/>
    <w:rsid w:val="00B4460F"/>
    <w:rsid w:val="00B46146"/>
    <w:rsid w:val="00B46856"/>
    <w:rsid w:val="00B54CE0"/>
    <w:rsid w:val="00B56AE4"/>
    <w:rsid w:val="00B62739"/>
    <w:rsid w:val="00B64CE4"/>
    <w:rsid w:val="00B71712"/>
    <w:rsid w:val="00B71887"/>
    <w:rsid w:val="00B742E2"/>
    <w:rsid w:val="00B744CC"/>
    <w:rsid w:val="00B757B2"/>
    <w:rsid w:val="00B7589F"/>
    <w:rsid w:val="00B83E26"/>
    <w:rsid w:val="00B918BB"/>
    <w:rsid w:val="00B94D05"/>
    <w:rsid w:val="00B97939"/>
    <w:rsid w:val="00BA351C"/>
    <w:rsid w:val="00BB0521"/>
    <w:rsid w:val="00BB12C4"/>
    <w:rsid w:val="00BB2DE3"/>
    <w:rsid w:val="00BB3BCE"/>
    <w:rsid w:val="00BB4375"/>
    <w:rsid w:val="00BB63DF"/>
    <w:rsid w:val="00BB7A6C"/>
    <w:rsid w:val="00BB7FBB"/>
    <w:rsid w:val="00BC0D5A"/>
    <w:rsid w:val="00BC0EE2"/>
    <w:rsid w:val="00BC5274"/>
    <w:rsid w:val="00BC722A"/>
    <w:rsid w:val="00BD0491"/>
    <w:rsid w:val="00BD2581"/>
    <w:rsid w:val="00BD6247"/>
    <w:rsid w:val="00BE0922"/>
    <w:rsid w:val="00BE10ED"/>
    <w:rsid w:val="00BE410C"/>
    <w:rsid w:val="00BE544E"/>
    <w:rsid w:val="00BE5763"/>
    <w:rsid w:val="00BE6E80"/>
    <w:rsid w:val="00BE74BB"/>
    <w:rsid w:val="00BF18C0"/>
    <w:rsid w:val="00BF1B4B"/>
    <w:rsid w:val="00BF26CC"/>
    <w:rsid w:val="00BF3DAC"/>
    <w:rsid w:val="00BF75D8"/>
    <w:rsid w:val="00C00898"/>
    <w:rsid w:val="00C03055"/>
    <w:rsid w:val="00C04BDC"/>
    <w:rsid w:val="00C06B9A"/>
    <w:rsid w:val="00C0717A"/>
    <w:rsid w:val="00C116FE"/>
    <w:rsid w:val="00C12B3F"/>
    <w:rsid w:val="00C203E1"/>
    <w:rsid w:val="00C21F14"/>
    <w:rsid w:val="00C24EC2"/>
    <w:rsid w:val="00C26D4B"/>
    <w:rsid w:val="00C270BD"/>
    <w:rsid w:val="00C271F2"/>
    <w:rsid w:val="00C30237"/>
    <w:rsid w:val="00C31352"/>
    <w:rsid w:val="00C318CA"/>
    <w:rsid w:val="00C32795"/>
    <w:rsid w:val="00C329EF"/>
    <w:rsid w:val="00C36253"/>
    <w:rsid w:val="00C40158"/>
    <w:rsid w:val="00C407C4"/>
    <w:rsid w:val="00C418BF"/>
    <w:rsid w:val="00C4215B"/>
    <w:rsid w:val="00C42192"/>
    <w:rsid w:val="00C44657"/>
    <w:rsid w:val="00C47115"/>
    <w:rsid w:val="00C47BB3"/>
    <w:rsid w:val="00C53D32"/>
    <w:rsid w:val="00C56169"/>
    <w:rsid w:val="00C575F9"/>
    <w:rsid w:val="00C61D9E"/>
    <w:rsid w:val="00C61EC7"/>
    <w:rsid w:val="00C652ED"/>
    <w:rsid w:val="00C67999"/>
    <w:rsid w:val="00C71D80"/>
    <w:rsid w:val="00C75BB3"/>
    <w:rsid w:val="00C82E27"/>
    <w:rsid w:val="00C84FBE"/>
    <w:rsid w:val="00C86185"/>
    <w:rsid w:val="00C9115F"/>
    <w:rsid w:val="00C92855"/>
    <w:rsid w:val="00C92A32"/>
    <w:rsid w:val="00C9333F"/>
    <w:rsid w:val="00C9502D"/>
    <w:rsid w:val="00C95162"/>
    <w:rsid w:val="00CA19D1"/>
    <w:rsid w:val="00CA2E69"/>
    <w:rsid w:val="00CA369E"/>
    <w:rsid w:val="00CA477C"/>
    <w:rsid w:val="00CA4922"/>
    <w:rsid w:val="00CA5123"/>
    <w:rsid w:val="00CA7F88"/>
    <w:rsid w:val="00CB002E"/>
    <w:rsid w:val="00CB2E6D"/>
    <w:rsid w:val="00CB52F1"/>
    <w:rsid w:val="00CB6AA3"/>
    <w:rsid w:val="00CB73A5"/>
    <w:rsid w:val="00CC07A8"/>
    <w:rsid w:val="00CC2A72"/>
    <w:rsid w:val="00CC4CB3"/>
    <w:rsid w:val="00CC7DCF"/>
    <w:rsid w:val="00CD3873"/>
    <w:rsid w:val="00CD39FC"/>
    <w:rsid w:val="00CD40B4"/>
    <w:rsid w:val="00CE528A"/>
    <w:rsid w:val="00CE52B8"/>
    <w:rsid w:val="00CE6318"/>
    <w:rsid w:val="00CE7B91"/>
    <w:rsid w:val="00CE7E10"/>
    <w:rsid w:val="00CF42F4"/>
    <w:rsid w:val="00CF5E9A"/>
    <w:rsid w:val="00D00DA4"/>
    <w:rsid w:val="00D02332"/>
    <w:rsid w:val="00D023E2"/>
    <w:rsid w:val="00D0272D"/>
    <w:rsid w:val="00D043CD"/>
    <w:rsid w:val="00D04622"/>
    <w:rsid w:val="00D04702"/>
    <w:rsid w:val="00D1601D"/>
    <w:rsid w:val="00D16BD0"/>
    <w:rsid w:val="00D204A2"/>
    <w:rsid w:val="00D21959"/>
    <w:rsid w:val="00D262F2"/>
    <w:rsid w:val="00D32C93"/>
    <w:rsid w:val="00D35A7D"/>
    <w:rsid w:val="00D36C00"/>
    <w:rsid w:val="00D411D9"/>
    <w:rsid w:val="00D44C12"/>
    <w:rsid w:val="00D466D1"/>
    <w:rsid w:val="00D5070A"/>
    <w:rsid w:val="00D55BC0"/>
    <w:rsid w:val="00D57908"/>
    <w:rsid w:val="00D60B41"/>
    <w:rsid w:val="00D61F3B"/>
    <w:rsid w:val="00D6252D"/>
    <w:rsid w:val="00D63F39"/>
    <w:rsid w:val="00D640ED"/>
    <w:rsid w:val="00D655D3"/>
    <w:rsid w:val="00D658E2"/>
    <w:rsid w:val="00D71DDB"/>
    <w:rsid w:val="00D742D8"/>
    <w:rsid w:val="00D80601"/>
    <w:rsid w:val="00D8118D"/>
    <w:rsid w:val="00D84ABD"/>
    <w:rsid w:val="00D85DF4"/>
    <w:rsid w:val="00D8762F"/>
    <w:rsid w:val="00D908FB"/>
    <w:rsid w:val="00D90B39"/>
    <w:rsid w:val="00D91B36"/>
    <w:rsid w:val="00DA0D10"/>
    <w:rsid w:val="00DA510F"/>
    <w:rsid w:val="00DA52A3"/>
    <w:rsid w:val="00DA64D2"/>
    <w:rsid w:val="00DA742B"/>
    <w:rsid w:val="00DB22D7"/>
    <w:rsid w:val="00DC10A6"/>
    <w:rsid w:val="00DC2C80"/>
    <w:rsid w:val="00DC37B5"/>
    <w:rsid w:val="00DC460C"/>
    <w:rsid w:val="00DC53CB"/>
    <w:rsid w:val="00DC5E0E"/>
    <w:rsid w:val="00DC6347"/>
    <w:rsid w:val="00DC7320"/>
    <w:rsid w:val="00DD1417"/>
    <w:rsid w:val="00DD1887"/>
    <w:rsid w:val="00DD32E1"/>
    <w:rsid w:val="00DD3B97"/>
    <w:rsid w:val="00DD4ACA"/>
    <w:rsid w:val="00DD7260"/>
    <w:rsid w:val="00DE05FB"/>
    <w:rsid w:val="00DE0BC2"/>
    <w:rsid w:val="00DE180E"/>
    <w:rsid w:val="00DE43F6"/>
    <w:rsid w:val="00DE72C2"/>
    <w:rsid w:val="00DF0974"/>
    <w:rsid w:val="00DF22A1"/>
    <w:rsid w:val="00DF3745"/>
    <w:rsid w:val="00DF6C4E"/>
    <w:rsid w:val="00DF6C55"/>
    <w:rsid w:val="00DF7A1D"/>
    <w:rsid w:val="00E00289"/>
    <w:rsid w:val="00E00DBF"/>
    <w:rsid w:val="00E02711"/>
    <w:rsid w:val="00E04ABD"/>
    <w:rsid w:val="00E1196B"/>
    <w:rsid w:val="00E124AF"/>
    <w:rsid w:val="00E124D2"/>
    <w:rsid w:val="00E12535"/>
    <w:rsid w:val="00E157B8"/>
    <w:rsid w:val="00E165A3"/>
    <w:rsid w:val="00E16636"/>
    <w:rsid w:val="00E20DCA"/>
    <w:rsid w:val="00E21F9B"/>
    <w:rsid w:val="00E2301B"/>
    <w:rsid w:val="00E23678"/>
    <w:rsid w:val="00E25816"/>
    <w:rsid w:val="00E26DF8"/>
    <w:rsid w:val="00E26FD4"/>
    <w:rsid w:val="00E27E13"/>
    <w:rsid w:val="00E31318"/>
    <w:rsid w:val="00E31CA6"/>
    <w:rsid w:val="00E32B8C"/>
    <w:rsid w:val="00E353D9"/>
    <w:rsid w:val="00E450F7"/>
    <w:rsid w:val="00E50921"/>
    <w:rsid w:val="00E50A82"/>
    <w:rsid w:val="00E576B1"/>
    <w:rsid w:val="00E64F66"/>
    <w:rsid w:val="00E70371"/>
    <w:rsid w:val="00E7083C"/>
    <w:rsid w:val="00E7104D"/>
    <w:rsid w:val="00E71612"/>
    <w:rsid w:val="00E7216F"/>
    <w:rsid w:val="00E8036D"/>
    <w:rsid w:val="00E81E9D"/>
    <w:rsid w:val="00E826DB"/>
    <w:rsid w:val="00E83002"/>
    <w:rsid w:val="00E854CE"/>
    <w:rsid w:val="00E85BC3"/>
    <w:rsid w:val="00E906A9"/>
    <w:rsid w:val="00E93AA3"/>
    <w:rsid w:val="00E95F09"/>
    <w:rsid w:val="00EA0FFA"/>
    <w:rsid w:val="00EA6F80"/>
    <w:rsid w:val="00EB092E"/>
    <w:rsid w:val="00EB0BD6"/>
    <w:rsid w:val="00EB0D9A"/>
    <w:rsid w:val="00EB1218"/>
    <w:rsid w:val="00EB3C91"/>
    <w:rsid w:val="00EB43E4"/>
    <w:rsid w:val="00EB4BDA"/>
    <w:rsid w:val="00EC1248"/>
    <w:rsid w:val="00EC65BA"/>
    <w:rsid w:val="00ED3414"/>
    <w:rsid w:val="00ED513E"/>
    <w:rsid w:val="00ED5A40"/>
    <w:rsid w:val="00ED6459"/>
    <w:rsid w:val="00EE423C"/>
    <w:rsid w:val="00EF0A52"/>
    <w:rsid w:val="00EF2A7D"/>
    <w:rsid w:val="00EF46D2"/>
    <w:rsid w:val="00EF4AC0"/>
    <w:rsid w:val="00EF4AF6"/>
    <w:rsid w:val="00EF4CE3"/>
    <w:rsid w:val="00EF57E3"/>
    <w:rsid w:val="00EF5FB6"/>
    <w:rsid w:val="00EF6C84"/>
    <w:rsid w:val="00F03884"/>
    <w:rsid w:val="00F04CFC"/>
    <w:rsid w:val="00F06B78"/>
    <w:rsid w:val="00F1188A"/>
    <w:rsid w:val="00F147C6"/>
    <w:rsid w:val="00F1734A"/>
    <w:rsid w:val="00F17356"/>
    <w:rsid w:val="00F20F33"/>
    <w:rsid w:val="00F25B69"/>
    <w:rsid w:val="00F262A3"/>
    <w:rsid w:val="00F264EE"/>
    <w:rsid w:val="00F30E09"/>
    <w:rsid w:val="00F31F39"/>
    <w:rsid w:val="00F323B7"/>
    <w:rsid w:val="00F335DB"/>
    <w:rsid w:val="00F34F96"/>
    <w:rsid w:val="00F35515"/>
    <w:rsid w:val="00F35B6D"/>
    <w:rsid w:val="00F40A1E"/>
    <w:rsid w:val="00F43230"/>
    <w:rsid w:val="00F45730"/>
    <w:rsid w:val="00F45BF9"/>
    <w:rsid w:val="00F475F5"/>
    <w:rsid w:val="00F540EF"/>
    <w:rsid w:val="00F55769"/>
    <w:rsid w:val="00F6180C"/>
    <w:rsid w:val="00F62036"/>
    <w:rsid w:val="00F6496C"/>
    <w:rsid w:val="00F65914"/>
    <w:rsid w:val="00F65F47"/>
    <w:rsid w:val="00F737DE"/>
    <w:rsid w:val="00F76C7A"/>
    <w:rsid w:val="00F8017F"/>
    <w:rsid w:val="00F8093F"/>
    <w:rsid w:val="00F856B4"/>
    <w:rsid w:val="00F870FD"/>
    <w:rsid w:val="00F9193D"/>
    <w:rsid w:val="00F9217D"/>
    <w:rsid w:val="00F95672"/>
    <w:rsid w:val="00FA4353"/>
    <w:rsid w:val="00FA5439"/>
    <w:rsid w:val="00FA6199"/>
    <w:rsid w:val="00FB3D0B"/>
    <w:rsid w:val="00FB5209"/>
    <w:rsid w:val="00FB58ED"/>
    <w:rsid w:val="00FB6F4F"/>
    <w:rsid w:val="00FB7F42"/>
    <w:rsid w:val="00FC07CE"/>
    <w:rsid w:val="00FC337C"/>
    <w:rsid w:val="00FC355B"/>
    <w:rsid w:val="00FC374F"/>
    <w:rsid w:val="00FC3BCE"/>
    <w:rsid w:val="00FC45E1"/>
    <w:rsid w:val="00FC4F60"/>
    <w:rsid w:val="00FD21D2"/>
    <w:rsid w:val="00FD3884"/>
    <w:rsid w:val="00FE3B8A"/>
    <w:rsid w:val="00FE7978"/>
    <w:rsid w:val="00FF3F93"/>
    <w:rsid w:val="00FF648C"/>
    <w:rsid w:val="00FF659A"/>
    <w:rsid w:val="00FF70AB"/>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216F0D"/>
  <w15:docId w15:val="{4D3A79AC-A0BB-40AA-8DED-910F3CF75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71"/>
    <w:rPr>
      <w:rFonts w:ascii="Calibri" w:eastAsia="Calibri" w:hAnsi="Calibri" w:cs="Times New Roman"/>
    </w:rPr>
  </w:style>
  <w:style w:type="paragraph" w:styleId="Ttulo1">
    <w:name w:val="heading 1"/>
    <w:basedOn w:val="Normal"/>
    <w:next w:val="Normal"/>
    <w:link w:val="Ttulo1Car"/>
    <w:qFormat/>
    <w:rsid w:val="00A57471"/>
    <w:pPr>
      <w:keepNext/>
      <w:numPr>
        <w:numId w:val="1"/>
      </w:numPr>
      <w:spacing w:before="240" w:after="60" w:line="240" w:lineRule="auto"/>
      <w:outlineLvl w:val="0"/>
    </w:pPr>
    <w:rPr>
      <w:rFonts w:ascii="Arial" w:eastAsia="Times New Roman" w:hAnsi="Arial" w:cs="Arial"/>
      <w:b/>
      <w:bCs/>
      <w:kern w:val="32"/>
      <w:sz w:val="32"/>
      <w:szCs w:val="32"/>
      <w:lang w:val="es-ES" w:eastAsia="es-ES"/>
    </w:rPr>
  </w:style>
  <w:style w:type="paragraph" w:styleId="Ttulo2">
    <w:name w:val="heading 2"/>
    <w:basedOn w:val="Normal"/>
    <w:next w:val="Normal"/>
    <w:link w:val="Ttulo2Car"/>
    <w:qFormat/>
    <w:rsid w:val="00A57471"/>
    <w:pPr>
      <w:keepNext/>
      <w:numPr>
        <w:ilvl w:val="1"/>
        <w:numId w:val="1"/>
      </w:numPr>
      <w:spacing w:before="240" w:after="60" w:line="240" w:lineRule="auto"/>
      <w:outlineLvl w:val="1"/>
    </w:pPr>
    <w:rPr>
      <w:rFonts w:ascii="Arial" w:eastAsia="Times New Roman" w:hAnsi="Arial" w:cs="Arial"/>
      <w:b/>
      <w:bCs/>
      <w:i/>
      <w:iCs/>
      <w:sz w:val="28"/>
      <w:szCs w:val="28"/>
      <w:lang w:val="es-ES" w:eastAsia="es-ES"/>
    </w:rPr>
  </w:style>
  <w:style w:type="paragraph" w:styleId="Ttulo3">
    <w:name w:val="heading 3"/>
    <w:basedOn w:val="Normal"/>
    <w:next w:val="Normal"/>
    <w:link w:val="Ttulo3Car"/>
    <w:qFormat/>
    <w:rsid w:val="00A57471"/>
    <w:pPr>
      <w:keepNext/>
      <w:numPr>
        <w:ilvl w:val="2"/>
        <w:numId w:val="1"/>
      </w:numPr>
      <w:spacing w:after="0" w:line="240" w:lineRule="auto"/>
      <w:jc w:val="center"/>
      <w:outlineLvl w:val="2"/>
    </w:pPr>
    <w:rPr>
      <w:rFonts w:ascii="Tahoma" w:eastAsia="Times New Roman" w:hAnsi="Tahoma" w:cs="Tahoma"/>
      <w:spacing w:val="20"/>
      <w:sz w:val="24"/>
      <w:szCs w:val="20"/>
      <w:lang w:eastAsia="es-ES"/>
    </w:rPr>
  </w:style>
  <w:style w:type="paragraph" w:styleId="Ttulo4">
    <w:name w:val="heading 4"/>
    <w:basedOn w:val="Normal"/>
    <w:next w:val="Normal"/>
    <w:link w:val="Ttulo4Car"/>
    <w:qFormat/>
    <w:rsid w:val="00A57471"/>
    <w:pPr>
      <w:keepNext/>
      <w:numPr>
        <w:ilvl w:val="3"/>
        <w:numId w:val="1"/>
      </w:numPr>
      <w:spacing w:before="240" w:after="60" w:line="240" w:lineRule="auto"/>
      <w:outlineLvl w:val="3"/>
    </w:pPr>
    <w:rPr>
      <w:rFonts w:ascii="Times New Roman" w:eastAsia="Times New Roman" w:hAnsi="Times New Roman"/>
      <w:b/>
      <w:bCs/>
      <w:sz w:val="28"/>
      <w:szCs w:val="28"/>
      <w:lang w:val="es-ES" w:eastAsia="es-ES"/>
    </w:rPr>
  </w:style>
  <w:style w:type="paragraph" w:styleId="Ttulo5">
    <w:name w:val="heading 5"/>
    <w:basedOn w:val="Normal"/>
    <w:next w:val="Normal"/>
    <w:link w:val="Ttulo5Car"/>
    <w:qFormat/>
    <w:rsid w:val="00A57471"/>
    <w:pPr>
      <w:numPr>
        <w:ilvl w:val="4"/>
        <w:numId w:val="1"/>
      </w:numPr>
      <w:spacing w:before="240" w:after="60" w:line="240" w:lineRule="auto"/>
      <w:outlineLvl w:val="4"/>
    </w:pPr>
    <w:rPr>
      <w:rFonts w:ascii="Times New Roman" w:eastAsia="Times New Roman" w:hAnsi="Times New Roman"/>
      <w:b/>
      <w:bCs/>
      <w:i/>
      <w:iCs/>
      <w:sz w:val="26"/>
      <w:szCs w:val="26"/>
      <w:lang w:val="es-ES" w:eastAsia="es-ES"/>
    </w:rPr>
  </w:style>
  <w:style w:type="paragraph" w:styleId="Ttulo6">
    <w:name w:val="heading 6"/>
    <w:basedOn w:val="Normal"/>
    <w:next w:val="Normal"/>
    <w:link w:val="Ttulo6Car"/>
    <w:qFormat/>
    <w:rsid w:val="00A57471"/>
    <w:pPr>
      <w:numPr>
        <w:ilvl w:val="5"/>
        <w:numId w:val="1"/>
      </w:numPr>
      <w:spacing w:before="240" w:after="60" w:line="240" w:lineRule="auto"/>
      <w:outlineLvl w:val="5"/>
    </w:pPr>
    <w:rPr>
      <w:rFonts w:ascii="Times New Roman" w:eastAsia="Times New Roman" w:hAnsi="Times New Roman"/>
      <w:b/>
      <w:bCs/>
      <w:lang w:val="es-ES" w:eastAsia="es-ES"/>
    </w:rPr>
  </w:style>
  <w:style w:type="paragraph" w:styleId="Ttulo7">
    <w:name w:val="heading 7"/>
    <w:basedOn w:val="Normal"/>
    <w:next w:val="Normal"/>
    <w:link w:val="Ttulo7Car"/>
    <w:qFormat/>
    <w:rsid w:val="00A57471"/>
    <w:pPr>
      <w:numPr>
        <w:ilvl w:val="6"/>
        <w:numId w:val="1"/>
      </w:numPr>
      <w:spacing w:before="240" w:after="60" w:line="240" w:lineRule="auto"/>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qFormat/>
    <w:rsid w:val="00A57471"/>
    <w:pPr>
      <w:numPr>
        <w:ilvl w:val="7"/>
        <w:numId w:val="1"/>
      </w:numPr>
      <w:spacing w:before="240" w:after="60" w:line="240" w:lineRule="auto"/>
      <w:outlineLvl w:val="7"/>
    </w:pPr>
    <w:rPr>
      <w:rFonts w:ascii="Times New Roman" w:eastAsia="Times New Roman" w:hAnsi="Times New Roman"/>
      <w:i/>
      <w:iCs/>
      <w:sz w:val="24"/>
      <w:szCs w:val="24"/>
      <w:lang w:val="es-ES" w:eastAsia="es-ES"/>
    </w:rPr>
  </w:style>
  <w:style w:type="paragraph" w:styleId="Ttulo9">
    <w:name w:val="heading 9"/>
    <w:basedOn w:val="Normal"/>
    <w:next w:val="Normal"/>
    <w:link w:val="Ttulo9Car"/>
    <w:qFormat/>
    <w:rsid w:val="00A57471"/>
    <w:pPr>
      <w:numPr>
        <w:ilvl w:val="8"/>
        <w:numId w:val="1"/>
      </w:numPr>
      <w:spacing w:before="240" w:after="60" w:line="240" w:lineRule="auto"/>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57471"/>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A57471"/>
    <w:rPr>
      <w:rFonts w:ascii="Arial" w:eastAsia="Times New Roman" w:hAnsi="Arial" w:cs="Arial"/>
      <w:b/>
      <w:bCs/>
      <w:i/>
      <w:iCs/>
      <w:sz w:val="28"/>
      <w:szCs w:val="28"/>
      <w:lang w:val="es-ES" w:eastAsia="es-ES"/>
    </w:rPr>
  </w:style>
  <w:style w:type="character" w:customStyle="1" w:styleId="Ttulo3Car">
    <w:name w:val="Título 3 Car"/>
    <w:basedOn w:val="Fuentedeprrafopredeter"/>
    <w:link w:val="Ttulo3"/>
    <w:rsid w:val="00A57471"/>
    <w:rPr>
      <w:rFonts w:ascii="Tahoma" w:eastAsia="Times New Roman" w:hAnsi="Tahoma" w:cs="Tahoma"/>
      <w:spacing w:val="20"/>
      <w:sz w:val="24"/>
      <w:szCs w:val="20"/>
      <w:lang w:eastAsia="es-ES"/>
    </w:rPr>
  </w:style>
  <w:style w:type="character" w:customStyle="1" w:styleId="Ttulo4Car">
    <w:name w:val="Título 4 Car"/>
    <w:basedOn w:val="Fuentedeprrafopredeter"/>
    <w:link w:val="Ttulo4"/>
    <w:rsid w:val="00A57471"/>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A57471"/>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A57471"/>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A57471"/>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A57471"/>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A57471"/>
    <w:rPr>
      <w:rFonts w:ascii="Arial" w:eastAsia="Times New Roman" w:hAnsi="Arial" w:cs="Arial"/>
      <w:lang w:val="es-ES" w:eastAsia="es-ES"/>
    </w:rPr>
  </w:style>
  <w:style w:type="paragraph" w:styleId="Encabezado">
    <w:name w:val="header"/>
    <w:basedOn w:val="Normal"/>
    <w:link w:val="EncabezadoCar"/>
    <w:uiPriority w:val="99"/>
    <w:unhideWhenUsed/>
    <w:rsid w:val="00A574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57471"/>
    <w:rPr>
      <w:rFonts w:ascii="Calibri" w:eastAsia="Calibri" w:hAnsi="Calibri" w:cs="Times New Roman"/>
    </w:rPr>
  </w:style>
  <w:style w:type="paragraph" w:styleId="Piedepgina">
    <w:name w:val="footer"/>
    <w:basedOn w:val="Normal"/>
    <w:link w:val="PiedepginaCar"/>
    <w:uiPriority w:val="99"/>
    <w:unhideWhenUsed/>
    <w:rsid w:val="00A574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57471"/>
    <w:rPr>
      <w:rFonts w:ascii="Calibri" w:eastAsia="Calibri" w:hAnsi="Calibri" w:cs="Times New Roman"/>
    </w:rPr>
  </w:style>
  <w:style w:type="paragraph" w:styleId="Prrafodelista">
    <w:name w:val="List Paragraph"/>
    <w:aliases w:val="Capítulo,Título 2.,Bullets,Encabezado borrador,Titulo de Fígura,TITULO A,DINFO_Materia,Bullet Level 2,Use Case List Paragraph,lp1,Cuadro 2-1,Fundamentacion,Bulleted List,Lista vistosa - Énfasis 11,Párrafo de lista2,Titulo parrafo,Punto"/>
    <w:basedOn w:val="Normal"/>
    <w:link w:val="PrrafodelistaCar"/>
    <w:uiPriority w:val="34"/>
    <w:qFormat/>
    <w:rsid w:val="00F40A1E"/>
    <w:pPr>
      <w:ind w:left="720"/>
      <w:contextualSpacing/>
    </w:pPr>
  </w:style>
  <w:style w:type="character" w:styleId="Refdecomentario">
    <w:name w:val="annotation reference"/>
    <w:basedOn w:val="Fuentedeprrafopredeter"/>
    <w:uiPriority w:val="99"/>
    <w:unhideWhenUsed/>
    <w:rsid w:val="008E5ED2"/>
    <w:rPr>
      <w:sz w:val="16"/>
      <w:szCs w:val="16"/>
    </w:rPr>
  </w:style>
  <w:style w:type="paragraph" w:styleId="Textocomentario">
    <w:name w:val="annotation text"/>
    <w:basedOn w:val="Normal"/>
    <w:link w:val="TextocomentarioCar"/>
    <w:uiPriority w:val="99"/>
    <w:unhideWhenUsed/>
    <w:rsid w:val="008E5ED2"/>
    <w:pPr>
      <w:spacing w:line="240" w:lineRule="auto"/>
    </w:pPr>
    <w:rPr>
      <w:sz w:val="20"/>
      <w:szCs w:val="20"/>
    </w:rPr>
  </w:style>
  <w:style w:type="character" w:customStyle="1" w:styleId="TextocomentarioCar">
    <w:name w:val="Texto comentario Car"/>
    <w:basedOn w:val="Fuentedeprrafopredeter"/>
    <w:link w:val="Textocomentario"/>
    <w:uiPriority w:val="99"/>
    <w:rsid w:val="008E5ED2"/>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nhideWhenUsed/>
    <w:rsid w:val="008E5ED2"/>
    <w:rPr>
      <w:b/>
      <w:bCs/>
    </w:rPr>
  </w:style>
  <w:style w:type="character" w:customStyle="1" w:styleId="AsuntodelcomentarioCar">
    <w:name w:val="Asunto del comentario Car"/>
    <w:basedOn w:val="TextocomentarioCar"/>
    <w:link w:val="Asuntodelcomentario"/>
    <w:rsid w:val="008E5ED2"/>
    <w:rPr>
      <w:rFonts w:ascii="Calibri" w:eastAsia="Calibri" w:hAnsi="Calibri" w:cs="Times New Roman"/>
      <w:b/>
      <w:bCs/>
      <w:sz w:val="20"/>
      <w:szCs w:val="20"/>
    </w:rPr>
  </w:style>
  <w:style w:type="paragraph" w:styleId="Textodeglobo">
    <w:name w:val="Balloon Text"/>
    <w:basedOn w:val="Normal"/>
    <w:link w:val="TextodegloboCar"/>
    <w:semiHidden/>
    <w:unhideWhenUsed/>
    <w:rsid w:val="008E5E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rsid w:val="008E5ED2"/>
    <w:rPr>
      <w:rFonts w:ascii="Tahoma" w:eastAsia="Calibri" w:hAnsi="Tahoma" w:cs="Tahoma"/>
      <w:sz w:val="16"/>
      <w:szCs w:val="16"/>
    </w:rPr>
  </w:style>
  <w:style w:type="paragraph" w:styleId="Lista2">
    <w:name w:val="List 2"/>
    <w:basedOn w:val="Normal"/>
    <w:rsid w:val="00E124D2"/>
    <w:pPr>
      <w:spacing w:after="0" w:line="240" w:lineRule="auto"/>
      <w:ind w:left="566" w:hanging="283"/>
    </w:pPr>
    <w:rPr>
      <w:rFonts w:ascii="Times New Roman" w:eastAsia="Times New Roman" w:hAnsi="Times New Roman"/>
      <w:sz w:val="24"/>
      <w:szCs w:val="24"/>
    </w:rPr>
  </w:style>
  <w:style w:type="paragraph" w:styleId="Textosinformato">
    <w:name w:val="Plain Text"/>
    <w:basedOn w:val="Normal"/>
    <w:link w:val="TextosinformatoCar"/>
    <w:uiPriority w:val="99"/>
    <w:rsid w:val="000B0835"/>
    <w:pPr>
      <w:spacing w:after="0" w:line="240" w:lineRule="auto"/>
    </w:pPr>
    <w:rPr>
      <w:rFonts w:ascii="Courier New" w:eastAsia="MS Mincho" w:hAnsi="Courier New" w:cs="Courier New"/>
      <w:sz w:val="20"/>
      <w:szCs w:val="20"/>
      <w:lang w:eastAsia="es-ES"/>
    </w:rPr>
  </w:style>
  <w:style w:type="character" w:customStyle="1" w:styleId="TextosinformatoCar">
    <w:name w:val="Texto sin formato Car"/>
    <w:basedOn w:val="Fuentedeprrafopredeter"/>
    <w:link w:val="Textosinformato"/>
    <w:uiPriority w:val="99"/>
    <w:rsid w:val="000B0835"/>
    <w:rPr>
      <w:rFonts w:ascii="Courier New" w:eastAsia="MS Mincho" w:hAnsi="Courier New" w:cs="Courier New"/>
      <w:sz w:val="20"/>
      <w:szCs w:val="20"/>
      <w:lang w:eastAsia="es-ES"/>
    </w:rPr>
  </w:style>
  <w:style w:type="paragraph" w:styleId="Sinespaciado">
    <w:name w:val="No Spacing"/>
    <w:link w:val="SinespaciadoCar"/>
    <w:uiPriority w:val="1"/>
    <w:qFormat/>
    <w:rsid w:val="000B0835"/>
    <w:pPr>
      <w:spacing w:after="0" w:line="240" w:lineRule="auto"/>
    </w:pPr>
    <w:rPr>
      <w:rFonts w:ascii="Calibri" w:eastAsia="Calibri" w:hAnsi="Calibri" w:cs="Times New Roman"/>
    </w:rPr>
  </w:style>
  <w:style w:type="table" w:styleId="Tablaconcuadrcula">
    <w:name w:val="Table Grid"/>
    <w:basedOn w:val="Tablanormal"/>
    <w:uiPriority w:val="39"/>
    <w:rsid w:val="00FB3D0B"/>
    <w:pPr>
      <w:spacing w:after="0" w:line="240" w:lineRule="auto"/>
    </w:pPr>
    <w:rPr>
      <w:rFonts w:ascii="Times New Roman" w:eastAsia="Times New Roman" w:hAnsi="Times New Roman" w:cs="Times New Roman"/>
      <w:sz w:val="20"/>
      <w:szCs w:val="20"/>
      <w:lang w:eastAsia="es-D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nhideWhenUsed/>
    <w:rsid w:val="00D02332"/>
    <w:pPr>
      <w:spacing w:after="120"/>
      <w:ind w:left="283"/>
    </w:pPr>
  </w:style>
  <w:style w:type="character" w:customStyle="1" w:styleId="SangradetextonormalCar">
    <w:name w:val="Sangría de texto normal Car"/>
    <w:basedOn w:val="Fuentedeprrafopredeter"/>
    <w:link w:val="Sangradetextonormal"/>
    <w:rsid w:val="00D02332"/>
    <w:rPr>
      <w:rFonts w:ascii="Calibri" w:eastAsia="Calibri" w:hAnsi="Calibri" w:cs="Times New Roman"/>
    </w:rPr>
  </w:style>
  <w:style w:type="character" w:customStyle="1" w:styleId="PrrafodelistaCar">
    <w:name w:val="Párrafo de lista Car"/>
    <w:aliases w:val="Capítulo Car,Título 2. Car,Bullets Car,Encabezado borrador Car,Titulo de Fígura Car,TITULO A Car,DINFO_Materia Car,Bullet Level 2 Car,Use Case List Paragraph Car,lp1 Car,Cuadro 2-1 Car,Fundamentacion Car,Bulleted List Car,Punto Car"/>
    <w:basedOn w:val="Fuentedeprrafopredeter"/>
    <w:link w:val="Prrafodelista"/>
    <w:uiPriority w:val="34"/>
    <w:qFormat/>
    <w:rsid w:val="00D02332"/>
    <w:rPr>
      <w:rFonts w:ascii="Calibri" w:eastAsia="Calibri" w:hAnsi="Calibri" w:cs="Times New Roman"/>
    </w:rPr>
  </w:style>
  <w:style w:type="table" w:customStyle="1" w:styleId="2">
    <w:name w:val="2"/>
    <w:basedOn w:val="Tablanormal"/>
    <w:rsid w:val="008F0EC5"/>
    <w:pPr>
      <w:widowControl w:val="0"/>
    </w:pPr>
    <w:rPr>
      <w:rFonts w:ascii="Calibri" w:eastAsia="Calibri" w:hAnsi="Calibri" w:cs="Calibri"/>
      <w:color w:val="000000"/>
      <w:lang w:eastAsia="es-DO"/>
    </w:rPr>
    <w:tblPr>
      <w:tblStyleRowBandSize w:val="1"/>
      <w:tblStyleColBandSize w:val="1"/>
    </w:tblPr>
  </w:style>
  <w:style w:type="paragraph" w:styleId="Revisin">
    <w:name w:val="Revision"/>
    <w:hidden/>
    <w:uiPriority w:val="99"/>
    <w:semiHidden/>
    <w:rsid w:val="00CA2E69"/>
    <w:pPr>
      <w:spacing w:after="0" w:line="240" w:lineRule="auto"/>
    </w:pPr>
    <w:rPr>
      <w:rFonts w:ascii="Calibri" w:eastAsia="Calibri" w:hAnsi="Calibri" w:cs="Times New Roman"/>
    </w:rPr>
  </w:style>
  <w:style w:type="paragraph" w:customStyle="1" w:styleId="Default">
    <w:name w:val="Default"/>
    <w:rsid w:val="00D262F2"/>
    <w:pPr>
      <w:autoSpaceDE w:val="0"/>
      <w:autoSpaceDN w:val="0"/>
      <w:adjustRightInd w:val="0"/>
      <w:spacing w:after="0" w:line="240" w:lineRule="auto"/>
    </w:pPr>
    <w:rPr>
      <w:rFonts w:ascii="Arial" w:hAnsi="Arial" w:cs="Arial"/>
      <w:color w:val="000000"/>
      <w:sz w:val="24"/>
      <w:szCs w:val="24"/>
    </w:rPr>
  </w:style>
  <w:style w:type="paragraph" w:styleId="Textoindependiente">
    <w:name w:val="Body Text"/>
    <w:basedOn w:val="Normal"/>
    <w:link w:val="TextoindependienteCar"/>
    <w:unhideWhenUsed/>
    <w:rsid w:val="00B363F2"/>
    <w:pPr>
      <w:spacing w:after="120"/>
    </w:pPr>
  </w:style>
  <w:style w:type="character" w:customStyle="1" w:styleId="TextoindependienteCar">
    <w:name w:val="Texto independiente Car"/>
    <w:basedOn w:val="Fuentedeprrafopredeter"/>
    <w:link w:val="Textoindependiente"/>
    <w:rsid w:val="00B363F2"/>
    <w:rPr>
      <w:rFonts w:ascii="Calibri" w:eastAsia="Calibri" w:hAnsi="Calibri" w:cs="Times New Roman"/>
    </w:rPr>
  </w:style>
  <w:style w:type="numbering" w:customStyle="1" w:styleId="Sinlista1">
    <w:name w:val="Sin lista1"/>
    <w:next w:val="Sinlista"/>
    <w:uiPriority w:val="99"/>
    <w:semiHidden/>
    <w:unhideWhenUsed/>
    <w:rsid w:val="00B363F2"/>
  </w:style>
  <w:style w:type="character" w:customStyle="1" w:styleId="Ttulo1Car1">
    <w:name w:val="Título 1 Car1"/>
    <w:basedOn w:val="Fuentedeprrafopredeter"/>
    <w:rsid w:val="00B363F2"/>
    <w:rPr>
      <w:rFonts w:eastAsia="Times New Roman"/>
      <w:b/>
      <w:bCs/>
      <w:sz w:val="28"/>
      <w:szCs w:val="28"/>
      <w:lang w:eastAsia="es-ES"/>
    </w:rPr>
  </w:style>
  <w:style w:type="paragraph" w:styleId="Descripcin">
    <w:name w:val="caption"/>
    <w:basedOn w:val="Normal"/>
    <w:next w:val="Normal"/>
    <w:qFormat/>
    <w:rsid w:val="00B363F2"/>
    <w:pPr>
      <w:autoSpaceDE w:val="0"/>
      <w:autoSpaceDN w:val="0"/>
      <w:adjustRightInd w:val="0"/>
      <w:spacing w:after="0" w:line="240" w:lineRule="auto"/>
      <w:jc w:val="center"/>
    </w:pPr>
    <w:rPr>
      <w:rFonts w:ascii="TimesNewRoman,Bold" w:eastAsia="Times New Roman" w:hAnsi="TimesNewRoman,Bold"/>
      <w:b/>
      <w:bCs/>
      <w:color w:val="000000"/>
      <w:sz w:val="28"/>
      <w:szCs w:val="28"/>
      <w:lang w:eastAsia="es-ES"/>
    </w:rPr>
  </w:style>
  <w:style w:type="paragraph" w:styleId="Textoindependiente2">
    <w:name w:val="Body Text 2"/>
    <w:basedOn w:val="Normal"/>
    <w:link w:val="Textoindependiente2Car"/>
    <w:rsid w:val="00B363F2"/>
    <w:pPr>
      <w:autoSpaceDE w:val="0"/>
      <w:autoSpaceDN w:val="0"/>
      <w:adjustRightInd w:val="0"/>
      <w:spacing w:after="0" w:line="240" w:lineRule="auto"/>
      <w:jc w:val="both"/>
    </w:pPr>
    <w:rPr>
      <w:rFonts w:ascii="TimesNewRoman" w:eastAsia="Times New Roman" w:hAnsi="TimesNewRoman"/>
      <w:color w:val="000000"/>
      <w:lang w:eastAsia="es-ES"/>
    </w:rPr>
  </w:style>
  <w:style w:type="character" w:customStyle="1" w:styleId="Textoindependiente2Car">
    <w:name w:val="Texto independiente 2 Car"/>
    <w:basedOn w:val="Fuentedeprrafopredeter"/>
    <w:link w:val="Textoindependiente2"/>
    <w:rsid w:val="00B363F2"/>
    <w:rPr>
      <w:rFonts w:ascii="TimesNewRoman" w:eastAsia="Times New Roman" w:hAnsi="TimesNewRoman" w:cs="Times New Roman"/>
      <w:color w:val="000000"/>
      <w:lang w:eastAsia="es-ES"/>
    </w:rPr>
  </w:style>
  <w:style w:type="paragraph" w:styleId="Textoindependiente3">
    <w:name w:val="Body Text 3"/>
    <w:basedOn w:val="Normal"/>
    <w:link w:val="Textoindependiente3Car"/>
    <w:rsid w:val="00B363F2"/>
    <w:pPr>
      <w:autoSpaceDE w:val="0"/>
      <w:autoSpaceDN w:val="0"/>
      <w:adjustRightInd w:val="0"/>
      <w:spacing w:after="0" w:line="240" w:lineRule="auto"/>
      <w:jc w:val="both"/>
    </w:pPr>
    <w:rPr>
      <w:rFonts w:ascii="TimesNewRoman,Bold" w:eastAsia="Times New Roman" w:hAnsi="TimesNewRoman,Bold"/>
      <w:b/>
      <w:bCs/>
      <w:color w:val="000000"/>
      <w:sz w:val="28"/>
      <w:szCs w:val="28"/>
      <w:lang w:eastAsia="es-ES"/>
    </w:rPr>
  </w:style>
  <w:style w:type="character" w:customStyle="1" w:styleId="Textoindependiente3Car">
    <w:name w:val="Texto independiente 3 Car"/>
    <w:basedOn w:val="Fuentedeprrafopredeter"/>
    <w:link w:val="Textoindependiente3"/>
    <w:rsid w:val="00B363F2"/>
    <w:rPr>
      <w:rFonts w:ascii="TimesNewRoman,Bold" w:eastAsia="Times New Roman" w:hAnsi="TimesNewRoman,Bold" w:cs="Times New Roman"/>
      <w:b/>
      <w:bCs/>
      <w:color w:val="000000"/>
      <w:sz w:val="28"/>
      <w:szCs w:val="28"/>
      <w:lang w:eastAsia="es-ES"/>
    </w:rPr>
  </w:style>
  <w:style w:type="character" w:styleId="Nmerodepgina">
    <w:name w:val="page number"/>
    <w:basedOn w:val="Fuentedeprrafopredeter"/>
    <w:rsid w:val="00B363F2"/>
  </w:style>
  <w:style w:type="paragraph" w:customStyle="1" w:styleId="Heading21">
    <w:name w:val="Heading 21"/>
    <w:aliases w:val="Title Header2"/>
    <w:basedOn w:val="Default"/>
    <w:next w:val="Default"/>
    <w:rsid w:val="00B363F2"/>
    <w:pPr>
      <w:spacing w:before="120" w:after="120"/>
    </w:pPr>
    <w:rPr>
      <w:rFonts w:ascii="Times New Roman" w:eastAsia="Times New Roman" w:hAnsi="Times New Roman" w:cs="Times New Roman"/>
      <w:color w:val="auto"/>
      <w:sz w:val="20"/>
      <w:lang w:val="es-ES" w:eastAsia="es-ES"/>
    </w:rPr>
  </w:style>
  <w:style w:type="paragraph" w:customStyle="1" w:styleId="Heading31">
    <w:name w:val="Heading 31"/>
    <w:aliases w:val="Section Header3"/>
    <w:basedOn w:val="Default"/>
    <w:next w:val="Default"/>
    <w:rsid w:val="00B363F2"/>
    <w:pPr>
      <w:spacing w:before="120" w:after="120"/>
    </w:pPr>
    <w:rPr>
      <w:rFonts w:ascii="Times New Roman" w:eastAsia="Times New Roman" w:hAnsi="Times New Roman" w:cs="Times New Roman"/>
      <w:color w:val="auto"/>
      <w:sz w:val="20"/>
      <w:lang w:val="es-ES" w:eastAsia="es-ES"/>
    </w:rPr>
  </w:style>
  <w:style w:type="paragraph" w:styleId="NormalWeb">
    <w:name w:val="Normal (Web)"/>
    <w:basedOn w:val="Normal"/>
    <w:uiPriority w:val="99"/>
    <w:rsid w:val="00B363F2"/>
    <w:pPr>
      <w:spacing w:before="100" w:beforeAutospacing="1" w:after="100" w:afterAutospacing="1" w:line="240" w:lineRule="auto"/>
    </w:pPr>
    <w:rPr>
      <w:rFonts w:ascii="Times New Roman" w:eastAsia="Times New Roman" w:hAnsi="Times New Roman"/>
      <w:sz w:val="24"/>
      <w:szCs w:val="24"/>
      <w:lang w:val="en-US"/>
    </w:rPr>
  </w:style>
  <w:style w:type="character" w:styleId="Textoennegrita">
    <w:name w:val="Strong"/>
    <w:basedOn w:val="Fuentedeprrafopredeter"/>
    <w:qFormat/>
    <w:rsid w:val="00B363F2"/>
    <w:rPr>
      <w:b/>
      <w:bCs/>
    </w:rPr>
  </w:style>
  <w:style w:type="paragraph" w:styleId="Sangra3detindependiente">
    <w:name w:val="Body Text Indent 3"/>
    <w:basedOn w:val="Normal"/>
    <w:link w:val="Sangra3detindependienteCar"/>
    <w:rsid w:val="00B363F2"/>
    <w:pPr>
      <w:spacing w:after="0" w:line="360" w:lineRule="auto"/>
      <w:ind w:left="900"/>
      <w:jc w:val="both"/>
    </w:pPr>
    <w:rPr>
      <w:rFonts w:ascii="Arial" w:eastAsia="Times New Roman" w:hAnsi="Arial" w:cs="Arial"/>
      <w:sz w:val="20"/>
      <w:szCs w:val="20"/>
      <w:lang w:eastAsia="es-ES"/>
    </w:rPr>
  </w:style>
  <w:style w:type="character" w:customStyle="1" w:styleId="Sangra3detindependienteCar">
    <w:name w:val="Sangría 3 de t. independiente Car"/>
    <w:basedOn w:val="Fuentedeprrafopredeter"/>
    <w:link w:val="Sangra3detindependiente"/>
    <w:rsid w:val="00B363F2"/>
    <w:rPr>
      <w:rFonts w:ascii="Arial" w:eastAsia="Times New Roman" w:hAnsi="Arial" w:cs="Arial"/>
      <w:sz w:val="20"/>
      <w:szCs w:val="20"/>
      <w:lang w:eastAsia="es-ES"/>
    </w:rPr>
  </w:style>
  <w:style w:type="paragraph" w:styleId="Sangra2detindependiente">
    <w:name w:val="Body Text Indent 2"/>
    <w:basedOn w:val="Normal"/>
    <w:link w:val="Sangra2detindependienteCar"/>
    <w:rsid w:val="00B363F2"/>
    <w:pPr>
      <w:spacing w:after="0" w:line="360" w:lineRule="auto"/>
      <w:ind w:left="993" w:hanging="993"/>
      <w:jc w:val="both"/>
    </w:pPr>
    <w:rPr>
      <w:rFonts w:ascii="Arial" w:eastAsia="Times New Roman" w:hAnsi="Arial" w:cs="Arial"/>
      <w:sz w:val="20"/>
      <w:szCs w:val="20"/>
      <w:lang w:val="es-ES_tradnl" w:eastAsia="es-ES"/>
    </w:rPr>
  </w:style>
  <w:style w:type="character" w:customStyle="1" w:styleId="Sangra2detindependienteCar">
    <w:name w:val="Sangría 2 de t. independiente Car"/>
    <w:basedOn w:val="Fuentedeprrafopredeter"/>
    <w:link w:val="Sangra2detindependiente"/>
    <w:rsid w:val="00B363F2"/>
    <w:rPr>
      <w:rFonts w:ascii="Arial" w:eastAsia="Times New Roman" w:hAnsi="Arial" w:cs="Arial"/>
      <w:sz w:val="20"/>
      <w:szCs w:val="20"/>
      <w:lang w:val="es-ES_tradnl" w:eastAsia="es-ES"/>
    </w:rPr>
  </w:style>
  <w:style w:type="paragraph" w:customStyle="1" w:styleId="SectionVIIHeader2">
    <w:name w:val="Section VII Header2"/>
    <w:basedOn w:val="Default"/>
    <w:next w:val="Default"/>
    <w:rsid w:val="00B363F2"/>
    <w:pPr>
      <w:spacing w:before="120" w:after="120"/>
    </w:pPr>
    <w:rPr>
      <w:rFonts w:ascii="Times New Roman" w:eastAsia="Times New Roman" w:hAnsi="Times New Roman" w:cs="Times New Roman"/>
      <w:color w:val="auto"/>
      <w:sz w:val="20"/>
      <w:lang w:val="es-ES" w:eastAsia="es-ES"/>
    </w:rPr>
  </w:style>
  <w:style w:type="paragraph" w:customStyle="1" w:styleId="2AutoList1">
    <w:name w:val="2AutoList1"/>
    <w:basedOn w:val="Default"/>
    <w:next w:val="Default"/>
    <w:rsid w:val="00B363F2"/>
    <w:rPr>
      <w:rFonts w:ascii="Times New Roman" w:eastAsia="Times New Roman" w:hAnsi="Times New Roman" w:cs="Times New Roman"/>
      <w:color w:val="auto"/>
      <w:sz w:val="20"/>
      <w:lang w:val="es-ES" w:eastAsia="es-ES"/>
    </w:rPr>
  </w:style>
  <w:style w:type="paragraph" w:customStyle="1" w:styleId="Header1">
    <w:name w:val="Header1"/>
    <w:basedOn w:val="Default"/>
    <w:next w:val="Default"/>
    <w:rsid w:val="00B363F2"/>
    <w:rPr>
      <w:rFonts w:ascii="Times New Roman" w:eastAsia="Times New Roman" w:hAnsi="Times New Roman" w:cs="Times New Roman"/>
      <w:color w:val="auto"/>
      <w:sz w:val="20"/>
      <w:lang w:val="es-ES" w:eastAsia="es-ES"/>
    </w:rPr>
  </w:style>
  <w:style w:type="paragraph" w:customStyle="1" w:styleId="Heading11">
    <w:name w:val="Heading 11"/>
    <w:aliases w:val="Document Header1"/>
    <w:basedOn w:val="Default"/>
    <w:next w:val="Default"/>
    <w:rsid w:val="00B363F2"/>
    <w:pPr>
      <w:spacing w:before="120" w:after="120"/>
    </w:pPr>
    <w:rPr>
      <w:rFonts w:ascii="Times New Roman" w:eastAsia="Times New Roman" w:hAnsi="Times New Roman" w:cs="Times New Roman"/>
      <w:color w:val="auto"/>
      <w:sz w:val="20"/>
      <w:lang w:val="es-ES" w:eastAsia="es-ES"/>
    </w:rPr>
  </w:style>
  <w:style w:type="paragraph" w:customStyle="1" w:styleId="Style1">
    <w:name w:val="Style1"/>
    <w:basedOn w:val="Default"/>
    <w:next w:val="Default"/>
    <w:rsid w:val="00B363F2"/>
    <w:pPr>
      <w:spacing w:before="120" w:after="120"/>
    </w:pPr>
    <w:rPr>
      <w:rFonts w:ascii="Times New Roman" w:eastAsia="Times New Roman" w:hAnsi="Times New Roman" w:cs="Times New Roman"/>
      <w:color w:val="auto"/>
      <w:sz w:val="20"/>
      <w:lang w:val="es-ES" w:eastAsia="es-ES"/>
    </w:rPr>
  </w:style>
  <w:style w:type="paragraph" w:customStyle="1" w:styleId="TOCNumber1">
    <w:name w:val="TOC Number1"/>
    <w:basedOn w:val="Default"/>
    <w:next w:val="Default"/>
    <w:rsid w:val="00B363F2"/>
    <w:pPr>
      <w:spacing w:before="120"/>
    </w:pPr>
    <w:rPr>
      <w:rFonts w:ascii="Times New Roman" w:eastAsia="Times New Roman" w:hAnsi="Times New Roman" w:cs="Times New Roman"/>
      <w:color w:val="auto"/>
      <w:sz w:val="20"/>
      <w:lang w:val="es-ES" w:eastAsia="es-ES"/>
    </w:rPr>
  </w:style>
  <w:style w:type="paragraph" w:styleId="TDC1">
    <w:name w:val="toc 1"/>
    <w:basedOn w:val="Normal"/>
    <w:next w:val="Normal"/>
    <w:autoRedefine/>
    <w:uiPriority w:val="39"/>
    <w:qFormat/>
    <w:rsid w:val="00B363F2"/>
    <w:pPr>
      <w:tabs>
        <w:tab w:val="right" w:leader="dot" w:pos="9360"/>
      </w:tabs>
      <w:spacing w:after="0" w:line="240" w:lineRule="auto"/>
      <w:jc w:val="center"/>
    </w:pPr>
    <w:rPr>
      <w:rFonts w:ascii="Times New Roman" w:eastAsia="Times New Roman" w:hAnsi="Times New Roman"/>
      <w:b/>
      <w:iCs/>
      <w:noProof/>
      <w:sz w:val="24"/>
      <w:szCs w:val="24"/>
      <w:lang w:val="es-ES_tradnl" w:eastAsia="es-DO"/>
    </w:rPr>
  </w:style>
  <w:style w:type="paragraph" w:styleId="Ttulo">
    <w:name w:val="Title"/>
    <w:basedOn w:val="Normal"/>
    <w:link w:val="TtuloCar"/>
    <w:autoRedefine/>
    <w:qFormat/>
    <w:rsid w:val="00B363F2"/>
    <w:pPr>
      <w:spacing w:before="240" w:after="60" w:line="240" w:lineRule="auto"/>
      <w:ind w:left="708" w:right="180"/>
      <w:jc w:val="center"/>
      <w:outlineLvl w:val="0"/>
    </w:pPr>
    <w:rPr>
      <w:rFonts w:ascii="Arial" w:eastAsia="Times New Roman" w:hAnsi="Arial" w:cs="Arial"/>
      <w:b/>
      <w:bCs/>
      <w:kern w:val="28"/>
      <w:sz w:val="32"/>
      <w:szCs w:val="32"/>
      <w:lang w:eastAsia="es-ES"/>
    </w:rPr>
  </w:style>
  <w:style w:type="character" w:customStyle="1" w:styleId="TtuloCar">
    <w:name w:val="Título Car"/>
    <w:basedOn w:val="Fuentedeprrafopredeter"/>
    <w:link w:val="Ttulo"/>
    <w:rsid w:val="00B363F2"/>
    <w:rPr>
      <w:rFonts w:ascii="Arial" w:eastAsia="Times New Roman" w:hAnsi="Arial" w:cs="Arial"/>
      <w:b/>
      <w:bCs/>
      <w:kern w:val="28"/>
      <w:sz w:val="32"/>
      <w:szCs w:val="32"/>
      <w:lang w:eastAsia="es-ES"/>
    </w:rPr>
  </w:style>
  <w:style w:type="character" w:styleId="Hipervnculo">
    <w:name w:val="Hyperlink"/>
    <w:basedOn w:val="Fuentedeprrafopredeter"/>
    <w:uiPriority w:val="99"/>
    <w:rsid w:val="00B363F2"/>
    <w:rPr>
      <w:color w:val="0000FF"/>
      <w:u w:val="single"/>
    </w:rPr>
  </w:style>
  <w:style w:type="paragraph" w:styleId="TDC2">
    <w:name w:val="toc 2"/>
    <w:basedOn w:val="Normal"/>
    <w:next w:val="Normal"/>
    <w:autoRedefine/>
    <w:uiPriority w:val="39"/>
    <w:qFormat/>
    <w:rsid w:val="00B363F2"/>
    <w:pPr>
      <w:tabs>
        <w:tab w:val="right" w:leader="dot" w:pos="9352"/>
      </w:tabs>
      <w:spacing w:after="0" w:line="240" w:lineRule="auto"/>
      <w:ind w:left="240"/>
      <w:jc w:val="both"/>
    </w:pPr>
    <w:rPr>
      <w:rFonts w:ascii="Times New Roman" w:eastAsia="Times New Roman" w:hAnsi="Times New Roman"/>
      <w:b/>
      <w:noProof/>
      <w:sz w:val="24"/>
      <w:szCs w:val="24"/>
      <w:lang w:eastAsia="es-ES"/>
    </w:rPr>
  </w:style>
  <w:style w:type="character" w:styleId="nfasis">
    <w:name w:val="Emphasis"/>
    <w:basedOn w:val="Fuentedeprrafopredeter"/>
    <w:uiPriority w:val="20"/>
    <w:qFormat/>
    <w:rsid w:val="00B363F2"/>
    <w:rPr>
      <w:i/>
      <w:iCs/>
    </w:rPr>
  </w:style>
  <w:style w:type="table" w:customStyle="1" w:styleId="Tablaconcuadrcula1">
    <w:name w:val="Tabla con cuadrícula1"/>
    <w:basedOn w:val="Tablanormal"/>
    <w:next w:val="Tablaconcuadrcula"/>
    <w:uiPriority w:val="39"/>
    <w:rsid w:val="00B363F2"/>
    <w:pPr>
      <w:spacing w:after="0" w:line="240" w:lineRule="auto"/>
    </w:pPr>
    <w:rPr>
      <w:rFonts w:ascii="Times New Roman" w:eastAsia="Times New Roman" w:hAnsi="Times New Roman" w:cs="Times New Roman"/>
      <w:sz w:val="20"/>
      <w:szCs w:val="20"/>
      <w:lang w:eastAsia="es-D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rsid w:val="00B363F2"/>
    <w:pPr>
      <w:spacing w:before="100" w:beforeAutospacing="1" w:after="100" w:afterAutospacing="1" w:line="240" w:lineRule="auto"/>
      <w:jc w:val="both"/>
    </w:pPr>
    <w:rPr>
      <w:rFonts w:ascii="Trebuchet MS" w:eastAsia="Times New Roman" w:hAnsi="Trebuchet MS"/>
      <w:color w:val="000000"/>
      <w:sz w:val="24"/>
      <w:szCs w:val="24"/>
      <w:lang w:val="en-US"/>
    </w:rPr>
  </w:style>
  <w:style w:type="paragraph" w:styleId="TDC3">
    <w:name w:val="toc 3"/>
    <w:basedOn w:val="Normal"/>
    <w:next w:val="Normal"/>
    <w:autoRedefine/>
    <w:uiPriority w:val="39"/>
    <w:qFormat/>
    <w:rsid w:val="00B363F2"/>
    <w:pPr>
      <w:tabs>
        <w:tab w:val="right" w:leader="dot" w:pos="9352"/>
      </w:tabs>
      <w:spacing w:after="0" w:line="240" w:lineRule="auto"/>
      <w:ind w:left="480"/>
      <w:jc w:val="both"/>
    </w:pPr>
    <w:rPr>
      <w:rFonts w:ascii="Times New Roman" w:eastAsia="Times New Roman" w:hAnsi="Times New Roman"/>
      <w:b/>
      <w:noProof/>
      <w:sz w:val="24"/>
      <w:szCs w:val="24"/>
      <w:lang w:eastAsia="es-ES"/>
    </w:rPr>
  </w:style>
  <w:style w:type="paragraph" w:styleId="TDC4">
    <w:name w:val="toc 4"/>
    <w:basedOn w:val="Normal"/>
    <w:next w:val="Normal"/>
    <w:autoRedefine/>
    <w:uiPriority w:val="39"/>
    <w:rsid w:val="00B363F2"/>
    <w:pPr>
      <w:spacing w:after="0" w:line="240" w:lineRule="auto"/>
      <w:ind w:left="720"/>
    </w:pPr>
    <w:rPr>
      <w:rFonts w:ascii="Times New Roman" w:eastAsia="Times New Roman" w:hAnsi="Times New Roman"/>
      <w:sz w:val="20"/>
      <w:szCs w:val="20"/>
      <w:lang w:eastAsia="es-ES"/>
    </w:rPr>
  </w:style>
  <w:style w:type="paragraph" w:styleId="TDC5">
    <w:name w:val="toc 5"/>
    <w:basedOn w:val="Normal"/>
    <w:next w:val="Normal"/>
    <w:autoRedefine/>
    <w:uiPriority w:val="39"/>
    <w:rsid w:val="00B363F2"/>
    <w:pPr>
      <w:spacing w:after="0" w:line="240" w:lineRule="auto"/>
      <w:ind w:left="960"/>
    </w:pPr>
    <w:rPr>
      <w:rFonts w:ascii="Times New Roman" w:eastAsia="Times New Roman" w:hAnsi="Times New Roman"/>
      <w:sz w:val="20"/>
      <w:szCs w:val="20"/>
      <w:lang w:eastAsia="es-ES"/>
    </w:rPr>
  </w:style>
  <w:style w:type="paragraph" w:styleId="TDC6">
    <w:name w:val="toc 6"/>
    <w:basedOn w:val="Normal"/>
    <w:next w:val="Normal"/>
    <w:autoRedefine/>
    <w:uiPriority w:val="39"/>
    <w:rsid w:val="00B363F2"/>
    <w:pPr>
      <w:spacing w:after="0" w:line="240" w:lineRule="auto"/>
      <w:ind w:left="1200"/>
    </w:pPr>
    <w:rPr>
      <w:rFonts w:ascii="Times New Roman" w:eastAsia="Times New Roman" w:hAnsi="Times New Roman"/>
      <w:sz w:val="20"/>
      <w:szCs w:val="20"/>
      <w:lang w:eastAsia="es-ES"/>
    </w:rPr>
  </w:style>
  <w:style w:type="paragraph" w:styleId="TDC7">
    <w:name w:val="toc 7"/>
    <w:basedOn w:val="Normal"/>
    <w:next w:val="Normal"/>
    <w:autoRedefine/>
    <w:uiPriority w:val="39"/>
    <w:rsid w:val="00B363F2"/>
    <w:pPr>
      <w:spacing w:after="0" w:line="240" w:lineRule="auto"/>
      <w:ind w:left="1440"/>
    </w:pPr>
    <w:rPr>
      <w:rFonts w:ascii="Times New Roman" w:eastAsia="Times New Roman" w:hAnsi="Times New Roman"/>
      <w:sz w:val="20"/>
      <w:szCs w:val="20"/>
      <w:lang w:eastAsia="es-ES"/>
    </w:rPr>
  </w:style>
  <w:style w:type="paragraph" w:styleId="TDC8">
    <w:name w:val="toc 8"/>
    <w:basedOn w:val="Normal"/>
    <w:next w:val="Normal"/>
    <w:autoRedefine/>
    <w:uiPriority w:val="39"/>
    <w:rsid w:val="00B363F2"/>
    <w:pPr>
      <w:spacing w:after="0" w:line="240" w:lineRule="auto"/>
      <w:ind w:left="1680"/>
    </w:pPr>
    <w:rPr>
      <w:rFonts w:ascii="Times New Roman" w:eastAsia="Times New Roman" w:hAnsi="Times New Roman"/>
      <w:sz w:val="20"/>
      <w:szCs w:val="20"/>
      <w:lang w:eastAsia="es-ES"/>
    </w:rPr>
  </w:style>
  <w:style w:type="paragraph" w:styleId="TDC9">
    <w:name w:val="toc 9"/>
    <w:basedOn w:val="Normal"/>
    <w:next w:val="Normal"/>
    <w:autoRedefine/>
    <w:uiPriority w:val="39"/>
    <w:rsid w:val="00B363F2"/>
    <w:pPr>
      <w:spacing w:after="0" w:line="240" w:lineRule="auto"/>
      <w:ind w:left="1920"/>
    </w:pPr>
    <w:rPr>
      <w:rFonts w:ascii="Times New Roman" w:eastAsia="Times New Roman" w:hAnsi="Times New Roman"/>
      <w:sz w:val="20"/>
      <w:szCs w:val="20"/>
      <w:lang w:eastAsia="es-ES"/>
    </w:rPr>
  </w:style>
  <w:style w:type="paragraph" w:customStyle="1" w:styleId="EstiloTtulo4ArialBlack12ptNegrita">
    <w:name w:val="Estilo Título 4 + Arial Black 12 pt Negrita"/>
    <w:basedOn w:val="Ttulo4"/>
    <w:link w:val="EstiloTtulo4ArialBlack12ptNegritaCar"/>
    <w:autoRedefine/>
    <w:rsid w:val="00B363F2"/>
    <w:pPr>
      <w:numPr>
        <w:ilvl w:val="0"/>
        <w:numId w:val="0"/>
      </w:numPr>
      <w:autoSpaceDE w:val="0"/>
      <w:autoSpaceDN w:val="0"/>
      <w:adjustRightInd w:val="0"/>
      <w:spacing w:before="0" w:after="0"/>
    </w:pPr>
    <w:rPr>
      <w:rFonts w:ascii="Arial" w:hAnsi="Arial"/>
      <w:szCs w:val="24"/>
    </w:rPr>
  </w:style>
  <w:style w:type="character" w:customStyle="1" w:styleId="EstiloTtulo4ArialBlack12ptNegritaCar">
    <w:name w:val="Estilo Título 4 + Arial Black 12 pt Negrita Car"/>
    <w:basedOn w:val="Ttulo4Car"/>
    <w:link w:val="EstiloTtulo4ArialBlack12ptNegrita"/>
    <w:rsid w:val="00B363F2"/>
    <w:rPr>
      <w:rFonts w:ascii="Arial" w:eastAsia="Times New Roman" w:hAnsi="Arial" w:cs="Times New Roman"/>
      <w:b/>
      <w:bCs/>
      <w:sz w:val="28"/>
      <w:szCs w:val="24"/>
      <w:lang w:val="es-ES" w:eastAsia="es-ES"/>
    </w:rPr>
  </w:style>
  <w:style w:type="paragraph" w:customStyle="1" w:styleId="Outline">
    <w:name w:val="Outline"/>
    <w:basedOn w:val="Normal"/>
    <w:rsid w:val="00B363F2"/>
    <w:pPr>
      <w:widowControl w:val="0"/>
      <w:adjustRightInd w:val="0"/>
      <w:spacing w:before="240" w:after="0" w:line="360" w:lineRule="atLeast"/>
      <w:jc w:val="both"/>
      <w:textAlignment w:val="baseline"/>
    </w:pPr>
    <w:rPr>
      <w:rFonts w:ascii="Times New Roman" w:eastAsia="Times New Roman" w:hAnsi="Times New Roman"/>
      <w:kern w:val="28"/>
      <w:sz w:val="24"/>
      <w:szCs w:val="20"/>
      <w:lang w:val="en-US"/>
    </w:rPr>
  </w:style>
  <w:style w:type="paragraph" w:styleId="Lista">
    <w:name w:val="List"/>
    <w:basedOn w:val="Normal"/>
    <w:rsid w:val="00B363F2"/>
    <w:pPr>
      <w:spacing w:after="0" w:line="240" w:lineRule="auto"/>
      <w:ind w:left="360" w:hanging="360"/>
      <w:contextualSpacing/>
    </w:pPr>
    <w:rPr>
      <w:rFonts w:ascii="Times New Roman" w:eastAsia="Times New Roman" w:hAnsi="Times New Roman"/>
      <w:sz w:val="24"/>
      <w:szCs w:val="24"/>
      <w:lang w:eastAsia="es-ES"/>
    </w:rPr>
  </w:style>
  <w:style w:type="paragraph" w:customStyle="1" w:styleId="Subtitle2">
    <w:name w:val="Subtitle 2"/>
    <w:basedOn w:val="Piedepgina"/>
    <w:rsid w:val="00B363F2"/>
    <w:pPr>
      <w:widowControl w:val="0"/>
      <w:tabs>
        <w:tab w:val="clear" w:pos="4419"/>
        <w:tab w:val="clear" w:pos="8838"/>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b/>
      <w:sz w:val="32"/>
      <w:szCs w:val="20"/>
      <w:lang w:val="es-ES_tradnl" w:eastAsia="es-ES"/>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B363F2"/>
    <w:pPr>
      <w:spacing w:after="0" w:line="240" w:lineRule="auto"/>
    </w:pPr>
    <w:rPr>
      <w:rFonts w:ascii="Times New Roman" w:eastAsia="Times New Roman" w:hAnsi="Times New Roman"/>
      <w:sz w:val="20"/>
      <w:szCs w:val="20"/>
      <w:lang w:eastAsia="es-ES"/>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B363F2"/>
    <w:rPr>
      <w:rFonts w:ascii="Times New Roman" w:eastAsia="Times New Roman" w:hAnsi="Times New Roman" w:cs="Times New Roman"/>
      <w:sz w:val="20"/>
      <w:szCs w:val="20"/>
      <w:lang w:eastAsia="es-ES"/>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B363F2"/>
    <w:rPr>
      <w:vertAlign w:val="superscript"/>
    </w:rPr>
  </w:style>
  <w:style w:type="paragraph" w:customStyle="1" w:styleId="TtulodeTDC1">
    <w:name w:val="Título de TDC1"/>
    <w:basedOn w:val="Ttulo1"/>
    <w:next w:val="Normal"/>
    <w:uiPriority w:val="39"/>
    <w:unhideWhenUsed/>
    <w:qFormat/>
    <w:rsid w:val="00B363F2"/>
    <w:pPr>
      <w:keepLines/>
      <w:numPr>
        <w:numId w:val="0"/>
      </w:numPr>
      <w:spacing w:before="480" w:after="0" w:line="276" w:lineRule="auto"/>
      <w:outlineLvl w:val="9"/>
    </w:pPr>
    <w:rPr>
      <w:rFonts w:ascii="Calibri Light" w:hAnsi="Calibri Light" w:cs="Times New Roman"/>
      <w:color w:val="2F5496"/>
      <w:kern w:val="0"/>
      <w:sz w:val="28"/>
      <w:szCs w:val="28"/>
      <w:lang w:val="en-US" w:eastAsia="en-US"/>
    </w:rPr>
  </w:style>
  <w:style w:type="character" w:customStyle="1" w:styleId="Style6">
    <w:name w:val="Style6"/>
    <w:basedOn w:val="Fuentedeprrafopredeter"/>
    <w:uiPriority w:val="1"/>
    <w:qFormat/>
    <w:rsid w:val="00B363F2"/>
    <w:rPr>
      <w:rFonts w:ascii="Arial Bold" w:hAnsi="Arial Bold"/>
      <w:b/>
      <w:spacing w:val="-20"/>
      <w:w w:val="90"/>
      <w:sz w:val="22"/>
    </w:rPr>
  </w:style>
  <w:style w:type="paragraph" w:customStyle="1" w:styleId="Prrafodelista1">
    <w:name w:val="Párrafo de lista1"/>
    <w:basedOn w:val="Normal"/>
    <w:uiPriority w:val="34"/>
    <w:qFormat/>
    <w:rsid w:val="00B363F2"/>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customStyle="1" w:styleId="SinespaciadoCar">
    <w:name w:val="Sin espaciado Car"/>
    <w:basedOn w:val="Fuentedeprrafopredeter"/>
    <w:link w:val="Sinespaciado"/>
    <w:uiPriority w:val="1"/>
    <w:locked/>
    <w:rsid w:val="00B363F2"/>
    <w:rPr>
      <w:rFonts w:ascii="Calibri" w:eastAsia="Calibri" w:hAnsi="Calibri" w:cs="Times New Roman"/>
    </w:rPr>
  </w:style>
  <w:style w:type="table" w:customStyle="1" w:styleId="Tabladelista31">
    <w:name w:val="Tabla de lista 31"/>
    <w:basedOn w:val="Tablanormal"/>
    <w:next w:val="Tabladelista3"/>
    <w:uiPriority w:val="48"/>
    <w:rsid w:val="00B363F2"/>
    <w:pPr>
      <w:spacing w:after="0" w:line="240" w:lineRule="auto"/>
    </w:pPr>
    <w:rPr>
      <w:lang w:val="es-PA"/>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Style19">
    <w:name w:val="Style19"/>
    <w:uiPriority w:val="1"/>
    <w:rsid w:val="00B363F2"/>
    <w:rPr>
      <w:rFonts w:ascii="Arial" w:hAnsi="Arial"/>
      <w:b/>
      <w:sz w:val="22"/>
    </w:rPr>
  </w:style>
  <w:style w:type="character" w:customStyle="1" w:styleId="fontstyle31">
    <w:name w:val="fontstyle31"/>
    <w:basedOn w:val="Fuentedeprrafopredeter"/>
    <w:rsid w:val="00B363F2"/>
    <w:rPr>
      <w:rFonts w:ascii="PalatinoLinotype-Roman" w:hAnsi="PalatinoLinotype-Roman" w:hint="default"/>
      <w:b w:val="0"/>
      <w:bCs w:val="0"/>
      <w:i w:val="0"/>
      <w:iCs w:val="0"/>
      <w:color w:val="000000"/>
      <w:sz w:val="24"/>
      <w:szCs w:val="24"/>
    </w:rPr>
  </w:style>
  <w:style w:type="character" w:customStyle="1" w:styleId="fontstyle01">
    <w:name w:val="fontstyle01"/>
    <w:basedOn w:val="Fuentedeprrafopredeter"/>
    <w:rsid w:val="00B363F2"/>
    <w:rPr>
      <w:rFonts w:ascii="ArialNarrow" w:hAnsi="ArialNarrow" w:hint="default"/>
      <w:b w:val="0"/>
      <w:bCs w:val="0"/>
      <w:i w:val="0"/>
      <w:iCs w:val="0"/>
      <w:color w:val="000000"/>
      <w:sz w:val="24"/>
      <w:szCs w:val="24"/>
    </w:rPr>
  </w:style>
  <w:style w:type="character" w:customStyle="1" w:styleId="Mencinsinresolver1">
    <w:name w:val="Mención sin resolver1"/>
    <w:basedOn w:val="Fuentedeprrafopredeter"/>
    <w:uiPriority w:val="99"/>
    <w:semiHidden/>
    <w:unhideWhenUsed/>
    <w:rsid w:val="00B363F2"/>
    <w:rPr>
      <w:color w:val="605E5C"/>
      <w:shd w:val="clear" w:color="auto" w:fill="E1DFDD"/>
    </w:rPr>
  </w:style>
  <w:style w:type="paragraph" w:customStyle="1" w:styleId="Citadestacada1">
    <w:name w:val="Cita destacada1"/>
    <w:basedOn w:val="Normal"/>
    <w:next w:val="Normal"/>
    <w:uiPriority w:val="30"/>
    <w:qFormat/>
    <w:rsid w:val="00B363F2"/>
    <w:pPr>
      <w:pBdr>
        <w:top w:val="single" w:sz="4" w:space="10" w:color="4472C4"/>
        <w:bottom w:val="single" w:sz="4" w:space="10" w:color="4472C4"/>
      </w:pBdr>
      <w:spacing w:before="360" w:after="360" w:line="240" w:lineRule="auto"/>
      <w:ind w:left="864" w:right="864"/>
      <w:jc w:val="center"/>
    </w:pPr>
    <w:rPr>
      <w:rFonts w:ascii="Raleway" w:hAnsi="Raleway" w:cs="Franklin Got Itc T OT Book"/>
      <w:i/>
      <w:iCs/>
      <w:color w:val="4472C4"/>
      <w:lang w:val="es-ES"/>
    </w:rPr>
  </w:style>
  <w:style w:type="character" w:customStyle="1" w:styleId="CitadestacadaCar">
    <w:name w:val="Cita destacada Car"/>
    <w:basedOn w:val="Fuentedeprrafopredeter"/>
    <w:link w:val="Citadestacada"/>
    <w:uiPriority w:val="30"/>
    <w:rsid w:val="00B363F2"/>
    <w:rPr>
      <w:rFonts w:ascii="Raleway" w:hAnsi="Raleway" w:cs="Franklin Got Itc T OT Book"/>
      <w:i/>
      <w:iCs/>
      <w:color w:val="4472C4"/>
      <w:sz w:val="22"/>
      <w:lang w:val="es-ES"/>
    </w:rPr>
  </w:style>
  <w:style w:type="character" w:customStyle="1" w:styleId="Ninguno">
    <w:name w:val="Ninguno"/>
    <w:rsid w:val="00B363F2"/>
    <w:rPr>
      <w:lang w:val="es-ES_tradnl"/>
    </w:rPr>
  </w:style>
  <w:style w:type="paragraph" w:customStyle="1" w:styleId="xmsonormal">
    <w:name w:val="x_msonormal"/>
    <w:basedOn w:val="Normal"/>
    <w:uiPriority w:val="99"/>
    <w:rsid w:val="00B363F2"/>
    <w:pPr>
      <w:spacing w:after="160" w:line="252" w:lineRule="auto"/>
    </w:pPr>
    <w:rPr>
      <w:rFonts w:cs="Calibri"/>
      <w:lang w:eastAsia="es-DO"/>
    </w:rPr>
  </w:style>
  <w:style w:type="paragraph" w:customStyle="1" w:styleId="xxmsonormal">
    <w:name w:val="x_xmsonormal"/>
    <w:basedOn w:val="Normal"/>
    <w:uiPriority w:val="99"/>
    <w:rsid w:val="00B363F2"/>
    <w:pPr>
      <w:spacing w:after="160" w:line="252" w:lineRule="auto"/>
    </w:pPr>
    <w:rPr>
      <w:rFonts w:cs="Calibri"/>
      <w:lang w:eastAsia="es-DO"/>
    </w:rPr>
  </w:style>
  <w:style w:type="table" w:customStyle="1" w:styleId="TableGrid">
    <w:name w:val="TableGrid"/>
    <w:rsid w:val="00B363F2"/>
    <w:pPr>
      <w:spacing w:after="0" w:line="240" w:lineRule="auto"/>
    </w:pPr>
    <w:rPr>
      <w:rFonts w:eastAsia="Times New Roman"/>
      <w:lang w:val="es-MX" w:eastAsia="es-MX"/>
    </w:rPr>
    <w:tblPr>
      <w:tblCellMar>
        <w:top w:w="0" w:type="dxa"/>
        <w:left w:w="0" w:type="dxa"/>
        <w:bottom w:w="0" w:type="dxa"/>
        <w:right w:w="0" w:type="dxa"/>
      </w:tblCellMar>
    </w:tblPr>
  </w:style>
  <w:style w:type="character" w:customStyle="1" w:styleId="Style15">
    <w:name w:val="Style15"/>
    <w:basedOn w:val="Fuentedeprrafopredeter"/>
    <w:uiPriority w:val="1"/>
    <w:rsid w:val="00B363F2"/>
    <w:rPr>
      <w:rFonts w:ascii="Arial" w:hAnsi="Arial"/>
      <w:color w:val="auto"/>
      <w:sz w:val="18"/>
    </w:rPr>
  </w:style>
  <w:style w:type="character" w:customStyle="1" w:styleId="Fuentedeprrafopredeter1">
    <w:name w:val="Fuente de párrafo predeter.1"/>
    <w:rsid w:val="00B363F2"/>
  </w:style>
  <w:style w:type="character" w:customStyle="1" w:styleId="Hipervnculovisitado1">
    <w:name w:val="Hipervínculo visitado1"/>
    <w:basedOn w:val="Fuentedeprrafopredeter"/>
    <w:uiPriority w:val="99"/>
    <w:semiHidden/>
    <w:unhideWhenUsed/>
    <w:rsid w:val="00B363F2"/>
    <w:rPr>
      <w:color w:val="954F72"/>
      <w:u w:val="single"/>
    </w:rPr>
  </w:style>
  <w:style w:type="character" w:customStyle="1" w:styleId="Mencinsinresolver2">
    <w:name w:val="Mención sin resolver2"/>
    <w:basedOn w:val="Fuentedeprrafopredeter"/>
    <w:uiPriority w:val="99"/>
    <w:semiHidden/>
    <w:unhideWhenUsed/>
    <w:rsid w:val="00B363F2"/>
    <w:rPr>
      <w:color w:val="605E5C"/>
      <w:shd w:val="clear" w:color="auto" w:fill="E1DFDD"/>
    </w:rPr>
  </w:style>
  <w:style w:type="table" w:customStyle="1" w:styleId="Tabladecuadrcula1clara-nfasis51">
    <w:name w:val="Tabla de cuadrícula 1 clara - Énfasis 51"/>
    <w:basedOn w:val="Tablanormal"/>
    <w:uiPriority w:val="46"/>
    <w:rsid w:val="00B363F2"/>
    <w:pPr>
      <w:spacing w:after="0" w:line="240" w:lineRule="auto"/>
    </w:pPr>
    <w:rPr>
      <w:rFonts w:ascii="Perpetua" w:eastAsia="Batang" w:hAnsi="Perpetua" w:cs="Times New Roman"/>
      <w:sz w:val="20"/>
      <w:szCs w:val="20"/>
      <w:lang w:val="es-PE" w:eastAsia="es-P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adelista3">
    <w:name w:val="List Table 3"/>
    <w:basedOn w:val="Tablanormal"/>
    <w:uiPriority w:val="48"/>
    <w:rsid w:val="00B363F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Citadestacada">
    <w:name w:val="Intense Quote"/>
    <w:basedOn w:val="Normal"/>
    <w:next w:val="Normal"/>
    <w:link w:val="CitadestacadaCar"/>
    <w:uiPriority w:val="30"/>
    <w:qFormat/>
    <w:rsid w:val="00B363F2"/>
    <w:pPr>
      <w:pBdr>
        <w:top w:val="single" w:sz="4" w:space="10" w:color="4F81BD" w:themeColor="accent1"/>
        <w:bottom w:val="single" w:sz="4" w:space="10" w:color="4F81BD" w:themeColor="accent1"/>
      </w:pBdr>
      <w:spacing w:before="360" w:after="360"/>
      <w:ind w:left="864" w:right="864"/>
      <w:jc w:val="center"/>
    </w:pPr>
    <w:rPr>
      <w:rFonts w:ascii="Raleway" w:eastAsiaTheme="minorHAnsi" w:hAnsi="Raleway" w:cs="Franklin Got Itc T OT Book"/>
      <w:i/>
      <w:iCs/>
      <w:color w:val="4472C4"/>
      <w:lang w:val="es-ES"/>
    </w:rPr>
  </w:style>
  <w:style w:type="character" w:customStyle="1" w:styleId="CitadestacadaCar1">
    <w:name w:val="Cita destacada Car1"/>
    <w:basedOn w:val="Fuentedeprrafopredeter"/>
    <w:uiPriority w:val="30"/>
    <w:rsid w:val="00B363F2"/>
    <w:rPr>
      <w:rFonts w:ascii="Calibri" w:eastAsia="Calibri" w:hAnsi="Calibri" w:cs="Times New Roman"/>
      <w:i/>
      <w:iCs/>
      <w:color w:val="4F81BD" w:themeColor="accent1"/>
    </w:rPr>
  </w:style>
  <w:style w:type="character" w:styleId="Hipervnculovisitado">
    <w:name w:val="FollowedHyperlink"/>
    <w:basedOn w:val="Fuentedeprrafopredeter"/>
    <w:uiPriority w:val="99"/>
    <w:semiHidden/>
    <w:unhideWhenUsed/>
    <w:rsid w:val="00B363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42105">
      <w:bodyDiv w:val="1"/>
      <w:marLeft w:val="0"/>
      <w:marRight w:val="0"/>
      <w:marTop w:val="0"/>
      <w:marBottom w:val="0"/>
      <w:divBdr>
        <w:top w:val="none" w:sz="0" w:space="0" w:color="auto"/>
        <w:left w:val="none" w:sz="0" w:space="0" w:color="auto"/>
        <w:bottom w:val="none" w:sz="0" w:space="0" w:color="auto"/>
        <w:right w:val="none" w:sz="0" w:space="0" w:color="auto"/>
      </w:divBdr>
    </w:div>
    <w:div w:id="429814873">
      <w:bodyDiv w:val="1"/>
      <w:marLeft w:val="0"/>
      <w:marRight w:val="0"/>
      <w:marTop w:val="0"/>
      <w:marBottom w:val="0"/>
      <w:divBdr>
        <w:top w:val="none" w:sz="0" w:space="0" w:color="auto"/>
        <w:left w:val="none" w:sz="0" w:space="0" w:color="auto"/>
        <w:bottom w:val="none" w:sz="0" w:space="0" w:color="auto"/>
        <w:right w:val="none" w:sz="0" w:space="0" w:color="auto"/>
      </w:divBdr>
    </w:div>
    <w:div w:id="872116539">
      <w:bodyDiv w:val="1"/>
      <w:marLeft w:val="0"/>
      <w:marRight w:val="0"/>
      <w:marTop w:val="0"/>
      <w:marBottom w:val="0"/>
      <w:divBdr>
        <w:top w:val="none" w:sz="0" w:space="0" w:color="auto"/>
        <w:left w:val="none" w:sz="0" w:space="0" w:color="auto"/>
        <w:bottom w:val="none" w:sz="0" w:space="0" w:color="auto"/>
        <w:right w:val="none" w:sz="0" w:space="0" w:color="auto"/>
      </w:divBdr>
    </w:div>
    <w:div w:id="1123305087">
      <w:bodyDiv w:val="1"/>
      <w:marLeft w:val="0"/>
      <w:marRight w:val="0"/>
      <w:marTop w:val="0"/>
      <w:marBottom w:val="0"/>
      <w:divBdr>
        <w:top w:val="none" w:sz="0" w:space="0" w:color="auto"/>
        <w:left w:val="none" w:sz="0" w:space="0" w:color="auto"/>
        <w:bottom w:val="none" w:sz="0" w:space="0" w:color="auto"/>
        <w:right w:val="none" w:sz="0" w:space="0" w:color="auto"/>
      </w:divBdr>
    </w:div>
    <w:div w:id="1513690468">
      <w:bodyDiv w:val="1"/>
      <w:marLeft w:val="0"/>
      <w:marRight w:val="0"/>
      <w:marTop w:val="0"/>
      <w:marBottom w:val="0"/>
      <w:divBdr>
        <w:top w:val="none" w:sz="0" w:space="0" w:color="auto"/>
        <w:left w:val="none" w:sz="0" w:space="0" w:color="auto"/>
        <w:bottom w:val="none" w:sz="0" w:space="0" w:color="auto"/>
        <w:right w:val="none" w:sz="0" w:space="0" w:color="auto"/>
      </w:divBdr>
    </w:div>
    <w:div w:id="1530142440">
      <w:bodyDiv w:val="1"/>
      <w:marLeft w:val="0"/>
      <w:marRight w:val="0"/>
      <w:marTop w:val="0"/>
      <w:marBottom w:val="0"/>
      <w:divBdr>
        <w:top w:val="none" w:sz="0" w:space="0" w:color="auto"/>
        <w:left w:val="none" w:sz="0" w:space="0" w:color="auto"/>
        <w:bottom w:val="none" w:sz="0" w:space="0" w:color="auto"/>
        <w:right w:val="none" w:sz="0" w:space="0" w:color="auto"/>
      </w:divBdr>
    </w:div>
    <w:div w:id="1566721167">
      <w:bodyDiv w:val="1"/>
      <w:marLeft w:val="0"/>
      <w:marRight w:val="0"/>
      <w:marTop w:val="0"/>
      <w:marBottom w:val="0"/>
      <w:divBdr>
        <w:top w:val="none" w:sz="0" w:space="0" w:color="auto"/>
        <w:left w:val="none" w:sz="0" w:space="0" w:color="auto"/>
        <w:bottom w:val="none" w:sz="0" w:space="0" w:color="auto"/>
        <w:right w:val="none" w:sz="0" w:space="0" w:color="auto"/>
      </w:divBdr>
    </w:div>
    <w:div w:id="176668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0276-2022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052B723-03C8-4360-98B1-D0D88E05A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10926</Words>
  <Characters>60099</Characters>
  <Application>Microsoft Office Word</Application>
  <DocSecurity>0</DocSecurity>
  <Lines>500</Lines>
  <Paragraphs>141</Paragraphs>
  <ScaleCrop>false</ScaleCrop>
  <HeadingPairs>
    <vt:vector size="2" baseType="variant">
      <vt:variant>
        <vt:lpstr>Título</vt:lpstr>
      </vt:variant>
      <vt:variant>
        <vt:i4>1</vt:i4>
      </vt:variant>
    </vt:vector>
  </HeadingPairs>
  <TitlesOfParts>
    <vt:vector size="1" baseType="lpstr">
      <vt:lpstr>Contrato para Adecuaciones de Varias Áreas de Edesur Dominicana S.A., suscrito entre Edesur Dominicana, S.A. y ________________.</vt:lpstr>
    </vt:vector>
  </TitlesOfParts>
  <Company/>
  <LinksUpToDate>false</LinksUpToDate>
  <CharactersWithSpaces>70884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“Contratación de Servicios de Reparación de Transformadores Tipo Poste y Padmounted”, suscrito entre Edesur Dominicana, S.A. y ________________.</dc:title>
  <dc:creator>Abril Rosina Gomez Nuñez</dc:creator>
  <cp:lastModifiedBy>Waner Francisco Medina Montilla</cp:lastModifiedBy>
  <cp:revision>4</cp:revision>
  <cp:lastPrinted>2024-04-15T15:49:00Z</cp:lastPrinted>
  <dcterms:created xsi:type="dcterms:W3CDTF">2024-12-27T13:41:00Z</dcterms:created>
  <dcterms:modified xsi:type="dcterms:W3CDTF">2025-06-17T22:00:00Z</dcterms:modified>
</cp:coreProperties>
</file>